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D2F" w:rsidRPr="00C22FBF" w:rsidRDefault="00C22FBF">
      <w:pPr>
        <w:spacing w:after="0" w:line="408" w:lineRule="auto"/>
        <w:ind w:left="120"/>
        <w:jc w:val="center"/>
        <w:rPr>
          <w:lang w:val="ru-RU"/>
        </w:rPr>
      </w:pPr>
      <w:bookmarkStart w:id="0" w:name="block-21403741"/>
      <w:r w:rsidRPr="00C22FBF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440D2F" w:rsidRPr="00C22FBF" w:rsidRDefault="00C22FBF">
      <w:pPr>
        <w:spacing w:after="0" w:line="408" w:lineRule="auto"/>
        <w:ind w:left="120"/>
        <w:jc w:val="center"/>
        <w:rPr>
          <w:lang w:val="ru-RU"/>
        </w:rPr>
      </w:pPr>
      <w:r w:rsidRPr="00C22FBF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0e3a0897-ec1f-4dee-87d9-9c76575dec40"/>
      <w:r w:rsidRPr="00C22FBF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Ставропольского края</w:t>
      </w:r>
      <w:bookmarkEnd w:id="1"/>
      <w:r w:rsidRPr="00C22FBF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440D2F" w:rsidRPr="00C22FBF" w:rsidRDefault="00C22FBF">
      <w:pPr>
        <w:spacing w:after="0" w:line="408" w:lineRule="auto"/>
        <w:ind w:left="120"/>
        <w:jc w:val="center"/>
        <w:rPr>
          <w:lang w:val="ru-RU"/>
        </w:rPr>
      </w:pPr>
      <w:r w:rsidRPr="00C22FBF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a38a8544-b3eb-4fe2-a122-ab9f72a9629d"/>
      <w:r>
        <w:rPr>
          <w:rFonts w:ascii="Times New Roman" w:hAnsi="Times New Roman"/>
          <w:b/>
          <w:color w:val="000000"/>
          <w:sz w:val="28"/>
          <w:lang w:val="ru-RU"/>
        </w:rPr>
        <w:t>Администрация Ш</w:t>
      </w:r>
      <w:r w:rsidRPr="00C22FBF">
        <w:rPr>
          <w:rFonts w:ascii="Times New Roman" w:hAnsi="Times New Roman"/>
          <w:b/>
          <w:color w:val="000000"/>
          <w:sz w:val="28"/>
          <w:lang w:val="ru-RU"/>
        </w:rPr>
        <w:t>паковского МО СК</w:t>
      </w:r>
      <w:bookmarkEnd w:id="2"/>
      <w:r w:rsidRPr="00C22FBF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C22FBF">
        <w:rPr>
          <w:rFonts w:ascii="Times New Roman" w:hAnsi="Times New Roman"/>
          <w:color w:val="000000"/>
          <w:sz w:val="28"/>
          <w:lang w:val="ru-RU"/>
        </w:rPr>
        <w:t>​</w:t>
      </w:r>
    </w:p>
    <w:p w:rsidR="00440D2F" w:rsidRPr="00C22FBF" w:rsidRDefault="00C22FBF">
      <w:pPr>
        <w:spacing w:after="0" w:line="408" w:lineRule="auto"/>
        <w:ind w:left="120"/>
        <w:jc w:val="center"/>
        <w:rPr>
          <w:lang w:val="ru-RU"/>
        </w:rPr>
      </w:pPr>
      <w:r w:rsidRPr="00C22FBF">
        <w:rPr>
          <w:rFonts w:ascii="Times New Roman" w:hAnsi="Times New Roman"/>
          <w:b/>
          <w:color w:val="000000"/>
          <w:sz w:val="28"/>
          <w:lang w:val="ru-RU"/>
        </w:rPr>
        <w:t>МБОУ "СОШ №15"</w:t>
      </w:r>
    </w:p>
    <w:p w:rsidR="00440D2F" w:rsidRPr="00C22FBF" w:rsidRDefault="00440D2F">
      <w:pPr>
        <w:spacing w:after="0"/>
        <w:ind w:left="120"/>
        <w:rPr>
          <w:lang w:val="ru-RU"/>
        </w:rPr>
      </w:pPr>
    </w:p>
    <w:p w:rsidR="00440D2F" w:rsidRPr="00C22FBF" w:rsidRDefault="00440D2F">
      <w:pPr>
        <w:spacing w:after="0"/>
        <w:ind w:left="120"/>
        <w:rPr>
          <w:lang w:val="ru-RU"/>
        </w:rPr>
      </w:pPr>
    </w:p>
    <w:p w:rsidR="00440D2F" w:rsidRPr="00C22FBF" w:rsidRDefault="00440D2F">
      <w:pPr>
        <w:spacing w:after="0"/>
        <w:ind w:left="120"/>
        <w:rPr>
          <w:lang w:val="ru-RU"/>
        </w:rPr>
      </w:pPr>
    </w:p>
    <w:p w:rsidR="00440D2F" w:rsidRPr="00C22FBF" w:rsidRDefault="00440D2F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C22FBF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C22FBF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</w:p>
          <w:p w:rsidR="004E6975" w:rsidRDefault="00C22FBF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C22FBF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Горбачева И.В.</w:t>
            </w:r>
          </w:p>
          <w:p w:rsidR="004E6975" w:rsidRDefault="00C22FBF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C22FB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C22FBF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C22FBF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</w:t>
            </w:r>
            <w:proofErr w:type="gram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.д</w:t>
            </w:r>
            <w:proofErr w:type="gram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иректора по УВР</w:t>
            </w:r>
          </w:p>
          <w:p w:rsidR="004E6975" w:rsidRDefault="00C22FBF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C22FBF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Костина О.В.</w:t>
            </w:r>
          </w:p>
          <w:p w:rsidR="004E6975" w:rsidRDefault="00C22FBF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C22FB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C22FBF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C22FBF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СОШ № 15</w:t>
            </w:r>
          </w:p>
          <w:p w:rsidR="000E6D86" w:rsidRDefault="00C22FBF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C22FBF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Сиденко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Е.В.</w:t>
            </w:r>
          </w:p>
          <w:p w:rsidR="000E6D86" w:rsidRDefault="00C22FBF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96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09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C22FB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440D2F" w:rsidRDefault="00440D2F">
      <w:pPr>
        <w:spacing w:after="0"/>
        <w:ind w:left="120"/>
      </w:pPr>
    </w:p>
    <w:p w:rsidR="00440D2F" w:rsidRPr="00C22FBF" w:rsidRDefault="00440D2F" w:rsidP="00C22FBF">
      <w:pPr>
        <w:spacing w:after="0"/>
        <w:rPr>
          <w:lang w:val="ru-RU"/>
        </w:rPr>
      </w:pPr>
    </w:p>
    <w:p w:rsidR="00440D2F" w:rsidRPr="00C22FBF" w:rsidRDefault="00440D2F" w:rsidP="00C22FBF">
      <w:pPr>
        <w:spacing w:after="0"/>
        <w:rPr>
          <w:lang w:val="ru-RU"/>
        </w:rPr>
      </w:pPr>
    </w:p>
    <w:p w:rsidR="00440D2F" w:rsidRDefault="00440D2F">
      <w:pPr>
        <w:spacing w:after="0"/>
        <w:ind w:left="120"/>
      </w:pPr>
    </w:p>
    <w:p w:rsidR="00440D2F" w:rsidRDefault="00C22FBF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440D2F" w:rsidRDefault="00C22FBF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2852557)</w:t>
      </w:r>
    </w:p>
    <w:p w:rsidR="00440D2F" w:rsidRDefault="00440D2F">
      <w:pPr>
        <w:spacing w:after="0"/>
        <w:ind w:left="120"/>
        <w:jc w:val="center"/>
      </w:pPr>
    </w:p>
    <w:p w:rsidR="00440D2F" w:rsidRPr="00C22FBF" w:rsidRDefault="00C22FBF">
      <w:pPr>
        <w:spacing w:after="0" w:line="408" w:lineRule="auto"/>
        <w:ind w:left="120"/>
        <w:jc w:val="center"/>
        <w:rPr>
          <w:lang w:val="ru-RU"/>
        </w:rPr>
      </w:pPr>
      <w:r w:rsidRPr="00C22FBF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«Вероятность и статистика. </w:t>
      </w:r>
    </w:p>
    <w:p w:rsidR="00440D2F" w:rsidRPr="00C22FBF" w:rsidRDefault="00C22FBF">
      <w:pPr>
        <w:spacing w:after="0" w:line="408" w:lineRule="auto"/>
        <w:ind w:left="120"/>
        <w:jc w:val="center"/>
        <w:rPr>
          <w:lang w:val="ru-RU"/>
        </w:rPr>
      </w:pPr>
      <w:r w:rsidRPr="00C22FBF">
        <w:rPr>
          <w:rFonts w:ascii="Times New Roman" w:hAnsi="Times New Roman"/>
          <w:b/>
          <w:color w:val="000000"/>
          <w:sz w:val="28"/>
          <w:lang w:val="ru-RU"/>
        </w:rPr>
        <w:t>Базовый уровень»</w:t>
      </w:r>
    </w:p>
    <w:p w:rsidR="00440D2F" w:rsidRPr="00C22FBF" w:rsidRDefault="00C22FBF">
      <w:pPr>
        <w:spacing w:after="0" w:line="408" w:lineRule="auto"/>
        <w:ind w:left="120"/>
        <w:jc w:val="center"/>
        <w:rPr>
          <w:lang w:val="ru-RU"/>
        </w:rPr>
      </w:pPr>
      <w:r w:rsidRPr="00C22FBF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440D2F" w:rsidRPr="00C22FBF" w:rsidRDefault="00440D2F">
      <w:pPr>
        <w:spacing w:after="0"/>
        <w:ind w:left="120"/>
        <w:jc w:val="center"/>
        <w:rPr>
          <w:lang w:val="ru-RU"/>
        </w:rPr>
      </w:pPr>
    </w:p>
    <w:p w:rsidR="00440D2F" w:rsidRPr="00C22FBF" w:rsidRDefault="00440D2F">
      <w:pPr>
        <w:spacing w:after="0"/>
        <w:ind w:left="120"/>
        <w:jc w:val="center"/>
        <w:rPr>
          <w:lang w:val="ru-RU"/>
        </w:rPr>
      </w:pPr>
    </w:p>
    <w:p w:rsidR="00440D2F" w:rsidRPr="00C22FBF" w:rsidRDefault="00440D2F" w:rsidP="00C22FBF">
      <w:pPr>
        <w:spacing w:after="0"/>
        <w:rPr>
          <w:lang w:val="ru-RU"/>
        </w:rPr>
      </w:pPr>
    </w:p>
    <w:p w:rsidR="00440D2F" w:rsidRPr="00C22FBF" w:rsidRDefault="00440D2F">
      <w:pPr>
        <w:spacing w:after="0"/>
        <w:ind w:left="120"/>
        <w:jc w:val="center"/>
        <w:rPr>
          <w:lang w:val="ru-RU"/>
        </w:rPr>
      </w:pPr>
    </w:p>
    <w:p w:rsidR="00440D2F" w:rsidRPr="00C22FBF" w:rsidRDefault="00440D2F">
      <w:pPr>
        <w:spacing w:after="0"/>
        <w:ind w:left="120"/>
        <w:jc w:val="center"/>
        <w:rPr>
          <w:lang w:val="ru-RU"/>
        </w:rPr>
      </w:pPr>
    </w:p>
    <w:p w:rsidR="00440D2F" w:rsidRPr="00C22FBF" w:rsidRDefault="00440D2F">
      <w:pPr>
        <w:spacing w:after="0"/>
        <w:ind w:left="120"/>
        <w:jc w:val="center"/>
        <w:rPr>
          <w:lang w:val="ru-RU"/>
        </w:rPr>
      </w:pPr>
    </w:p>
    <w:p w:rsidR="00440D2F" w:rsidRPr="00C22FBF" w:rsidRDefault="00440D2F">
      <w:pPr>
        <w:spacing w:after="0"/>
        <w:ind w:left="120"/>
        <w:jc w:val="center"/>
        <w:rPr>
          <w:lang w:val="ru-RU"/>
        </w:rPr>
      </w:pPr>
    </w:p>
    <w:p w:rsidR="00440D2F" w:rsidRPr="00C22FBF" w:rsidRDefault="00440D2F">
      <w:pPr>
        <w:spacing w:after="0"/>
        <w:ind w:left="120"/>
        <w:jc w:val="center"/>
        <w:rPr>
          <w:lang w:val="ru-RU"/>
        </w:rPr>
      </w:pPr>
    </w:p>
    <w:p w:rsidR="00440D2F" w:rsidRPr="00C22FBF" w:rsidRDefault="00440D2F">
      <w:pPr>
        <w:spacing w:after="0"/>
        <w:ind w:left="120"/>
        <w:jc w:val="center"/>
        <w:rPr>
          <w:lang w:val="ru-RU"/>
        </w:rPr>
      </w:pPr>
    </w:p>
    <w:p w:rsidR="00440D2F" w:rsidRPr="00C22FBF" w:rsidRDefault="00440D2F">
      <w:pPr>
        <w:spacing w:after="0"/>
        <w:ind w:left="120"/>
        <w:jc w:val="center"/>
        <w:rPr>
          <w:lang w:val="ru-RU"/>
        </w:rPr>
      </w:pPr>
    </w:p>
    <w:p w:rsidR="00440D2F" w:rsidRPr="00C22FBF" w:rsidRDefault="00C22FBF">
      <w:pPr>
        <w:spacing w:after="0"/>
        <w:ind w:left="120"/>
        <w:jc w:val="center"/>
        <w:rPr>
          <w:lang w:val="ru-RU"/>
        </w:rPr>
      </w:pPr>
      <w:r w:rsidRPr="00C22FBF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cb952a50-2e5e-4873-8488-e41a5f7fa479"/>
      <w:proofErr w:type="gramStart"/>
      <w:r w:rsidRPr="00C22FBF">
        <w:rPr>
          <w:rFonts w:ascii="Times New Roman" w:hAnsi="Times New Roman"/>
          <w:b/>
          <w:color w:val="000000"/>
          <w:sz w:val="28"/>
          <w:lang w:val="ru-RU"/>
        </w:rPr>
        <w:t>с</w:t>
      </w:r>
      <w:proofErr w:type="gramEnd"/>
      <w:r w:rsidRPr="00C22FBF">
        <w:rPr>
          <w:rFonts w:ascii="Times New Roman" w:hAnsi="Times New Roman"/>
          <w:b/>
          <w:color w:val="000000"/>
          <w:sz w:val="28"/>
          <w:lang w:val="ru-RU"/>
        </w:rPr>
        <w:t>. Казинка</w:t>
      </w:r>
      <w:bookmarkEnd w:id="3"/>
      <w:r w:rsidRPr="00C22FBF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ca02f4d8-9bf2-4553-b579-5a8d08367a0f"/>
      <w:r w:rsidRPr="00C22FBF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C22FBF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C22FBF">
        <w:rPr>
          <w:rFonts w:ascii="Times New Roman" w:hAnsi="Times New Roman"/>
          <w:color w:val="000000"/>
          <w:sz w:val="28"/>
          <w:lang w:val="ru-RU"/>
        </w:rPr>
        <w:t>​</w:t>
      </w:r>
    </w:p>
    <w:p w:rsidR="00440D2F" w:rsidRPr="00C22FBF" w:rsidRDefault="00440D2F">
      <w:pPr>
        <w:rPr>
          <w:lang w:val="ru-RU"/>
        </w:rPr>
        <w:sectPr w:rsidR="00440D2F" w:rsidRPr="00C22FBF">
          <w:pgSz w:w="11906" w:h="16383"/>
          <w:pgMar w:top="1134" w:right="850" w:bottom="1134" w:left="1701" w:header="720" w:footer="720" w:gutter="0"/>
          <w:cols w:space="720"/>
        </w:sectPr>
      </w:pPr>
    </w:p>
    <w:p w:rsidR="00440D2F" w:rsidRPr="00C22FBF" w:rsidRDefault="00C22FBF">
      <w:pPr>
        <w:spacing w:after="0" w:line="264" w:lineRule="auto"/>
        <w:ind w:left="120"/>
        <w:jc w:val="both"/>
        <w:rPr>
          <w:lang w:val="ru-RU"/>
        </w:rPr>
      </w:pPr>
      <w:bookmarkStart w:id="5" w:name="block-21403742"/>
      <w:bookmarkEnd w:id="0"/>
      <w:r w:rsidRPr="00C22FBF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440D2F" w:rsidRPr="00C22FBF" w:rsidRDefault="00440D2F">
      <w:pPr>
        <w:spacing w:after="0" w:line="264" w:lineRule="auto"/>
        <w:ind w:left="120"/>
        <w:jc w:val="both"/>
        <w:rPr>
          <w:lang w:val="ru-RU"/>
        </w:rPr>
      </w:pPr>
    </w:p>
    <w:p w:rsidR="00440D2F" w:rsidRPr="00C22FBF" w:rsidRDefault="00C22FBF">
      <w:pPr>
        <w:spacing w:after="0" w:line="264" w:lineRule="auto"/>
        <w:ind w:firstLine="600"/>
        <w:jc w:val="both"/>
        <w:rPr>
          <w:lang w:val="ru-RU"/>
        </w:rPr>
      </w:pPr>
      <w:bookmarkStart w:id="6" w:name="_Toc118726574"/>
      <w:bookmarkEnd w:id="6"/>
      <w:r w:rsidRPr="00C22FBF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курса «Вероятность и статистика»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</w:t>
      </w:r>
      <w:r w:rsidRPr="00C22FBF">
        <w:rPr>
          <w:rFonts w:ascii="Times New Roman" w:hAnsi="Times New Roman"/>
          <w:color w:val="000000"/>
          <w:sz w:val="28"/>
          <w:lang w:val="ru-RU"/>
        </w:rPr>
        <w:t>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</w:t>
      </w:r>
      <w:r w:rsidRPr="00C22FBF">
        <w:rPr>
          <w:rFonts w:ascii="Times New Roman" w:hAnsi="Times New Roman"/>
          <w:color w:val="000000"/>
          <w:sz w:val="28"/>
          <w:lang w:val="ru-RU"/>
        </w:rPr>
        <w:t xml:space="preserve"> и познавательного развития личности </w:t>
      </w:r>
      <w:proofErr w:type="gramStart"/>
      <w:r w:rsidRPr="00C22FB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22FBF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440D2F" w:rsidRPr="00C22FBF" w:rsidRDefault="00440D2F">
      <w:pPr>
        <w:spacing w:after="0" w:line="264" w:lineRule="auto"/>
        <w:ind w:left="120"/>
        <w:jc w:val="both"/>
        <w:rPr>
          <w:lang w:val="ru-RU"/>
        </w:rPr>
      </w:pPr>
    </w:p>
    <w:p w:rsidR="00440D2F" w:rsidRPr="00C22FBF" w:rsidRDefault="00C22FBF">
      <w:pPr>
        <w:spacing w:after="0" w:line="264" w:lineRule="auto"/>
        <w:ind w:left="120"/>
        <w:jc w:val="both"/>
        <w:rPr>
          <w:lang w:val="ru-RU"/>
        </w:rPr>
      </w:pPr>
      <w:bookmarkStart w:id="7" w:name="_Toc118726606"/>
      <w:bookmarkEnd w:id="7"/>
      <w:r w:rsidRPr="00C22FBF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КУРСА</w:t>
      </w:r>
    </w:p>
    <w:p w:rsidR="00440D2F" w:rsidRPr="00C22FBF" w:rsidRDefault="00440D2F">
      <w:pPr>
        <w:spacing w:after="0" w:line="264" w:lineRule="auto"/>
        <w:ind w:left="120"/>
        <w:jc w:val="both"/>
        <w:rPr>
          <w:lang w:val="ru-RU"/>
        </w:rPr>
      </w:pPr>
    </w:p>
    <w:p w:rsidR="00440D2F" w:rsidRPr="00C22FBF" w:rsidRDefault="00C22FBF">
      <w:pPr>
        <w:spacing w:after="0" w:line="264" w:lineRule="auto"/>
        <w:ind w:firstLine="600"/>
        <w:jc w:val="both"/>
        <w:rPr>
          <w:lang w:val="ru-RU"/>
        </w:rPr>
      </w:pPr>
      <w:r w:rsidRPr="00C22FBF">
        <w:rPr>
          <w:rFonts w:ascii="Times New Roman" w:hAnsi="Times New Roman"/>
          <w:color w:val="000000"/>
          <w:sz w:val="28"/>
          <w:lang w:val="ru-RU"/>
        </w:rPr>
        <w:t>Учебный курс «Вероятность и статистика» базового уровня является продолжением и развитием одноимённого учебного курса базового уровня основной школы. Курс предназначен для фо</w:t>
      </w:r>
      <w:r w:rsidRPr="00C22FBF">
        <w:rPr>
          <w:rFonts w:ascii="Times New Roman" w:hAnsi="Times New Roman"/>
          <w:color w:val="000000"/>
          <w:sz w:val="28"/>
          <w:lang w:val="ru-RU"/>
        </w:rPr>
        <w:t>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изучении курса обогащаются представления учащихся о методах исследования изменчив</w:t>
      </w:r>
      <w:r w:rsidRPr="00C22FBF">
        <w:rPr>
          <w:rFonts w:ascii="Times New Roman" w:hAnsi="Times New Roman"/>
          <w:color w:val="000000"/>
          <w:sz w:val="28"/>
          <w:lang w:val="ru-RU"/>
        </w:rPr>
        <w:t xml:space="preserve">ого мира, развивается понимание </w:t>
      </w:r>
      <w:proofErr w:type="gramStart"/>
      <w:r w:rsidRPr="00C22FBF">
        <w:rPr>
          <w:rFonts w:ascii="Times New Roman" w:hAnsi="Times New Roman"/>
          <w:color w:val="000000"/>
          <w:sz w:val="28"/>
          <w:lang w:val="ru-RU"/>
        </w:rPr>
        <w:t>значимости</w:t>
      </w:r>
      <w:proofErr w:type="gramEnd"/>
      <w:r w:rsidRPr="00C22FBF">
        <w:rPr>
          <w:rFonts w:ascii="Times New Roman" w:hAnsi="Times New Roman"/>
          <w:color w:val="000000"/>
          <w:sz w:val="28"/>
          <w:lang w:val="ru-RU"/>
        </w:rPr>
        <w:t xml:space="preserve"> и общности математических методов познания как неотъемлемой части современного </w:t>
      </w:r>
      <w:proofErr w:type="spellStart"/>
      <w:r w:rsidRPr="00C22FBF">
        <w:rPr>
          <w:rFonts w:ascii="Times New Roman" w:hAnsi="Times New Roman"/>
          <w:color w:val="000000"/>
          <w:sz w:val="28"/>
          <w:lang w:val="ru-RU"/>
        </w:rPr>
        <w:t>естественно-научного</w:t>
      </w:r>
      <w:proofErr w:type="spellEnd"/>
      <w:r w:rsidRPr="00C22FBF">
        <w:rPr>
          <w:rFonts w:ascii="Times New Roman" w:hAnsi="Times New Roman"/>
          <w:color w:val="000000"/>
          <w:sz w:val="28"/>
          <w:lang w:val="ru-RU"/>
        </w:rPr>
        <w:t xml:space="preserve"> мировоззрения.</w:t>
      </w:r>
    </w:p>
    <w:p w:rsidR="00440D2F" w:rsidRPr="00C22FBF" w:rsidRDefault="00C22FBF">
      <w:pPr>
        <w:spacing w:after="0" w:line="264" w:lineRule="auto"/>
        <w:ind w:firstLine="600"/>
        <w:jc w:val="both"/>
        <w:rPr>
          <w:lang w:val="ru-RU"/>
        </w:rPr>
      </w:pPr>
      <w:r w:rsidRPr="00C22FBF">
        <w:rPr>
          <w:rFonts w:ascii="Times New Roman" w:hAnsi="Times New Roman"/>
          <w:color w:val="000000"/>
          <w:sz w:val="28"/>
          <w:lang w:val="ru-RU"/>
        </w:rPr>
        <w:t xml:space="preserve">Содержание курса направлено на закрепление знаний, полученных при изучении курса основной школы и </w:t>
      </w:r>
      <w:r w:rsidRPr="00C22FBF">
        <w:rPr>
          <w:rFonts w:ascii="Times New Roman" w:hAnsi="Times New Roman"/>
          <w:color w:val="000000"/>
          <w:sz w:val="28"/>
          <w:lang w:val="ru-RU"/>
        </w:rPr>
        <w:t xml:space="preserve">на развитие представлений о случайных величинах и взаимосвязях между ними на важных примерах, сюжеты которых почерпнуты из окружающего мира. </w:t>
      </w:r>
    </w:p>
    <w:p w:rsidR="00440D2F" w:rsidRPr="00C22FBF" w:rsidRDefault="00C22FBF">
      <w:pPr>
        <w:spacing w:after="0" w:line="264" w:lineRule="auto"/>
        <w:ind w:firstLine="600"/>
        <w:jc w:val="both"/>
        <w:rPr>
          <w:lang w:val="ru-RU"/>
        </w:rPr>
      </w:pPr>
      <w:r w:rsidRPr="00C22FBF">
        <w:rPr>
          <w:rFonts w:ascii="Times New Roman" w:hAnsi="Times New Roman"/>
          <w:color w:val="000000"/>
          <w:sz w:val="28"/>
          <w:lang w:val="ru-RU"/>
        </w:rPr>
        <w:t xml:space="preserve">В соответствии с указанными целями в структуре учебного курса «Вероятность и статистика» средней школы на базовом </w:t>
      </w:r>
      <w:r w:rsidRPr="00C22FBF">
        <w:rPr>
          <w:rFonts w:ascii="Times New Roman" w:hAnsi="Times New Roman"/>
          <w:color w:val="000000"/>
          <w:sz w:val="28"/>
          <w:lang w:val="ru-RU"/>
        </w:rPr>
        <w:t>уровне выделены следующие основные содержательные линии: «Случайные события и вероятности», «Случайные величины и закон больших чисел».</w:t>
      </w:r>
    </w:p>
    <w:p w:rsidR="00440D2F" w:rsidRPr="00C22FBF" w:rsidRDefault="00C22FBF">
      <w:pPr>
        <w:spacing w:after="0" w:line="264" w:lineRule="auto"/>
        <w:ind w:firstLine="600"/>
        <w:jc w:val="both"/>
        <w:rPr>
          <w:lang w:val="ru-RU"/>
        </w:rPr>
      </w:pPr>
      <w:r w:rsidRPr="00C22FBF">
        <w:rPr>
          <w:rFonts w:ascii="Times New Roman" w:hAnsi="Times New Roman"/>
          <w:color w:val="000000"/>
          <w:sz w:val="28"/>
          <w:lang w:val="ru-RU"/>
        </w:rPr>
        <w:t>Важную часть курса занимает изучение геометрического и биномиального распределений и знакомство с их непрерывными аналог</w:t>
      </w:r>
      <w:r w:rsidRPr="00C22FBF">
        <w:rPr>
          <w:rFonts w:ascii="Times New Roman" w:hAnsi="Times New Roman"/>
          <w:color w:val="000000"/>
          <w:sz w:val="28"/>
          <w:lang w:val="ru-RU"/>
        </w:rPr>
        <w:t>ами ― показательным и нормальным распределениями.</w:t>
      </w:r>
    </w:p>
    <w:p w:rsidR="00440D2F" w:rsidRPr="00C22FBF" w:rsidRDefault="00C22FBF">
      <w:pPr>
        <w:spacing w:after="0" w:line="264" w:lineRule="auto"/>
        <w:ind w:firstLine="600"/>
        <w:jc w:val="both"/>
        <w:rPr>
          <w:lang w:val="ru-RU"/>
        </w:rPr>
      </w:pPr>
      <w:r w:rsidRPr="00C22FBF">
        <w:rPr>
          <w:rFonts w:ascii="Times New Roman" w:hAnsi="Times New Roman"/>
          <w:color w:val="000000"/>
          <w:sz w:val="28"/>
          <w:lang w:val="ru-RU"/>
        </w:rPr>
        <w:t>Содержание линии «Случайные события и вероятности» служит основой для формирования представлений о распределении вероятностей между значениями случайных величин, а также эта линия необходима как база для из</w:t>
      </w:r>
      <w:r w:rsidRPr="00C22FBF">
        <w:rPr>
          <w:rFonts w:ascii="Times New Roman" w:hAnsi="Times New Roman"/>
          <w:color w:val="000000"/>
          <w:sz w:val="28"/>
          <w:lang w:val="ru-RU"/>
        </w:rPr>
        <w:t xml:space="preserve">учения закона больших чисел – фундаментального закона, действующего в природе и обществе и имеющего математическую </w:t>
      </w:r>
      <w:r w:rsidRPr="00C22FB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формализацию. Сам закон больших чисел предлагается в ознакомительной форме с минимальным использованием математического формализма. </w:t>
      </w:r>
    </w:p>
    <w:p w:rsidR="00440D2F" w:rsidRPr="00C22FBF" w:rsidRDefault="00C22FBF">
      <w:pPr>
        <w:spacing w:after="0" w:line="264" w:lineRule="auto"/>
        <w:ind w:firstLine="600"/>
        <w:jc w:val="both"/>
        <w:rPr>
          <w:lang w:val="ru-RU"/>
        </w:rPr>
      </w:pPr>
      <w:r w:rsidRPr="00C22FBF">
        <w:rPr>
          <w:rFonts w:ascii="Times New Roman" w:hAnsi="Times New Roman"/>
          <w:color w:val="000000"/>
          <w:sz w:val="28"/>
          <w:lang w:val="ru-RU"/>
        </w:rPr>
        <w:t>Темы, св</w:t>
      </w:r>
      <w:r w:rsidRPr="00C22FBF">
        <w:rPr>
          <w:rFonts w:ascii="Times New Roman" w:hAnsi="Times New Roman"/>
          <w:color w:val="000000"/>
          <w:sz w:val="28"/>
          <w:lang w:val="ru-RU"/>
        </w:rPr>
        <w:t>язанные с непрерывными случайными величинами, акцентируют внимание школьников на описании и изучении случайных явлений с помощью непрерывных функций. Основное внимание уделяется показательному и нормальному распределениям, при этом предполагается ознакомит</w:t>
      </w:r>
      <w:r w:rsidRPr="00C22FBF">
        <w:rPr>
          <w:rFonts w:ascii="Times New Roman" w:hAnsi="Times New Roman"/>
          <w:color w:val="000000"/>
          <w:sz w:val="28"/>
          <w:lang w:val="ru-RU"/>
        </w:rPr>
        <w:t>ельное изучение материала без доказатель</w:t>
      </w:r>
      <w:proofErr w:type="gramStart"/>
      <w:r w:rsidRPr="00C22FBF">
        <w:rPr>
          <w:rFonts w:ascii="Times New Roman" w:hAnsi="Times New Roman"/>
          <w:color w:val="000000"/>
          <w:sz w:val="28"/>
          <w:lang w:val="ru-RU"/>
        </w:rPr>
        <w:t>ств пр</w:t>
      </w:r>
      <w:proofErr w:type="gramEnd"/>
      <w:r w:rsidRPr="00C22FBF">
        <w:rPr>
          <w:rFonts w:ascii="Times New Roman" w:hAnsi="Times New Roman"/>
          <w:color w:val="000000"/>
          <w:sz w:val="28"/>
          <w:lang w:val="ru-RU"/>
        </w:rPr>
        <w:t xml:space="preserve">именяемых фактов. </w:t>
      </w:r>
    </w:p>
    <w:p w:rsidR="00440D2F" w:rsidRPr="00C22FBF" w:rsidRDefault="00440D2F">
      <w:pPr>
        <w:spacing w:after="0" w:line="264" w:lineRule="auto"/>
        <w:ind w:left="120"/>
        <w:jc w:val="both"/>
        <w:rPr>
          <w:lang w:val="ru-RU"/>
        </w:rPr>
      </w:pPr>
    </w:p>
    <w:p w:rsidR="00440D2F" w:rsidRPr="00C22FBF" w:rsidRDefault="00C22FBF">
      <w:pPr>
        <w:spacing w:after="0" w:line="264" w:lineRule="auto"/>
        <w:ind w:left="120"/>
        <w:jc w:val="both"/>
        <w:rPr>
          <w:lang w:val="ru-RU"/>
        </w:rPr>
      </w:pPr>
      <w:bookmarkStart w:id="8" w:name="_Toc118726607"/>
      <w:bookmarkEnd w:id="8"/>
      <w:r w:rsidRPr="00C22FBF">
        <w:rPr>
          <w:rFonts w:ascii="Times New Roman" w:hAnsi="Times New Roman"/>
          <w:b/>
          <w:color w:val="000000"/>
          <w:sz w:val="28"/>
          <w:lang w:val="ru-RU"/>
        </w:rPr>
        <w:t>МЕСТО КУРСА В УЧЕБНОМ ПЛАНЕ</w:t>
      </w:r>
    </w:p>
    <w:p w:rsidR="00440D2F" w:rsidRPr="00C22FBF" w:rsidRDefault="00440D2F">
      <w:pPr>
        <w:spacing w:after="0" w:line="264" w:lineRule="auto"/>
        <w:ind w:left="120"/>
        <w:jc w:val="both"/>
        <w:rPr>
          <w:lang w:val="ru-RU"/>
        </w:rPr>
      </w:pPr>
    </w:p>
    <w:p w:rsidR="00440D2F" w:rsidRPr="00C22FBF" w:rsidRDefault="00C22FBF">
      <w:pPr>
        <w:spacing w:after="0" w:line="264" w:lineRule="auto"/>
        <w:ind w:left="120"/>
        <w:jc w:val="both"/>
        <w:rPr>
          <w:lang w:val="ru-RU"/>
        </w:rPr>
      </w:pPr>
      <w:r w:rsidRPr="00C22FBF">
        <w:rPr>
          <w:rFonts w:ascii="Times New Roman" w:hAnsi="Times New Roman"/>
          <w:color w:val="000000"/>
          <w:sz w:val="28"/>
          <w:lang w:val="ru-RU"/>
        </w:rPr>
        <w:t xml:space="preserve"> На изучение курса «Вероятность и статистика» на базовом уровне отводится 1 час в неделю в течение каждого года обучения, всего 68 учебных часов.</w:t>
      </w:r>
    </w:p>
    <w:p w:rsidR="00440D2F" w:rsidRPr="00C22FBF" w:rsidRDefault="00440D2F">
      <w:pPr>
        <w:rPr>
          <w:lang w:val="ru-RU"/>
        </w:rPr>
        <w:sectPr w:rsidR="00440D2F" w:rsidRPr="00C22FBF">
          <w:pgSz w:w="11906" w:h="16383"/>
          <w:pgMar w:top="1134" w:right="850" w:bottom="1134" w:left="1701" w:header="720" w:footer="720" w:gutter="0"/>
          <w:cols w:space="720"/>
        </w:sectPr>
      </w:pPr>
    </w:p>
    <w:p w:rsidR="00440D2F" w:rsidRPr="00C22FBF" w:rsidRDefault="00C22FBF">
      <w:pPr>
        <w:spacing w:after="0"/>
        <w:ind w:left="120"/>
        <w:rPr>
          <w:lang w:val="ru-RU"/>
        </w:rPr>
      </w:pPr>
      <w:bookmarkStart w:id="9" w:name="_Toc118726611"/>
      <w:bookmarkStart w:id="10" w:name="block-21403747"/>
      <w:bookmarkEnd w:id="5"/>
      <w:bookmarkEnd w:id="9"/>
      <w:r w:rsidRPr="00C22FBF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</w:t>
      </w:r>
      <w:r w:rsidRPr="00C22FBF">
        <w:rPr>
          <w:rFonts w:ascii="Times New Roman" w:hAnsi="Times New Roman"/>
          <w:b/>
          <w:color w:val="000000"/>
          <w:sz w:val="28"/>
          <w:lang w:val="ru-RU"/>
        </w:rPr>
        <w:t>Е УЧЕБНОГО КУРСА</w:t>
      </w:r>
    </w:p>
    <w:p w:rsidR="00440D2F" w:rsidRPr="00C22FBF" w:rsidRDefault="00440D2F">
      <w:pPr>
        <w:spacing w:after="0"/>
        <w:ind w:left="120"/>
        <w:rPr>
          <w:lang w:val="ru-RU"/>
        </w:rPr>
      </w:pPr>
    </w:p>
    <w:p w:rsidR="00440D2F" w:rsidRPr="00C22FBF" w:rsidRDefault="00C22FBF">
      <w:pPr>
        <w:spacing w:after="0"/>
        <w:ind w:left="120"/>
        <w:jc w:val="both"/>
        <w:rPr>
          <w:lang w:val="ru-RU"/>
        </w:rPr>
      </w:pPr>
      <w:r w:rsidRPr="00C22FBF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440D2F" w:rsidRPr="00C22FBF" w:rsidRDefault="00440D2F">
      <w:pPr>
        <w:spacing w:after="0"/>
        <w:ind w:left="120"/>
        <w:jc w:val="both"/>
        <w:rPr>
          <w:lang w:val="ru-RU"/>
        </w:rPr>
      </w:pPr>
    </w:p>
    <w:p w:rsidR="00440D2F" w:rsidRPr="00C22FBF" w:rsidRDefault="00C22FBF">
      <w:pPr>
        <w:spacing w:after="0"/>
        <w:ind w:firstLine="600"/>
        <w:jc w:val="both"/>
        <w:rPr>
          <w:lang w:val="ru-RU"/>
        </w:rPr>
      </w:pPr>
      <w:r w:rsidRPr="00C22FBF">
        <w:rPr>
          <w:rFonts w:ascii="Times New Roman" w:hAnsi="Times New Roman"/>
          <w:color w:val="000000"/>
          <w:sz w:val="28"/>
          <w:lang w:val="ru-RU"/>
        </w:rPr>
        <w:t xml:space="preserve">Представление данных с помощью таблиц и диаграмм. Среднее арифметическое, медиана, наибольшее и наименьшее значения, размах, дисперсия и стандартное отклонение числовых наборов. </w:t>
      </w:r>
    </w:p>
    <w:p w:rsidR="00440D2F" w:rsidRPr="00C22FBF" w:rsidRDefault="00C22FBF">
      <w:pPr>
        <w:spacing w:after="0"/>
        <w:ind w:firstLine="600"/>
        <w:jc w:val="both"/>
        <w:rPr>
          <w:lang w:val="ru-RU"/>
        </w:rPr>
      </w:pPr>
      <w:r w:rsidRPr="00C22FBF">
        <w:rPr>
          <w:rFonts w:ascii="Times New Roman" w:hAnsi="Times New Roman"/>
          <w:color w:val="000000"/>
          <w:sz w:val="28"/>
          <w:lang w:val="ru-RU"/>
        </w:rPr>
        <w:t>Случайные эксперименты (опыты) и случайные событи</w:t>
      </w:r>
      <w:r w:rsidRPr="00C22FBF">
        <w:rPr>
          <w:rFonts w:ascii="Times New Roman" w:hAnsi="Times New Roman"/>
          <w:color w:val="000000"/>
          <w:sz w:val="28"/>
          <w:lang w:val="ru-RU"/>
        </w:rPr>
        <w:t xml:space="preserve">я. Элементарные события (исходы). Вероятность случайного события. Близость частоты и вероятности событий. Случайные опыты с равновозможными элементарными событиями. Вероятности событий в опытах с равновозможными элементарными событиями. </w:t>
      </w:r>
    </w:p>
    <w:p w:rsidR="00440D2F" w:rsidRDefault="00C22FBF">
      <w:pPr>
        <w:spacing w:after="0"/>
        <w:ind w:firstLine="600"/>
        <w:jc w:val="both"/>
      </w:pPr>
      <w:r w:rsidRPr="00C22FBF">
        <w:rPr>
          <w:rFonts w:ascii="Times New Roman" w:hAnsi="Times New Roman"/>
          <w:color w:val="000000"/>
          <w:sz w:val="28"/>
          <w:lang w:val="ru-RU"/>
        </w:rPr>
        <w:t>Операции над событ</w:t>
      </w:r>
      <w:r w:rsidRPr="00C22FBF">
        <w:rPr>
          <w:rFonts w:ascii="Times New Roman" w:hAnsi="Times New Roman"/>
          <w:color w:val="000000"/>
          <w:sz w:val="28"/>
          <w:lang w:val="ru-RU"/>
        </w:rPr>
        <w:t xml:space="preserve">иями: пересечение, объединение, противоположные события.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Диаграммы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Эйлера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Формула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вероятностей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440D2F" w:rsidRPr="00C22FBF" w:rsidRDefault="00C22FBF">
      <w:pPr>
        <w:spacing w:after="0"/>
        <w:ind w:firstLine="600"/>
        <w:jc w:val="both"/>
        <w:rPr>
          <w:lang w:val="ru-RU"/>
        </w:rPr>
      </w:pPr>
      <w:r w:rsidRPr="00C22FBF">
        <w:rPr>
          <w:rFonts w:ascii="Times New Roman" w:hAnsi="Times New Roman"/>
          <w:color w:val="000000"/>
          <w:sz w:val="28"/>
          <w:lang w:val="ru-RU"/>
        </w:rPr>
        <w:t>Условная вероятность. Умножение вероятностей. Дерево случайного эксперимента. Формула полной вероятности. Независимые события.</w:t>
      </w:r>
    </w:p>
    <w:p w:rsidR="00440D2F" w:rsidRPr="00C22FBF" w:rsidRDefault="00C22FBF">
      <w:pPr>
        <w:spacing w:after="0"/>
        <w:ind w:firstLine="600"/>
        <w:jc w:val="both"/>
        <w:rPr>
          <w:lang w:val="ru-RU"/>
        </w:rPr>
      </w:pPr>
      <w:r w:rsidRPr="00C22FBF">
        <w:rPr>
          <w:rFonts w:ascii="Times New Roman" w:hAnsi="Times New Roman"/>
          <w:color w:val="000000"/>
          <w:sz w:val="28"/>
          <w:lang w:val="ru-RU"/>
        </w:rPr>
        <w:t xml:space="preserve">Комбинаторное правило </w:t>
      </w:r>
      <w:r w:rsidRPr="00C22FBF">
        <w:rPr>
          <w:rFonts w:ascii="Times New Roman" w:hAnsi="Times New Roman"/>
          <w:color w:val="000000"/>
          <w:sz w:val="28"/>
          <w:lang w:val="ru-RU"/>
        </w:rPr>
        <w:t>умножения. Перестановки и факториал. Число сочетаний. Треугольник Паскаля. Формула бинома Ньютона.</w:t>
      </w:r>
    </w:p>
    <w:p w:rsidR="00440D2F" w:rsidRPr="00C22FBF" w:rsidRDefault="00C22FBF">
      <w:pPr>
        <w:spacing w:after="0"/>
        <w:ind w:firstLine="600"/>
        <w:jc w:val="both"/>
        <w:rPr>
          <w:lang w:val="ru-RU"/>
        </w:rPr>
      </w:pPr>
      <w:r w:rsidRPr="00C22FBF">
        <w:rPr>
          <w:rFonts w:ascii="Times New Roman" w:hAnsi="Times New Roman"/>
          <w:color w:val="000000"/>
          <w:sz w:val="28"/>
          <w:lang w:val="ru-RU"/>
        </w:rPr>
        <w:t>Бинарный случайный опыт (испытание), успех и неудача. Независимые испытания. Серия независимых испытаний до первого успеха. Серия независимых испытаний Берну</w:t>
      </w:r>
      <w:r w:rsidRPr="00C22FBF">
        <w:rPr>
          <w:rFonts w:ascii="Times New Roman" w:hAnsi="Times New Roman"/>
          <w:color w:val="000000"/>
          <w:sz w:val="28"/>
          <w:lang w:val="ru-RU"/>
        </w:rPr>
        <w:t xml:space="preserve">лли. </w:t>
      </w:r>
    </w:p>
    <w:p w:rsidR="00440D2F" w:rsidRPr="00C22FBF" w:rsidRDefault="00C22FBF">
      <w:pPr>
        <w:spacing w:after="0"/>
        <w:ind w:firstLine="600"/>
        <w:jc w:val="both"/>
        <w:rPr>
          <w:lang w:val="ru-RU"/>
        </w:rPr>
      </w:pPr>
      <w:r w:rsidRPr="00C22FBF">
        <w:rPr>
          <w:rFonts w:ascii="Times New Roman" w:hAnsi="Times New Roman"/>
          <w:color w:val="000000"/>
          <w:sz w:val="28"/>
          <w:lang w:val="ru-RU"/>
        </w:rPr>
        <w:t xml:space="preserve">Случайная величина. Распределение вероятностей. Диаграмма распределения. Примеры распределений, в том числе, </w:t>
      </w:r>
      <w:proofErr w:type="gramStart"/>
      <w:r w:rsidRPr="00C22FBF">
        <w:rPr>
          <w:rFonts w:ascii="Times New Roman" w:hAnsi="Times New Roman"/>
          <w:color w:val="000000"/>
          <w:sz w:val="28"/>
          <w:lang w:val="ru-RU"/>
        </w:rPr>
        <w:t>геометрическое</w:t>
      </w:r>
      <w:proofErr w:type="gramEnd"/>
      <w:r w:rsidRPr="00C22FBF">
        <w:rPr>
          <w:rFonts w:ascii="Times New Roman" w:hAnsi="Times New Roman"/>
          <w:color w:val="000000"/>
          <w:sz w:val="28"/>
          <w:lang w:val="ru-RU"/>
        </w:rPr>
        <w:t xml:space="preserve"> и биномиальное. </w:t>
      </w:r>
    </w:p>
    <w:p w:rsidR="00440D2F" w:rsidRPr="00C22FBF" w:rsidRDefault="00440D2F">
      <w:pPr>
        <w:spacing w:after="0"/>
        <w:ind w:left="120"/>
        <w:jc w:val="both"/>
        <w:rPr>
          <w:lang w:val="ru-RU"/>
        </w:rPr>
      </w:pPr>
    </w:p>
    <w:p w:rsidR="00440D2F" w:rsidRPr="00C22FBF" w:rsidRDefault="00C22FBF">
      <w:pPr>
        <w:spacing w:after="0"/>
        <w:ind w:left="120"/>
        <w:jc w:val="both"/>
        <w:rPr>
          <w:lang w:val="ru-RU"/>
        </w:rPr>
      </w:pPr>
      <w:bookmarkStart w:id="11" w:name="_Toc118726613"/>
      <w:bookmarkEnd w:id="11"/>
      <w:r w:rsidRPr="00C22FBF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440D2F" w:rsidRPr="00C22FBF" w:rsidRDefault="00440D2F">
      <w:pPr>
        <w:spacing w:after="0"/>
        <w:ind w:left="120"/>
        <w:jc w:val="both"/>
        <w:rPr>
          <w:lang w:val="ru-RU"/>
        </w:rPr>
      </w:pPr>
    </w:p>
    <w:p w:rsidR="00440D2F" w:rsidRPr="00C22FBF" w:rsidRDefault="00C22FBF">
      <w:pPr>
        <w:spacing w:after="0"/>
        <w:ind w:firstLine="600"/>
        <w:jc w:val="both"/>
        <w:rPr>
          <w:lang w:val="ru-RU"/>
        </w:rPr>
      </w:pPr>
      <w:bookmarkStart w:id="12" w:name="_Toc73394999"/>
      <w:bookmarkEnd w:id="12"/>
      <w:r w:rsidRPr="00C22FBF">
        <w:rPr>
          <w:rFonts w:ascii="Times New Roman" w:hAnsi="Times New Roman"/>
          <w:color w:val="000000"/>
          <w:sz w:val="28"/>
          <w:lang w:val="ru-RU"/>
        </w:rPr>
        <w:t>Числовые характеристики случайных величин: математическое ожидание, дисперсия и стандартное отклон</w:t>
      </w:r>
      <w:r w:rsidRPr="00C22FBF">
        <w:rPr>
          <w:rFonts w:ascii="Times New Roman" w:hAnsi="Times New Roman"/>
          <w:color w:val="000000"/>
          <w:sz w:val="28"/>
          <w:lang w:val="ru-RU"/>
        </w:rPr>
        <w:t>ение. Примеры применения математического ожидания, в том числе в задачах из повседневной жизни. Математическое ожидание бинарной случайной величины. Математическое ожидание суммы случайных величин. Математическое ожидание и дисперсия геометрического и бино</w:t>
      </w:r>
      <w:r w:rsidRPr="00C22FBF">
        <w:rPr>
          <w:rFonts w:ascii="Times New Roman" w:hAnsi="Times New Roman"/>
          <w:color w:val="000000"/>
          <w:sz w:val="28"/>
          <w:lang w:val="ru-RU"/>
        </w:rPr>
        <w:t>миального распределений.</w:t>
      </w:r>
    </w:p>
    <w:p w:rsidR="00440D2F" w:rsidRPr="00C22FBF" w:rsidRDefault="00C22FBF">
      <w:pPr>
        <w:spacing w:after="0"/>
        <w:ind w:firstLine="600"/>
        <w:jc w:val="both"/>
        <w:rPr>
          <w:lang w:val="ru-RU"/>
        </w:rPr>
      </w:pPr>
      <w:r w:rsidRPr="00C22FBF">
        <w:rPr>
          <w:rFonts w:ascii="Times New Roman" w:hAnsi="Times New Roman"/>
          <w:color w:val="000000"/>
          <w:sz w:val="28"/>
          <w:lang w:val="ru-RU"/>
        </w:rPr>
        <w:t>Закон больших чисел и его роль в науке, природе и обществе. Выборочный метод исследований.</w:t>
      </w:r>
    </w:p>
    <w:p w:rsidR="00440D2F" w:rsidRPr="00C22FBF" w:rsidRDefault="00C22FBF">
      <w:pPr>
        <w:spacing w:after="0"/>
        <w:ind w:firstLine="600"/>
        <w:jc w:val="both"/>
        <w:rPr>
          <w:lang w:val="ru-RU"/>
        </w:rPr>
      </w:pPr>
      <w:r w:rsidRPr="00C22FBF">
        <w:rPr>
          <w:rFonts w:ascii="Times New Roman" w:hAnsi="Times New Roman"/>
          <w:color w:val="000000"/>
          <w:sz w:val="28"/>
          <w:lang w:val="ru-RU"/>
        </w:rPr>
        <w:t>Примеры непрерывных случайных величин. Понятие о плотности распределения. Задачи, приводящие к нормальному распределению. Понятие о нормальн</w:t>
      </w:r>
      <w:r w:rsidRPr="00C22FBF">
        <w:rPr>
          <w:rFonts w:ascii="Times New Roman" w:hAnsi="Times New Roman"/>
          <w:color w:val="000000"/>
          <w:sz w:val="28"/>
          <w:lang w:val="ru-RU"/>
        </w:rPr>
        <w:t xml:space="preserve">ом распределении. </w:t>
      </w:r>
    </w:p>
    <w:p w:rsidR="00440D2F" w:rsidRPr="00C22FBF" w:rsidRDefault="00440D2F">
      <w:pPr>
        <w:rPr>
          <w:lang w:val="ru-RU"/>
        </w:rPr>
        <w:sectPr w:rsidR="00440D2F" w:rsidRPr="00C22FBF">
          <w:pgSz w:w="11906" w:h="16383"/>
          <w:pgMar w:top="1134" w:right="850" w:bottom="1134" w:left="1701" w:header="720" w:footer="720" w:gutter="0"/>
          <w:cols w:space="720"/>
        </w:sectPr>
      </w:pPr>
    </w:p>
    <w:p w:rsidR="00440D2F" w:rsidRPr="00C22FBF" w:rsidRDefault="00C22FBF">
      <w:pPr>
        <w:spacing w:after="0" w:line="264" w:lineRule="auto"/>
        <w:ind w:left="120"/>
        <w:jc w:val="both"/>
        <w:rPr>
          <w:lang w:val="ru-RU"/>
        </w:rPr>
      </w:pPr>
      <w:bookmarkStart w:id="13" w:name="_Toc118726577"/>
      <w:bookmarkStart w:id="14" w:name="block-21403746"/>
      <w:bookmarkEnd w:id="10"/>
      <w:bookmarkEnd w:id="13"/>
      <w:r w:rsidRPr="00C22FB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ПЛАНИРУЕМЫЕ РЕЗУЛЬТАТЫ </w:t>
      </w:r>
    </w:p>
    <w:p w:rsidR="00440D2F" w:rsidRPr="00C22FBF" w:rsidRDefault="00440D2F">
      <w:pPr>
        <w:spacing w:after="0" w:line="264" w:lineRule="auto"/>
        <w:ind w:left="120"/>
        <w:jc w:val="both"/>
        <w:rPr>
          <w:lang w:val="ru-RU"/>
        </w:rPr>
      </w:pPr>
    </w:p>
    <w:p w:rsidR="00440D2F" w:rsidRPr="00C22FBF" w:rsidRDefault="00C22FBF">
      <w:pPr>
        <w:spacing w:after="0" w:line="264" w:lineRule="auto"/>
        <w:ind w:left="120"/>
        <w:jc w:val="both"/>
        <w:rPr>
          <w:lang w:val="ru-RU"/>
        </w:rPr>
      </w:pPr>
      <w:bookmarkStart w:id="15" w:name="_Toc118726578"/>
      <w:bookmarkEnd w:id="15"/>
      <w:r w:rsidRPr="00C22FB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440D2F" w:rsidRPr="00C22FBF" w:rsidRDefault="00440D2F">
      <w:pPr>
        <w:spacing w:after="0" w:line="264" w:lineRule="auto"/>
        <w:ind w:left="120"/>
        <w:jc w:val="both"/>
        <w:rPr>
          <w:lang w:val="ru-RU"/>
        </w:rPr>
      </w:pPr>
    </w:p>
    <w:p w:rsidR="00440D2F" w:rsidRPr="00C22FBF" w:rsidRDefault="00C22FBF">
      <w:pPr>
        <w:spacing w:after="0" w:line="264" w:lineRule="auto"/>
        <w:ind w:firstLine="600"/>
        <w:jc w:val="both"/>
        <w:rPr>
          <w:lang w:val="ru-RU"/>
        </w:rPr>
      </w:pPr>
      <w:r w:rsidRPr="00C22FBF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учебного предмета «Математика» характеризуются:</w:t>
      </w:r>
    </w:p>
    <w:p w:rsidR="00440D2F" w:rsidRPr="00C22FBF" w:rsidRDefault="00C22FBF">
      <w:pPr>
        <w:spacing w:after="0" w:line="264" w:lineRule="auto"/>
        <w:ind w:firstLine="600"/>
        <w:jc w:val="both"/>
        <w:rPr>
          <w:lang w:val="ru-RU"/>
        </w:rPr>
      </w:pPr>
      <w:r w:rsidRPr="00C22FBF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воспитание:</w:t>
      </w:r>
    </w:p>
    <w:p w:rsidR="00440D2F" w:rsidRPr="00C22FBF" w:rsidRDefault="00C22FBF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22FBF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C22FBF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</w:t>
      </w:r>
      <w:r w:rsidRPr="00C22FBF">
        <w:rPr>
          <w:rFonts w:ascii="Times New Roman" w:hAnsi="Times New Roman"/>
          <w:color w:val="000000"/>
          <w:sz w:val="28"/>
          <w:lang w:val="ru-RU"/>
        </w:rPr>
        <w:t>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</w:t>
      </w:r>
      <w:r w:rsidRPr="00C22FBF">
        <w:rPr>
          <w:rFonts w:ascii="Times New Roman" w:hAnsi="Times New Roman"/>
          <w:color w:val="000000"/>
          <w:sz w:val="28"/>
          <w:lang w:val="ru-RU"/>
        </w:rPr>
        <w:t>кциями и назначением.</w:t>
      </w:r>
    </w:p>
    <w:p w:rsidR="00440D2F" w:rsidRPr="00C22FBF" w:rsidRDefault="00C22FBF">
      <w:pPr>
        <w:spacing w:after="0" w:line="264" w:lineRule="auto"/>
        <w:ind w:firstLine="600"/>
        <w:jc w:val="both"/>
        <w:rPr>
          <w:lang w:val="ru-RU"/>
        </w:rPr>
      </w:pPr>
      <w:r w:rsidRPr="00C22FBF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воспитание:</w:t>
      </w:r>
    </w:p>
    <w:p w:rsidR="00440D2F" w:rsidRPr="00C22FBF" w:rsidRDefault="00C22FBF">
      <w:pPr>
        <w:shd w:val="clear" w:color="auto" w:fill="FFFFFF"/>
        <w:spacing w:after="0" w:line="264" w:lineRule="auto"/>
        <w:ind w:firstLine="600"/>
        <w:jc w:val="both"/>
        <w:rPr>
          <w:lang w:val="ru-RU"/>
        </w:rPr>
      </w:pPr>
      <w:proofErr w:type="spellStart"/>
      <w:r w:rsidRPr="00C22FBF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C22FBF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</w:t>
      </w:r>
      <w:r w:rsidRPr="00C22FBF">
        <w:rPr>
          <w:rFonts w:ascii="Times New Roman" w:hAnsi="Times New Roman"/>
          <w:color w:val="000000"/>
          <w:sz w:val="28"/>
          <w:lang w:val="ru-RU"/>
        </w:rPr>
        <w:t>использованию этих достижений в других науках, технологиях, сферах экономики.</w:t>
      </w:r>
    </w:p>
    <w:p w:rsidR="00440D2F" w:rsidRPr="00C22FBF" w:rsidRDefault="00C22FBF">
      <w:pPr>
        <w:spacing w:after="0" w:line="264" w:lineRule="auto"/>
        <w:ind w:firstLine="600"/>
        <w:jc w:val="both"/>
        <w:rPr>
          <w:lang w:val="ru-RU"/>
        </w:rPr>
      </w:pPr>
      <w:r w:rsidRPr="00C22FBF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</w:p>
    <w:p w:rsidR="00440D2F" w:rsidRPr="00C22FBF" w:rsidRDefault="00C22FBF">
      <w:pPr>
        <w:spacing w:after="0" w:line="264" w:lineRule="auto"/>
        <w:ind w:firstLine="600"/>
        <w:jc w:val="both"/>
        <w:rPr>
          <w:lang w:val="ru-RU"/>
        </w:rPr>
      </w:pPr>
      <w:r w:rsidRPr="00C22FBF">
        <w:rPr>
          <w:rFonts w:ascii="Times New Roman" w:hAnsi="Times New Roman"/>
          <w:color w:val="000000"/>
          <w:sz w:val="28"/>
          <w:lang w:val="ru-RU"/>
        </w:rPr>
        <w:t xml:space="preserve">осознанием духовных ценностей российского народа; </w:t>
      </w:r>
      <w:proofErr w:type="spellStart"/>
      <w:r w:rsidRPr="00C22FBF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C22FBF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поведения, связанного с практическим </w:t>
      </w:r>
      <w:r w:rsidRPr="00C22FBF">
        <w:rPr>
          <w:rFonts w:ascii="Times New Roman" w:hAnsi="Times New Roman"/>
          <w:color w:val="000000"/>
          <w:sz w:val="28"/>
          <w:lang w:val="ru-RU"/>
        </w:rPr>
        <w:t>применением достижений науки и деятельностью учёного; осознанием личного вклада в построение устойчивого будущего.</w:t>
      </w:r>
    </w:p>
    <w:p w:rsidR="00440D2F" w:rsidRPr="00C22FBF" w:rsidRDefault="00C22FBF">
      <w:pPr>
        <w:spacing w:after="0" w:line="264" w:lineRule="auto"/>
        <w:ind w:firstLine="600"/>
        <w:jc w:val="both"/>
        <w:rPr>
          <w:lang w:val="ru-RU"/>
        </w:rPr>
      </w:pPr>
      <w:r w:rsidRPr="00C22FBF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воспитание:</w:t>
      </w:r>
    </w:p>
    <w:p w:rsidR="00440D2F" w:rsidRPr="00C22FBF" w:rsidRDefault="00C22FBF">
      <w:pPr>
        <w:spacing w:after="0" w:line="264" w:lineRule="auto"/>
        <w:ind w:firstLine="600"/>
        <w:jc w:val="both"/>
        <w:rPr>
          <w:lang w:val="ru-RU"/>
        </w:rPr>
      </w:pPr>
      <w:r w:rsidRPr="00C22FBF">
        <w:rPr>
          <w:rFonts w:ascii="Times New Roman" w:hAnsi="Times New Roman"/>
          <w:color w:val="000000"/>
          <w:sz w:val="28"/>
          <w:lang w:val="ru-RU"/>
        </w:rPr>
        <w:t>эстетическим отношением к миру, включая эстетику математических закономерностей, объектов, задач, решений, рассужден</w:t>
      </w:r>
      <w:r w:rsidRPr="00C22FBF">
        <w:rPr>
          <w:rFonts w:ascii="Times New Roman" w:hAnsi="Times New Roman"/>
          <w:color w:val="000000"/>
          <w:sz w:val="28"/>
          <w:lang w:val="ru-RU"/>
        </w:rPr>
        <w:t>ий; восприимчивостью к математическим аспектам различных видов искусства.</w:t>
      </w:r>
    </w:p>
    <w:p w:rsidR="00440D2F" w:rsidRPr="00C22FBF" w:rsidRDefault="00C22FBF">
      <w:pPr>
        <w:spacing w:after="0" w:line="264" w:lineRule="auto"/>
        <w:ind w:firstLine="600"/>
        <w:jc w:val="both"/>
        <w:rPr>
          <w:lang w:val="ru-RU"/>
        </w:rPr>
      </w:pPr>
      <w:r w:rsidRPr="00C22FBF">
        <w:rPr>
          <w:rFonts w:ascii="Times New Roman" w:hAnsi="Times New Roman"/>
          <w:b/>
          <w:color w:val="000000"/>
          <w:sz w:val="28"/>
          <w:lang w:val="ru-RU"/>
        </w:rPr>
        <w:t>Физическое воспитание:</w:t>
      </w:r>
    </w:p>
    <w:p w:rsidR="00440D2F" w:rsidRPr="00C22FBF" w:rsidRDefault="00C22FBF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22FBF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C22FBF">
        <w:rPr>
          <w:rFonts w:ascii="Times New Roman" w:hAnsi="Times New Roman"/>
          <w:color w:val="000000"/>
          <w:sz w:val="28"/>
          <w:lang w:val="ru-RU"/>
        </w:rPr>
        <w:t xml:space="preserve"> умения применять математические знания в интересах здорового и безопасного образа жизни, ответственного отношения к своему здоровью (здоровое</w:t>
      </w:r>
      <w:r w:rsidRPr="00C22FBF">
        <w:rPr>
          <w:rFonts w:ascii="Times New Roman" w:hAnsi="Times New Roman"/>
          <w:color w:val="000000"/>
          <w:sz w:val="28"/>
          <w:lang w:val="ru-RU"/>
        </w:rPr>
        <w:t xml:space="preserve">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:rsidR="00440D2F" w:rsidRPr="00C22FBF" w:rsidRDefault="00C22FBF">
      <w:pPr>
        <w:spacing w:after="0" w:line="264" w:lineRule="auto"/>
        <w:ind w:firstLine="600"/>
        <w:jc w:val="both"/>
        <w:rPr>
          <w:lang w:val="ru-RU"/>
        </w:rPr>
      </w:pPr>
      <w:r w:rsidRPr="00C22FBF">
        <w:rPr>
          <w:rFonts w:ascii="Times New Roman" w:hAnsi="Times New Roman"/>
          <w:b/>
          <w:color w:val="000000"/>
          <w:sz w:val="28"/>
          <w:lang w:val="ru-RU"/>
        </w:rPr>
        <w:t>Трудовое воспитание:</w:t>
      </w:r>
    </w:p>
    <w:p w:rsidR="00440D2F" w:rsidRPr="00C22FBF" w:rsidRDefault="00C22FB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22FBF">
        <w:rPr>
          <w:rFonts w:ascii="Times New Roman" w:hAnsi="Times New Roman"/>
          <w:color w:val="000000"/>
          <w:sz w:val="28"/>
          <w:lang w:val="ru-RU"/>
        </w:rPr>
        <w:t>готовностью к труду, осознанием ценности трудолюбия; интересом к</w:t>
      </w:r>
      <w:r w:rsidRPr="00C22FBF">
        <w:rPr>
          <w:rFonts w:ascii="Times New Roman" w:hAnsi="Times New Roman"/>
          <w:color w:val="000000"/>
          <w:sz w:val="28"/>
          <w:lang w:val="ru-RU"/>
        </w:rPr>
        <w:t xml:space="preserve">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</w:t>
      </w:r>
      <w:r w:rsidRPr="00C22FBF">
        <w:rPr>
          <w:rFonts w:ascii="Times New Roman" w:hAnsi="Times New Roman"/>
          <w:color w:val="000000"/>
          <w:sz w:val="28"/>
          <w:lang w:val="ru-RU"/>
        </w:rPr>
        <w:lastRenderedPageBreak/>
        <w:t>готовностью и способностью к математическому образованию и самообр</w:t>
      </w:r>
      <w:r w:rsidRPr="00C22FBF">
        <w:rPr>
          <w:rFonts w:ascii="Times New Roman" w:hAnsi="Times New Roman"/>
          <w:color w:val="000000"/>
          <w:sz w:val="28"/>
          <w:lang w:val="ru-RU"/>
        </w:rPr>
        <w:t>азованию на протяжении всей жизни; готовностью к активному участию в решении практических задач математической направленности.</w:t>
      </w:r>
      <w:proofErr w:type="gramEnd"/>
    </w:p>
    <w:p w:rsidR="00440D2F" w:rsidRPr="00C22FBF" w:rsidRDefault="00C22FBF">
      <w:pPr>
        <w:spacing w:after="0" w:line="264" w:lineRule="auto"/>
        <w:ind w:firstLine="600"/>
        <w:jc w:val="both"/>
        <w:rPr>
          <w:lang w:val="ru-RU"/>
        </w:rPr>
      </w:pPr>
      <w:r w:rsidRPr="00C22FBF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воспитание:</w:t>
      </w:r>
    </w:p>
    <w:p w:rsidR="00440D2F" w:rsidRPr="00C22FBF" w:rsidRDefault="00C22FBF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22FBF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C22FBF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пониманием влияния социально-экономических процессов на состо</w:t>
      </w:r>
      <w:r w:rsidRPr="00C22FBF">
        <w:rPr>
          <w:rFonts w:ascii="Times New Roman" w:hAnsi="Times New Roman"/>
          <w:color w:val="000000"/>
          <w:sz w:val="28"/>
          <w:lang w:val="ru-RU"/>
        </w:rPr>
        <w:t>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</w:t>
      </w:r>
      <w:r w:rsidRPr="00C22FBF">
        <w:rPr>
          <w:rFonts w:ascii="Times New Roman" w:hAnsi="Times New Roman"/>
          <w:color w:val="000000"/>
          <w:sz w:val="28"/>
          <w:lang w:val="ru-RU"/>
        </w:rPr>
        <w:t xml:space="preserve"> среды.</w:t>
      </w:r>
    </w:p>
    <w:p w:rsidR="00440D2F" w:rsidRPr="00C22FBF" w:rsidRDefault="00C22FBF">
      <w:pPr>
        <w:spacing w:after="0" w:line="264" w:lineRule="auto"/>
        <w:ind w:firstLine="600"/>
        <w:jc w:val="both"/>
        <w:rPr>
          <w:lang w:val="ru-RU"/>
        </w:rPr>
      </w:pPr>
      <w:r w:rsidRPr="00C22FBF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  <w:r w:rsidRPr="00C22FBF">
        <w:rPr>
          <w:rFonts w:ascii="Times New Roman" w:hAnsi="Times New Roman"/>
          <w:color w:val="000000"/>
          <w:sz w:val="28"/>
          <w:u w:val="single"/>
          <w:lang w:val="ru-RU"/>
        </w:rPr>
        <w:t xml:space="preserve"> </w:t>
      </w:r>
    </w:p>
    <w:p w:rsidR="00440D2F" w:rsidRPr="00C22FBF" w:rsidRDefault="00C22FBF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22FBF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C22FBF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</w:t>
      </w:r>
      <w:r w:rsidRPr="00C22FBF">
        <w:rPr>
          <w:rFonts w:ascii="Times New Roman" w:hAnsi="Times New Roman"/>
          <w:color w:val="000000"/>
          <w:sz w:val="28"/>
          <w:lang w:val="ru-RU"/>
        </w:rPr>
        <w:t>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:rsidR="00440D2F" w:rsidRPr="00C22FBF" w:rsidRDefault="00440D2F">
      <w:pPr>
        <w:spacing w:after="0" w:line="264" w:lineRule="auto"/>
        <w:ind w:left="120"/>
        <w:jc w:val="both"/>
        <w:rPr>
          <w:lang w:val="ru-RU"/>
        </w:rPr>
      </w:pPr>
    </w:p>
    <w:p w:rsidR="00440D2F" w:rsidRPr="00C22FBF" w:rsidRDefault="00C22FBF">
      <w:pPr>
        <w:spacing w:after="0" w:line="264" w:lineRule="auto"/>
        <w:ind w:left="120"/>
        <w:jc w:val="both"/>
        <w:rPr>
          <w:lang w:val="ru-RU"/>
        </w:rPr>
      </w:pPr>
      <w:bookmarkStart w:id="16" w:name="_Toc118726579"/>
      <w:bookmarkEnd w:id="16"/>
      <w:r w:rsidRPr="00C22FB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440D2F" w:rsidRPr="00C22FBF" w:rsidRDefault="00440D2F">
      <w:pPr>
        <w:spacing w:after="0" w:line="264" w:lineRule="auto"/>
        <w:ind w:left="120"/>
        <w:jc w:val="both"/>
        <w:rPr>
          <w:lang w:val="ru-RU"/>
        </w:rPr>
      </w:pPr>
    </w:p>
    <w:p w:rsidR="00440D2F" w:rsidRPr="00C22FBF" w:rsidRDefault="00C22FBF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22FBF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C22FBF">
        <w:rPr>
          <w:rFonts w:ascii="Times New Roman" w:hAnsi="Times New Roman"/>
          <w:color w:val="000000"/>
          <w:sz w:val="28"/>
          <w:lang w:val="ru-RU"/>
        </w:rPr>
        <w:t xml:space="preserve"> результаты о</w:t>
      </w:r>
      <w:r w:rsidRPr="00C22FBF">
        <w:rPr>
          <w:rFonts w:ascii="Times New Roman" w:hAnsi="Times New Roman"/>
          <w:color w:val="000000"/>
          <w:sz w:val="28"/>
          <w:lang w:val="ru-RU"/>
        </w:rPr>
        <w:t xml:space="preserve">своения программы учебного предмета «Математика» характеризуются овладением универсальными </w:t>
      </w:r>
      <w:r w:rsidRPr="00C22FBF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познавательными</w:t>
      </w:r>
      <w:r w:rsidRPr="00C22FBF">
        <w:rPr>
          <w:rFonts w:ascii="Times New Roman" w:hAnsi="Times New Roman"/>
          <w:i/>
          <w:color w:val="000000"/>
          <w:sz w:val="28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:rsidR="00440D2F" w:rsidRPr="00C22FBF" w:rsidRDefault="00C22FBF">
      <w:pPr>
        <w:spacing w:after="0" w:line="264" w:lineRule="auto"/>
        <w:ind w:firstLine="600"/>
        <w:jc w:val="both"/>
        <w:rPr>
          <w:lang w:val="ru-RU"/>
        </w:rPr>
      </w:pPr>
      <w:r w:rsidRPr="00C22FBF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C22FBF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C22FBF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познавательные</w:t>
      </w:r>
      <w:r w:rsidRPr="00C22FBF">
        <w:rPr>
          <w:rFonts w:ascii="Times New Roman" w:hAnsi="Times New Roman"/>
          <w:i/>
          <w:color w:val="000000"/>
          <w:sz w:val="28"/>
          <w:lang w:val="ru-RU"/>
        </w:rPr>
        <w:t xml:space="preserve"> действия, обеспечива</w:t>
      </w:r>
      <w:r w:rsidRPr="00C22FBF">
        <w:rPr>
          <w:rFonts w:ascii="Times New Roman" w:hAnsi="Times New Roman"/>
          <w:i/>
          <w:color w:val="000000"/>
          <w:sz w:val="28"/>
          <w:lang w:val="ru-RU"/>
        </w:rPr>
        <w:t>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C22FBF">
        <w:rPr>
          <w:rFonts w:ascii="Times New Roman" w:hAnsi="Times New Roman"/>
          <w:color w:val="000000"/>
          <w:sz w:val="28"/>
          <w:lang w:val="ru-RU"/>
        </w:rPr>
        <w:t>.</w:t>
      </w:r>
    </w:p>
    <w:p w:rsidR="00440D2F" w:rsidRDefault="00C22FB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440D2F" w:rsidRPr="00C22FBF" w:rsidRDefault="00C22FB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22FBF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</w:t>
      </w:r>
      <w:r w:rsidRPr="00C22FBF">
        <w:rPr>
          <w:rFonts w:ascii="Times New Roman" w:hAnsi="Times New Roman"/>
          <w:color w:val="000000"/>
          <w:sz w:val="28"/>
          <w:lang w:val="ru-RU"/>
        </w:rPr>
        <w:t>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440D2F" w:rsidRPr="00C22FBF" w:rsidRDefault="00C22FB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22FBF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</w:t>
      </w:r>
      <w:r w:rsidRPr="00C22FBF">
        <w:rPr>
          <w:rFonts w:ascii="Times New Roman" w:hAnsi="Times New Roman"/>
          <w:color w:val="000000"/>
          <w:sz w:val="28"/>
          <w:lang w:val="ru-RU"/>
        </w:rPr>
        <w:t>разовывать суждения: утвердительные и отрицательные, единичные, частные и общие; условные;</w:t>
      </w:r>
    </w:p>
    <w:p w:rsidR="00440D2F" w:rsidRPr="00C22FBF" w:rsidRDefault="00C22FB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22FBF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утверждениях; </w:t>
      </w:r>
      <w:r w:rsidRPr="00C22FB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предлагать критерии для выявления закономерностей и </w:t>
      </w:r>
      <w:r w:rsidRPr="00C22FBF">
        <w:rPr>
          <w:rFonts w:ascii="Times New Roman" w:hAnsi="Times New Roman"/>
          <w:color w:val="000000"/>
          <w:sz w:val="28"/>
          <w:lang w:val="ru-RU"/>
        </w:rPr>
        <w:t xml:space="preserve">противоречий; </w:t>
      </w:r>
    </w:p>
    <w:p w:rsidR="00440D2F" w:rsidRPr="00C22FBF" w:rsidRDefault="00C22FB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22FBF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440D2F" w:rsidRPr="00C22FBF" w:rsidRDefault="00C22FB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22FBF">
        <w:rPr>
          <w:rFonts w:ascii="Times New Roman" w:hAnsi="Times New Roman"/>
          <w:color w:val="000000"/>
          <w:sz w:val="28"/>
          <w:lang w:val="ru-RU"/>
        </w:rPr>
        <w:t>проводить самостоятельно доказательства математических утверждений (прямые и от противного), выстраивать аргументацию, приводи</w:t>
      </w:r>
      <w:r w:rsidRPr="00C22FBF">
        <w:rPr>
          <w:rFonts w:ascii="Times New Roman" w:hAnsi="Times New Roman"/>
          <w:color w:val="000000"/>
          <w:sz w:val="28"/>
          <w:lang w:val="ru-RU"/>
        </w:rPr>
        <w:t xml:space="preserve">ть примеры и </w:t>
      </w:r>
      <w:proofErr w:type="spellStart"/>
      <w:r w:rsidRPr="00C22FBF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C22FBF">
        <w:rPr>
          <w:rFonts w:ascii="Times New Roman" w:hAnsi="Times New Roman"/>
          <w:color w:val="000000"/>
          <w:sz w:val="28"/>
          <w:lang w:val="ru-RU"/>
        </w:rPr>
        <w:t>; обосновывать собственные суждения и выводы;</w:t>
      </w:r>
    </w:p>
    <w:p w:rsidR="00440D2F" w:rsidRPr="00C22FBF" w:rsidRDefault="00C22FB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22FBF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440D2F" w:rsidRDefault="00C22FB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</w:t>
      </w:r>
      <w:r>
        <w:rPr>
          <w:rFonts w:ascii="Times New Roman" w:hAnsi="Times New Roman"/>
          <w:b/>
          <w:color w:val="000000"/>
          <w:sz w:val="28"/>
        </w:rPr>
        <w:t>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440D2F" w:rsidRPr="00C22FBF" w:rsidRDefault="00C22FB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22FBF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440D2F" w:rsidRPr="00C22FBF" w:rsidRDefault="00C22FB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22FBF">
        <w:rPr>
          <w:rFonts w:ascii="Times New Roman" w:hAnsi="Times New Roman"/>
          <w:color w:val="000000"/>
          <w:sz w:val="28"/>
          <w:lang w:val="ru-RU"/>
        </w:rPr>
        <w:t xml:space="preserve">проводить самостоятельно </w:t>
      </w:r>
      <w:r w:rsidRPr="00C22FBF">
        <w:rPr>
          <w:rFonts w:ascii="Times New Roman" w:hAnsi="Times New Roman"/>
          <w:color w:val="000000"/>
          <w:sz w:val="28"/>
          <w:lang w:val="ru-RU"/>
        </w:rPr>
        <w:t>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440D2F" w:rsidRPr="00C22FBF" w:rsidRDefault="00C22FB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22FBF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</w:t>
      </w:r>
      <w:r w:rsidRPr="00C22FBF">
        <w:rPr>
          <w:rFonts w:ascii="Times New Roman" w:hAnsi="Times New Roman"/>
          <w:color w:val="000000"/>
          <w:sz w:val="28"/>
          <w:lang w:val="ru-RU"/>
        </w:rPr>
        <w:t>людения, исследования, оценивать достоверность полученных результатов, выводов и обобщений;</w:t>
      </w:r>
    </w:p>
    <w:p w:rsidR="00440D2F" w:rsidRPr="00C22FBF" w:rsidRDefault="00C22FB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22FBF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440D2F" w:rsidRDefault="00C22FB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440D2F" w:rsidRPr="00C22FBF" w:rsidRDefault="00C22FB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22FBF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</w:t>
      </w:r>
      <w:r w:rsidRPr="00C22FBF">
        <w:rPr>
          <w:rFonts w:ascii="Times New Roman" w:hAnsi="Times New Roman"/>
          <w:color w:val="000000"/>
          <w:sz w:val="28"/>
          <w:lang w:val="ru-RU"/>
        </w:rPr>
        <w:t>ных, необходимых для ответа на вопрос и для решения задачи;</w:t>
      </w:r>
    </w:p>
    <w:p w:rsidR="00440D2F" w:rsidRPr="00C22FBF" w:rsidRDefault="00C22FB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22FBF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440D2F" w:rsidRPr="00C22FBF" w:rsidRDefault="00C22FB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22FBF">
        <w:rPr>
          <w:rFonts w:ascii="Times New Roman" w:hAnsi="Times New Roman"/>
          <w:color w:val="000000"/>
          <w:sz w:val="28"/>
          <w:lang w:val="ru-RU"/>
        </w:rPr>
        <w:t xml:space="preserve">структурировать информацию, представлять её </w:t>
      </w:r>
      <w:r w:rsidRPr="00C22FBF">
        <w:rPr>
          <w:rFonts w:ascii="Times New Roman" w:hAnsi="Times New Roman"/>
          <w:color w:val="000000"/>
          <w:sz w:val="28"/>
          <w:lang w:val="ru-RU"/>
        </w:rPr>
        <w:t>в различных формах, иллюстрировать графически;</w:t>
      </w:r>
    </w:p>
    <w:p w:rsidR="00440D2F" w:rsidRPr="00C22FBF" w:rsidRDefault="00C22FB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22FBF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:rsidR="00440D2F" w:rsidRPr="00C22FBF" w:rsidRDefault="00C22FBF">
      <w:pPr>
        <w:spacing w:after="0" w:line="264" w:lineRule="auto"/>
        <w:ind w:firstLine="600"/>
        <w:jc w:val="both"/>
        <w:rPr>
          <w:lang w:val="ru-RU"/>
        </w:rPr>
      </w:pPr>
      <w:r w:rsidRPr="00C22FBF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C22FBF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C22FBF">
        <w:rPr>
          <w:rFonts w:ascii="Times New Roman" w:hAnsi="Times New Roman"/>
          <w:b/>
          <w:i/>
          <w:color w:val="000000"/>
          <w:sz w:val="28"/>
          <w:lang w:val="ru-RU"/>
        </w:rPr>
        <w:t xml:space="preserve">коммуникативные </w:t>
      </w:r>
      <w:r w:rsidRPr="00C22FBF">
        <w:rPr>
          <w:rFonts w:ascii="Times New Roman" w:hAnsi="Times New Roman"/>
          <w:i/>
          <w:color w:val="000000"/>
          <w:sz w:val="28"/>
          <w:lang w:val="ru-RU"/>
        </w:rPr>
        <w:t xml:space="preserve">действия, обеспечивают </w:t>
      </w:r>
      <w:proofErr w:type="spellStart"/>
      <w:r w:rsidRPr="00C22FBF">
        <w:rPr>
          <w:rFonts w:ascii="Times New Roman" w:hAnsi="Times New Roman"/>
          <w:i/>
          <w:color w:val="000000"/>
          <w:sz w:val="28"/>
          <w:lang w:val="ru-RU"/>
        </w:rPr>
        <w:t>сформированность</w:t>
      </w:r>
      <w:proofErr w:type="spellEnd"/>
      <w:r w:rsidRPr="00C22FBF">
        <w:rPr>
          <w:rFonts w:ascii="Times New Roman" w:hAnsi="Times New Roman"/>
          <w:i/>
          <w:color w:val="000000"/>
          <w:sz w:val="28"/>
          <w:lang w:val="ru-RU"/>
        </w:rPr>
        <w:t xml:space="preserve"> социальных навыков обучающихся.</w:t>
      </w:r>
    </w:p>
    <w:p w:rsidR="00440D2F" w:rsidRDefault="00C22FB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Общение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440D2F" w:rsidRPr="00C22FBF" w:rsidRDefault="00C22FB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22FBF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и фо</w:t>
      </w:r>
      <w:r w:rsidRPr="00C22FBF">
        <w:rPr>
          <w:rFonts w:ascii="Times New Roman" w:hAnsi="Times New Roman"/>
          <w:color w:val="000000"/>
          <w:sz w:val="28"/>
          <w:lang w:val="ru-RU"/>
        </w:rPr>
        <w:t xml:space="preserve">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440D2F" w:rsidRPr="00C22FBF" w:rsidRDefault="00C22FB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22FBF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</w:t>
      </w:r>
      <w:r w:rsidRPr="00C22FBF">
        <w:rPr>
          <w:rFonts w:ascii="Times New Roman" w:hAnsi="Times New Roman"/>
          <w:color w:val="000000"/>
          <w:sz w:val="28"/>
          <w:lang w:val="ru-RU"/>
        </w:rPr>
        <w:t>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</w:t>
      </w:r>
      <w:r w:rsidRPr="00C22FBF">
        <w:rPr>
          <w:rFonts w:ascii="Times New Roman" w:hAnsi="Times New Roman"/>
          <w:color w:val="000000"/>
          <w:sz w:val="28"/>
          <w:lang w:val="ru-RU"/>
        </w:rPr>
        <w:t>ласия, свои возражения;</w:t>
      </w:r>
    </w:p>
    <w:p w:rsidR="00440D2F" w:rsidRPr="00C22FBF" w:rsidRDefault="00C22FB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22FBF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440D2F" w:rsidRDefault="00C22FB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Сотрудничество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440D2F" w:rsidRPr="00C22FBF" w:rsidRDefault="00C22FB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22FBF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</w:t>
      </w:r>
      <w:r w:rsidRPr="00C22FBF">
        <w:rPr>
          <w:rFonts w:ascii="Times New Roman" w:hAnsi="Times New Roman"/>
          <w:color w:val="000000"/>
          <w:sz w:val="28"/>
          <w:lang w:val="ru-RU"/>
        </w:rPr>
        <w:t>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440D2F" w:rsidRPr="00C22FBF" w:rsidRDefault="00C22FB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22FBF">
        <w:rPr>
          <w:rFonts w:ascii="Times New Roman" w:hAnsi="Times New Roman"/>
          <w:color w:val="000000"/>
          <w:sz w:val="28"/>
          <w:lang w:val="ru-RU"/>
        </w:rPr>
        <w:t>участ</w:t>
      </w:r>
      <w:r w:rsidRPr="00C22FBF">
        <w:rPr>
          <w:rFonts w:ascii="Times New Roman" w:hAnsi="Times New Roman"/>
          <w:color w:val="000000"/>
          <w:sz w:val="28"/>
          <w:lang w:val="ru-RU"/>
        </w:rPr>
        <w:t>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</w:t>
      </w:r>
      <w:r w:rsidRPr="00C22FBF">
        <w:rPr>
          <w:rFonts w:ascii="Times New Roman" w:hAnsi="Times New Roman"/>
          <w:color w:val="000000"/>
          <w:sz w:val="28"/>
          <w:lang w:val="ru-RU"/>
        </w:rPr>
        <w:t>стниками взаимодействия.</w:t>
      </w:r>
    </w:p>
    <w:p w:rsidR="00440D2F" w:rsidRPr="00C22FBF" w:rsidRDefault="00C22FBF">
      <w:pPr>
        <w:spacing w:after="0" w:line="264" w:lineRule="auto"/>
        <w:ind w:firstLine="600"/>
        <w:jc w:val="both"/>
        <w:rPr>
          <w:lang w:val="ru-RU"/>
        </w:rPr>
      </w:pPr>
      <w:r w:rsidRPr="00C22FBF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C22FBF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C22FBF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регулятивные </w:t>
      </w:r>
      <w:r w:rsidRPr="00C22FBF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формирование смысловых установок и жизненных навыков личности</w:t>
      </w:r>
      <w:r w:rsidRPr="00C22FBF">
        <w:rPr>
          <w:rFonts w:ascii="Times New Roman" w:hAnsi="Times New Roman"/>
          <w:color w:val="000000"/>
          <w:sz w:val="28"/>
          <w:lang w:val="ru-RU"/>
        </w:rPr>
        <w:t>.</w:t>
      </w:r>
    </w:p>
    <w:p w:rsidR="00440D2F" w:rsidRPr="00C22FBF" w:rsidRDefault="00C22FBF">
      <w:pPr>
        <w:spacing w:after="0" w:line="264" w:lineRule="auto"/>
        <w:ind w:firstLine="600"/>
        <w:jc w:val="both"/>
        <w:rPr>
          <w:lang w:val="ru-RU"/>
        </w:rPr>
      </w:pPr>
      <w:r w:rsidRPr="00C22FBF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440D2F" w:rsidRPr="00C22FBF" w:rsidRDefault="00C22FBF">
      <w:pPr>
        <w:spacing w:after="0" w:line="264" w:lineRule="auto"/>
        <w:ind w:firstLine="600"/>
        <w:jc w:val="both"/>
        <w:rPr>
          <w:lang w:val="ru-RU"/>
        </w:rPr>
      </w:pPr>
      <w:r w:rsidRPr="00C22FBF">
        <w:rPr>
          <w:rFonts w:ascii="Times New Roman" w:hAnsi="Times New Roman"/>
          <w:color w:val="000000"/>
          <w:sz w:val="28"/>
          <w:lang w:val="ru-RU"/>
        </w:rPr>
        <w:t xml:space="preserve">составлять план, алгоритм решения задачи, выбирать способ решения с учётом имеющихся ресурсов и </w:t>
      </w:r>
      <w:r w:rsidRPr="00C22FBF">
        <w:rPr>
          <w:rFonts w:ascii="Times New Roman" w:hAnsi="Times New Roman"/>
          <w:color w:val="000000"/>
          <w:sz w:val="28"/>
          <w:lang w:val="ru-RU"/>
        </w:rPr>
        <w:t>собственных возможностей, аргументировать и корректировать варианты решений с учётом новой информации.</w:t>
      </w:r>
    </w:p>
    <w:p w:rsidR="00440D2F" w:rsidRDefault="00C22FB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440D2F" w:rsidRPr="00C22FBF" w:rsidRDefault="00C22FB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22FBF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результатов; владеть способами </w:t>
      </w:r>
      <w:r w:rsidRPr="00C22FBF">
        <w:rPr>
          <w:rFonts w:ascii="Times New Roman" w:hAnsi="Times New Roman"/>
          <w:color w:val="000000"/>
          <w:sz w:val="28"/>
          <w:lang w:val="ru-RU"/>
        </w:rPr>
        <w:t>самопроверки, самоконтроля процесса и результата решения математической задачи;</w:t>
      </w:r>
    </w:p>
    <w:p w:rsidR="00440D2F" w:rsidRPr="00C22FBF" w:rsidRDefault="00C22FB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22FBF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</w:t>
      </w:r>
      <w:r w:rsidRPr="00C22FBF">
        <w:rPr>
          <w:rFonts w:ascii="Times New Roman" w:hAnsi="Times New Roman"/>
          <w:color w:val="000000"/>
          <w:sz w:val="28"/>
          <w:lang w:val="ru-RU"/>
        </w:rPr>
        <w:t>тей;</w:t>
      </w:r>
    </w:p>
    <w:p w:rsidR="00440D2F" w:rsidRPr="00C22FBF" w:rsidRDefault="00C22FB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22FB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оценивать соответствие результата цели и условиям, объяснять причины достижения или </w:t>
      </w:r>
      <w:proofErr w:type="spellStart"/>
      <w:r w:rsidRPr="00C22FBF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C22FBF">
        <w:rPr>
          <w:rFonts w:ascii="Times New Roman" w:hAnsi="Times New Roman"/>
          <w:color w:val="000000"/>
          <w:sz w:val="28"/>
          <w:lang w:val="ru-RU"/>
        </w:rPr>
        <w:t xml:space="preserve"> результатов деятельности, находить ошибку, давать оценку приобретённому опыту.</w:t>
      </w:r>
    </w:p>
    <w:p w:rsidR="00440D2F" w:rsidRPr="00C22FBF" w:rsidRDefault="00440D2F">
      <w:pPr>
        <w:spacing w:after="0" w:line="264" w:lineRule="auto"/>
        <w:ind w:left="120"/>
        <w:jc w:val="both"/>
        <w:rPr>
          <w:lang w:val="ru-RU"/>
        </w:rPr>
      </w:pPr>
    </w:p>
    <w:p w:rsidR="00440D2F" w:rsidRPr="00C22FBF" w:rsidRDefault="00C22FBF">
      <w:pPr>
        <w:spacing w:after="0" w:line="264" w:lineRule="auto"/>
        <w:ind w:left="120"/>
        <w:jc w:val="both"/>
        <w:rPr>
          <w:lang w:val="ru-RU"/>
        </w:rPr>
      </w:pPr>
      <w:bookmarkStart w:id="17" w:name="_Toc118726608"/>
      <w:bookmarkEnd w:id="17"/>
      <w:r w:rsidRPr="00C22FBF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440D2F" w:rsidRPr="00C22FBF" w:rsidRDefault="00440D2F">
      <w:pPr>
        <w:spacing w:after="0" w:line="264" w:lineRule="auto"/>
        <w:ind w:left="120"/>
        <w:jc w:val="both"/>
        <w:rPr>
          <w:lang w:val="ru-RU"/>
        </w:rPr>
      </w:pPr>
    </w:p>
    <w:p w:rsidR="00440D2F" w:rsidRPr="00C22FBF" w:rsidRDefault="00C22FBF">
      <w:pPr>
        <w:spacing w:after="0" w:line="264" w:lineRule="auto"/>
        <w:ind w:left="120"/>
        <w:jc w:val="both"/>
        <w:rPr>
          <w:lang w:val="ru-RU"/>
        </w:rPr>
      </w:pPr>
      <w:bookmarkStart w:id="18" w:name="_Toc118726609"/>
      <w:bookmarkEnd w:id="18"/>
      <w:r w:rsidRPr="00C22FBF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440D2F" w:rsidRPr="00C22FBF" w:rsidRDefault="00440D2F">
      <w:pPr>
        <w:spacing w:after="0" w:line="264" w:lineRule="auto"/>
        <w:ind w:left="120"/>
        <w:jc w:val="both"/>
        <w:rPr>
          <w:lang w:val="ru-RU"/>
        </w:rPr>
      </w:pPr>
    </w:p>
    <w:p w:rsidR="00440D2F" w:rsidRPr="00C22FBF" w:rsidRDefault="00C22FBF">
      <w:pPr>
        <w:spacing w:after="0" w:line="264" w:lineRule="auto"/>
        <w:ind w:firstLine="600"/>
        <w:jc w:val="both"/>
        <w:rPr>
          <w:lang w:val="ru-RU"/>
        </w:rPr>
      </w:pPr>
      <w:r w:rsidRPr="00C22FBF">
        <w:rPr>
          <w:rFonts w:ascii="Times New Roman" w:hAnsi="Times New Roman"/>
          <w:color w:val="000000"/>
          <w:sz w:val="28"/>
          <w:lang w:val="ru-RU"/>
        </w:rPr>
        <w:t>Читать и строить таблицы и диаграммы.</w:t>
      </w:r>
    </w:p>
    <w:p w:rsidR="00440D2F" w:rsidRPr="00C22FBF" w:rsidRDefault="00C22FBF">
      <w:pPr>
        <w:spacing w:after="0" w:line="264" w:lineRule="auto"/>
        <w:ind w:firstLine="600"/>
        <w:jc w:val="both"/>
        <w:rPr>
          <w:lang w:val="ru-RU"/>
        </w:rPr>
      </w:pPr>
      <w:r w:rsidRPr="00C22FBF">
        <w:rPr>
          <w:rFonts w:ascii="Times New Roman" w:hAnsi="Times New Roman"/>
          <w:color w:val="000000"/>
          <w:sz w:val="28"/>
          <w:lang w:val="ru-RU"/>
        </w:rPr>
        <w:t>Оп</w:t>
      </w:r>
      <w:r w:rsidRPr="00C22FBF">
        <w:rPr>
          <w:rFonts w:ascii="Times New Roman" w:hAnsi="Times New Roman"/>
          <w:color w:val="000000"/>
          <w:sz w:val="28"/>
          <w:lang w:val="ru-RU"/>
        </w:rPr>
        <w:t xml:space="preserve">ерировать понятиями: среднее арифметическое, медиана, наибольшее, наименьшее значение, размах массива числовых данных. </w:t>
      </w:r>
    </w:p>
    <w:p w:rsidR="00440D2F" w:rsidRPr="00C22FBF" w:rsidRDefault="00C22FBF">
      <w:pPr>
        <w:spacing w:after="0" w:line="264" w:lineRule="auto"/>
        <w:ind w:firstLine="600"/>
        <w:jc w:val="both"/>
        <w:rPr>
          <w:lang w:val="ru-RU"/>
        </w:rPr>
      </w:pPr>
      <w:r w:rsidRPr="00C22FBF">
        <w:rPr>
          <w:rFonts w:ascii="Times New Roman" w:hAnsi="Times New Roman"/>
          <w:color w:val="000000"/>
          <w:sz w:val="28"/>
          <w:lang w:val="ru-RU"/>
        </w:rPr>
        <w:t>Оперировать понятиями: случайный эксперимент (опыт) и случайное событие, элементарное событие (элементарный исход) случайного опыта; нах</w:t>
      </w:r>
      <w:r w:rsidRPr="00C22FBF">
        <w:rPr>
          <w:rFonts w:ascii="Times New Roman" w:hAnsi="Times New Roman"/>
          <w:color w:val="000000"/>
          <w:sz w:val="28"/>
          <w:lang w:val="ru-RU"/>
        </w:rPr>
        <w:t xml:space="preserve">одить вероятности в опытах с равновозможными случайными событиями, находить и сравнивать вероятности событий в изученных случайных экспериментах. </w:t>
      </w:r>
    </w:p>
    <w:p w:rsidR="00440D2F" w:rsidRPr="00C22FBF" w:rsidRDefault="00C22FBF">
      <w:pPr>
        <w:spacing w:after="0" w:line="264" w:lineRule="auto"/>
        <w:ind w:firstLine="600"/>
        <w:jc w:val="both"/>
        <w:rPr>
          <w:lang w:val="ru-RU"/>
        </w:rPr>
      </w:pPr>
      <w:r w:rsidRPr="00C22FBF">
        <w:rPr>
          <w:rFonts w:ascii="Times New Roman" w:hAnsi="Times New Roman"/>
          <w:color w:val="000000"/>
          <w:sz w:val="28"/>
          <w:lang w:val="ru-RU"/>
        </w:rPr>
        <w:t xml:space="preserve">Находить и формулировать события: пересечение и объединение данных событий, событие, противоположное данному </w:t>
      </w:r>
      <w:r w:rsidRPr="00C22FBF">
        <w:rPr>
          <w:rFonts w:ascii="Times New Roman" w:hAnsi="Times New Roman"/>
          <w:color w:val="000000"/>
          <w:sz w:val="28"/>
          <w:lang w:val="ru-RU"/>
        </w:rPr>
        <w:t xml:space="preserve">событию; пользоваться диаграммами Эйлера и формулой сложения вероятностей при решении задач. </w:t>
      </w:r>
    </w:p>
    <w:p w:rsidR="00440D2F" w:rsidRPr="00C22FBF" w:rsidRDefault="00C22FBF">
      <w:pPr>
        <w:spacing w:after="0" w:line="264" w:lineRule="auto"/>
        <w:ind w:firstLine="600"/>
        <w:jc w:val="both"/>
        <w:rPr>
          <w:lang w:val="ru-RU"/>
        </w:rPr>
      </w:pPr>
      <w:r w:rsidRPr="00C22FBF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условная вероятность, независимые события; находить вероятности с помощью правила умножения, с помощью дерева случайного опыта. </w:t>
      </w:r>
    </w:p>
    <w:p w:rsidR="00440D2F" w:rsidRPr="00C22FBF" w:rsidRDefault="00C22FBF">
      <w:pPr>
        <w:spacing w:after="0" w:line="264" w:lineRule="auto"/>
        <w:ind w:firstLine="600"/>
        <w:jc w:val="both"/>
        <w:rPr>
          <w:lang w:val="ru-RU"/>
        </w:rPr>
      </w:pPr>
      <w:r w:rsidRPr="00C22FBF">
        <w:rPr>
          <w:rFonts w:ascii="Times New Roman" w:hAnsi="Times New Roman"/>
          <w:color w:val="000000"/>
          <w:sz w:val="28"/>
          <w:lang w:val="ru-RU"/>
        </w:rPr>
        <w:t xml:space="preserve">Применять </w:t>
      </w:r>
      <w:r w:rsidRPr="00C22FBF">
        <w:rPr>
          <w:rFonts w:ascii="Times New Roman" w:hAnsi="Times New Roman"/>
          <w:color w:val="000000"/>
          <w:sz w:val="28"/>
          <w:lang w:val="ru-RU"/>
        </w:rPr>
        <w:t xml:space="preserve">комбинаторное правило умножения при решении задач. </w:t>
      </w:r>
    </w:p>
    <w:p w:rsidR="00440D2F" w:rsidRPr="00C22FBF" w:rsidRDefault="00C22FBF">
      <w:pPr>
        <w:spacing w:after="0" w:line="264" w:lineRule="auto"/>
        <w:ind w:firstLine="600"/>
        <w:jc w:val="both"/>
        <w:rPr>
          <w:lang w:val="ru-RU"/>
        </w:rPr>
      </w:pPr>
      <w:r w:rsidRPr="00C22FBF">
        <w:rPr>
          <w:rFonts w:ascii="Times New Roman" w:hAnsi="Times New Roman"/>
          <w:color w:val="000000"/>
          <w:sz w:val="28"/>
          <w:lang w:val="ru-RU"/>
        </w:rPr>
        <w:t>Оперировать понятиями: испытание, независимые испытания, серия испытаний, успех и неудача; находить вероятности событий в серии независимых испытаний до первого успеха; находить вероятности событий в сери</w:t>
      </w:r>
      <w:r w:rsidRPr="00C22FBF">
        <w:rPr>
          <w:rFonts w:ascii="Times New Roman" w:hAnsi="Times New Roman"/>
          <w:color w:val="000000"/>
          <w:sz w:val="28"/>
          <w:lang w:val="ru-RU"/>
        </w:rPr>
        <w:t xml:space="preserve">и испытаний Бернулли. </w:t>
      </w:r>
    </w:p>
    <w:p w:rsidR="00440D2F" w:rsidRPr="00C22FBF" w:rsidRDefault="00C22FBF">
      <w:pPr>
        <w:spacing w:after="0" w:line="264" w:lineRule="auto"/>
        <w:ind w:firstLine="600"/>
        <w:jc w:val="both"/>
        <w:rPr>
          <w:lang w:val="ru-RU"/>
        </w:rPr>
      </w:pPr>
      <w:r w:rsidRPr="00C22FBF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случайная величина, распределение вероятностей, диаграмма распределения. </w:t>
      </w:r>
    </w:p>
    <w:p w:rsidR="00440D2F" w:rsidRPr="00C22FBF" w:rsidRDefault="00440D2F">
      <w:pPr>
        <w:spacing w:after="0" w:line="264" w:lineRule="auto"/>
        <w:ind w:left="120"/>
        <w:jc w:val="both"/>
        <w:rPr>
          <w:lang w:val="ru-RU"/>
        </w:rPr>
      </w:pPr>
    </w:p>
    <w:p w:rsidR="00440D2F" w:rsidRPr="00C22FBF" w:rsidRDefault="00C22FBF">
      <w:pPr>
        <w:spacing w:after="0" w:line="264" w:lineRule="auto"/>
        <w:ind w:left="120"/>
        <w:jc w:val="both"/>
        <w:rPr>
          <w:lang w:val="ru-RU"/>
        </w:rPr>
      </w:pPr>
      <w:r w:rsidRPr="00C22FBF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440D2F" w:rsidRPr="00C22FBF" w:rsidRDefault="00440D2F">
      <w:pPr>
        <w:spacing w:after="0" w:line="264" w:lineRule="auto"/>
        <w:ind w:left="120"/>
        <w:jc w:val="both"/>
        <w:rPr>
          <w:lang w:val="ru-RU"/>
        </w:rPr>
      </w:pPr>
    </w:p>
    <w:p w:rsidR="00440D2F" w:rsidRPr="00C22FBF" w:rsidRDefault="00C22FBF">
      <w:pPr>
        <w:spacing w:after="0" w:line="264" w:lineRule="auto"/>
        <w:ind w:firstLine="600"/>
        <w:jc w:val="both"/>
        <w:rPr>
          <w:lang w:val="ru-RU"/>
        </w:rPr>
      </w:pPr>
      <w:r w:rsidRPr="00C22FBF">
        <w:rPr>
          <w:rFonts w:ascii="Times New Roman" w:hAnsi="Times New Roman"/>
          <w:color w:val="000000"/>
          <w:sz w:val="28"/>
          <w:lang w:val="ru-RU"/>
        </w:rPr>
        <w:t>Сравнивать вероятности значений случайной величины по распределению или с помощью диаграмм.</w:t>
      </w:r>
    </w:p>
    <w:p w:rsidR="00440D2F" w:rsidRPr="00C22FBF" w:rsidRDefault="00C22FBF">
      <w:pPr>
        <w:spacing w:after="0" w:line="264" w:lineRule="auto"/>
        <w:ind w:firstLine="600"/>
        <w:jc w:val="both"/>
        <w:rPr>
          <w:lang w:val="ru-RU"/>
        </w:rPr>
      </w:pPr>
      <w:r w:rsidRPr="00C22FBF">
        <w:rPr>
          <w:rFonts w:ascii="Times New Roman" w:hAnsi="Times New Roman"/>
          <w:color w:val="000000"/>
          <w:sz w:val="28"/>
          <w:lang w:val="ru-RU"/>
        </w:rPr>
        <w:t>Оперировать понятием математическ</w:t>
      </w:r>
      <w:r w:rsidRPr="00C22FBF">
        <w:rPr>
          <w:rFonts w:ascii="Times New Roman" w:hAnsi="Times New Roman"/>
          <w:color w:val="000000"/>
          <w:sz w:val="28"/>
          <w:lang w:val="ru-RU"/>
        </w:rPr>
        <w:t xml:space="preserve">ого ожидания; приводить примеры, как применяется математическое ожидание случайной величины находить математическое ожидание по данному распределению. </w:t>
      </w:r>
    </w:p>
    <w:p w:rsidR="00440D2F" w:rsidRPr="00C22FBF" w:rsidRDefault="00C22FBF">
      <w:pPr>
        <w:spacing w:after="0" w:line="264" w:lineRule="auto"/>
        <w:ind w:firstLine="600"/>
        <w:jc w:val="both"/>
        <w:rPr>
          <w:lang w:val="ru-RU"/>
        </w:rPr>
      </w:pPr>
      <w:r w:rsidRPr="00C22FBF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чисел.</w:t>
      </w:r>
    </w:p>
    <w:p w:rsidR="00440D2F" w:rsidRPr="00C22FBF" w:rsidRDefault="00C22FBF">
      <w:pPr>
        <w:spacing w:after="0" w:line="264" w:lineRule="auto"/>
        <w:ind w:firstLine="600"/>
        <w:jc w:val="both"/>
        <w:rPr>
          <w:lang w:val="ru-RU"/>
        </w:rPr>
      </w:pPr>
      <w:r w:rsidRPr="00C22FBF">
        <w:rPr>
          <w:rFonts w:ascii="Times New Roman" w:hAnsi="Times New Roman"/>
          <w:color w:val="000000"/>
          <w:sz w:val="28"/>
          <w:lang w:val="ru-RU"/>
        </w:rPr>
        <w:t>Иметь представление о нормальном распределении.</w:t>
      </w:r>
    </w:p>
    <w:p w:rsidR="00440D2F" w:rsidRPr="00C22FBF" w:rsidRDefault="00440D2F">
      <w:pPr>
        <w:rPr>
          <w:lang w:val="ru-RU"/>
        </w:rPr>
        <w:sectPr w:rsidR="00440D2F" w:rsidRPr="00C22FBF">
          <w:pgSz w:w="11906" w:h="16383"/>
          <w:pgMar w:top="1134" w:right="850" w:bottom="1134" w:left="1701" w:header="720" w:footer="720" w:gutter="0"/>
          <w:cols w:space="720"/>
        </w:sectPr>
      </w:pPr>
    </w:p>
    <w:p w:rsidR="00440D2F" w:rsidRDefault="00C22FBF">
      <w:pPr>
        <w:spacing w:after="0"/>
        <w:ind w:left="120"/>
      </w:pPr>
      <w:bookmarkStart w:id="19" w:name="block-21403743"/>
      <w:bookmarkEnd w:id="14"/>
      <w:r w:rsidRPr="00C22FB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440D2F" w:rsidRDefault="00C22FB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44"/>
        <w:gridCol w:w="1841"/>
        <w:gridCol w:w="1910"/>
        <w:gridCol w:w="2662"/>
      </w:tblGrid>
      <w:tr w:rsidR="00440D2F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0D2F" w:rsidRDefault="00C22F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40D2F" w:rsidRDefault="00440D2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0D2F" w:rsidRDefault="00C22F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40D2F" w:rsidRDefault="00440D2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0D2F" w:rsidRDefault="00C22FB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0D2F" w:rsidRDefault="00C22F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40D2F" w:rsidRDefault="00440D2F">
            <w:pPr>
              <w:spacing w:after="0"/>
              <w:ind w:left="135"/>
            </w:pPr>
          </w:p>
        </w:tc>
      </w:tr>
      <w:tr w:rsidR="00440D2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0D2F" w:rsidRDefault="00440D2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0D2F" w:rsidRDefault="00440D2F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440D2F" w:rsidRDefault="00C22F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40D2F" w:rsidRDefault="00440D2F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40D2F" w:rsidRDefault="00C22F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40D2F" w:rsidRDefault="00440D2F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440D2F" w:rsidRDefault="00C22F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40D2F" w:rsidRDefault="00440D2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0D2F" w:rsidRDefault="00440D2F"/>
        </w:tc>
      </w:tr>
      <w:tr w:rsidR="00440D2F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440D2F" w:rsidRDefault="00C2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0D2F" w:rsidRPr="00C22FBF" w:rsidRDefault="00C22FBF">
            <w:pPr>
              <w:spacing w:after="0"/>
              <w:ind w:left="135"/>
              <w:rPr>
                <w:lang w:val="ru-RU"/>
              </w:rPr>
            </w:pPr>
            <w:r w:rsidRPr="00C2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данных и описательная </w:t>
            </w:r>
            <w:r w:rsidRPr="00C22FBF">
              <w:rPr>
                <w:rFonts w:ascii="Times New Roman" w:hAnsi="Times New Roman"/>
                <w:color w:val="000000"/>
                <w:sz w:val="24"/>
                <w:lang w:val="ru-RU"/>
              </w:rPr>
              <w:t>статистика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440D2F" w:rsidRDefault="00C22FBF">
            <w:pPr>
              <w:spacing w:after="0"/>
              <w:ind w:left="135"/>
              <w:jc w:val="center"/>
            </w:pPr>
            <w:r w:rsidRPr="00C2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40D2F" w:rsidRDefault="00440D2F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440D2F" w:rsidRDefault="00440D2F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440D2F" w:rsidRDefault="00440D2F">
            <w:pPr>
              <w:spacing w:after="0"/>
              <w:ind w:left="135"/>
            </w:pPr>
          </w:p>
        </w:tc>
      </w:tr>
      <w:tr w:rsidR="00440D2F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440D2F" w:rsidRDefault="00C2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0D2F" w:rsidRPr="00C22FBF" w:rsidRDefault="00C22FBF">
            <w:pPr>
              <w:spacing w:after="0"/>
              <w:ind w:left="135"/>
              <w:rPr>
                <w:lang w:val="ru-RU"/>
              </w:rPr>
            </w:pPr>
            <w:r w:rsidRPr="00C22FBF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опыты и случайные события, опыты с равновозможными элементарными исходами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440D2F" w:rsidRDefault="00C22FBF">
            <w:pPr>
              <w:spacing w:after="0"/>
              <w:ind w:left="135"/>
              <w:jc w:val="center"/>
            </w:pPr>
            <w:r w:rsidRPr="00C2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40D2F" w:rsidRDefault="00440D2F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440D2F" w:rsidRDefault="00C2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440D2F" w:rsidRDefault="00440D2F">
            <w:pPr>
              <w:spacing w:after="0"/>
              <w:ind w:left="135"/>
            </w:pPr>
          </w:p>
        </w:tc>
      </w:tr>
      <w:tr w:rsidR="00440D2F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440D2F" w:rsidRDefault="00C2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0D2F" w:rsidRPr="00C22FBF" w:rsidRDefault="00C22FBF">
            <w:pPr>
              <w:spacing w:after="0"/>
              <w:ind w:left="135"/>
              <w:rPr>
                <w:lang w:val="ru-RU"/>
              </w:rPr>
            </w:pPr>
            <w:r w:rsidRPr="00C22FBF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над событиями, сложение вероятностей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440D2F" w:rsidRDefault="00C22FBF">
            <w:pPr>
              <w:spacing w:after="0"/>
              <w:ind w:left="135"/>
              <w:jc w:val="center"/>
            </w:pPr>
            <w:r w:rsidRPr="00C2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40D2F" w:rsidRDefault="00440D2F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440D2F" w:rsidRDefault="00440D2F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440D2F" w:rsidRDefault="00440D2F">
            <w:pPr>
              <w:spacing w:after="0"/>
              <w:ind w:left="135"/>
            </w:pPr>
          </w:p>
        </w:tc>
      </w:tr>
      <w:tr w:rsidR="00440D2F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440D2F" w:rsidRDefault="00C2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0D2F" w:rsidRPr="00C22FBF" w:rsidRDefault="00C22FBF">
            <w:pPr>
              <w:spacing w:after="0"/>
              <w:ind w:left="135"/>
              <w:rPr>
                <w:lang w:val="ru-RU"/>
              </w:rPr>
            </w:pPr>
            <w:r w:rsidRPr="00C2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Условная вероятность, дерево случайного опыта, формула полной вероятности и </w:t>
            </w:r>
            <w:r w:rsidRPr="00C22FBF">
              <w:rPr>
                <w:rFonts w:ascii="Times New Roman" w:hAnsi="Times New Roman"/>
                <w:color w:val="000000"/>
                <w:sz w:val="24"/>
                <w:lang w:val="ru-RU"/>
              </w:rPr>
              <w:t>независимость событий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440D2F" w:rsidRDefault="00C22FBF">
            <w:pPr>
              <w:spacing w:after="0"/>
              <w:ind w:left="135"/>
              <w:jc w:val="center"/>
            </w:pPr>
            <w:r w:rsidRPr="00C2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40D2F" w:rsidRDefault="00440D2F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440D2F" w:rsidRDefault="00440D2F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440D2F" w:rsidRDefault="00440D2F">
            <w:pPr>
              <w:spacing w:after="0"/>
              <w:ind w:left="135"/>
            </w:pPr>
          </w:p>
        </w:tc>
      </w:tr>
      <w:tr w:rsidR="00440D2F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440D2F" w:rsidRDefault="00C2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0D2F" w:rsidRDefault="00C22F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440D2F" w:rsidRDefault="00C2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40D2F" w:rsidRDefault="00440D2F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440D2F" w:rsidRDefault="00440D2F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440D2F" w:rsidRDefault="00440D2F">
            <w:pPr>
              <w:spacing w:after="0"/>
              <w:ind w:left="135"/>
            </w:pPr>
          </w:p>
        </w:tc>
      </w:tr>
      <w:tr w:rsidR="00440D2F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440D2F" w:rsidRDefault="00C2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0D2F" w:rsidRDefault="00C22F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440D2F" w:rsidRDefault="00C2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40D2F" w:rsidRDefault="00440D2F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440D2F" w:rsidRDefault="00C2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440D2F" w:rsidRDefault="00440D2F">
            <w:pPr>
              <w:spacing w:after="0"/>
              <w:ind w:left="135"/>
            </w:pPr>
          </w:p>
        </w:tc>
      </w:tr>
      <w:tr w:rsidR="00440D2F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440D2F" w:rsidRDefault="00C2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0D2F" w:rsidRDefault="00C22F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440D2F" w:rsidRDefault="00C2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40D2F" w:rsidRDefault="00440D2F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440D2F" w:rsidRDefault="00440D2F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440D2F" w:rsidRDefault="00440D2F">
            <w:pPr>
              <w:spacing w:after="0"/>
              <w:ind w:left="135"/>
            </w:pPr>
          </w:p>
        </w:tc>
      </w:tr>
      <w:tr w:rsidR="00440D2F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440D2F" w:rsidRDefault="00C2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0D2F" w:rsidRDefault="00C22F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440D2F" w:rsidRDefault="00C2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40D2F" w:rsidRDefault="00C2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440D2F" w:rsidRDefault="00440D2F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440D2F" w:rsidRDefault="00440D2F">
            <w:pPr>
              <w:spacing w:after="0"/>
              <w:ind w:left="135"/>
            </w:pPr>
          </w:p>
        </w:tc>
      </w:tr>
      <w:tr w:rsidR="00440D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0D2F" w:rsidRPr="00C22FBF" w:rsidRDefault="00C22FBF">
            <w:pPr>
              <w:spacing w:after="0"/>
              <w:ind w:left="135"/>
              <w:rPr>
                <w:lang w:val="ru-RU"/>
              </w:rPr>
            </w:pPr>
            <w:r w:rsidRPr="00C22FB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440D2F" w:rsidRDefault="00C22FBF">
            <w:pPr>
              <w:spacing w:after="0"/>
              <w:ind w:left="135"/>
              <w:jc w:val="center"/>
            </w:pPr>
            <w:r w:rsidRPr="00C2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40D2F" w:rsidRDefault="00C2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440D2F" w:rsidRDefault="00C2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440D2F" w:rsidRDefault="00440D2F"/>
        </w:tc>
      </w:tr>
    </w:tbl>
    <w:p w:rsidR="00440D2F" w:rsidRDefault="00440D2F">
      <w:pPr>
        <w:sectPr w:rsidR="00440D2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40D2F" w:rsidRDefault="00C22FB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757"/>
      </w:tblGrid>
      <w:tr w:rsidR="00440D2F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0D2F" w:rsidRDefault="00C22F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40D2F" w:rsidRDefault="00440D2F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0D2F" w:rsidRDefault="00C22F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40D2F" w:rsidRDefault="00440D2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0D2F" w:rsidRDefault="00C22FB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0D2F" w:rsidRDefault="00C22F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40D2F" w:rsidRDefault="00440D2F">
            <w:pPr>
              <w:spacing w:after="0"/>
              <w:ind w:left="135"/>
            </w:pPr>
          </w:p>
        </w:tc>
      </w:tr>
      <w:tr w:rsidR="00440D2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0D2F" w:rsidRDefault="00440D2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0D2F" w:rsidRDefault="00440D2F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40D2F" w:rsidRDefault="00C22F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40D2F" w:rsidRDefault="00440D2F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40D2F" w:rsidRDefault="00C22F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40D2F" w:rsidRDefault="00440D2F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40D2F" w:rsidRDefault="00C22F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40D2F" w:rsidRDefault="00440D2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0D2F" w:rsidRDefault="00440D2F"/>
        </w:tc>
      </w:tr>
      <w:tr w:rsidR="00440D2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40D2F" w:rsidRDefault="00C2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40D2F" w:rsidRDefault="00C22F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40D2F" w:rsidRDefault="00C2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40D2F" w:rsidRDefault="00440D2F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40D2F" w:rsidRDefault="00440D2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40D2F" w:rsidRDefault="00440D2F">
            <w:pPr>
              <w:spacing w:after="0"/>
              <w:ind w:left="135"/>
            </w:pPr>
          </w:p>
        </w:tc>
      </w:tr>
      <w:tr w:rsidR="00440D2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40D2F" w:rsidRDefault="00C2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40D2F" w:rsidRPr="00C22FBF" w:rsidRDefault="00C22FBF">
            <w:pPr>
              <w:spacing w:after="0"/>
              <w:ind w:left="135"/>
              <w:rPr>
                <w:lang w:val="ru-RU"/>
              </w:rPr>
            </w:pPr>
            <w:r w:rsidRPr="00C22FBF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Дисперсия и</w:t>
            </w:r>
            <w:r w:rsidRPr="00C2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стандартное отклонение случайной величины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40D2F" w:rsidRDefault="00C22FBF">
            <w:pPr>
              <w:spacing w:after="0"/>
              <w:ind w:left="135"/>
              <w:jc w:val="center"/>
            </w:pPr>
            <w:r w:rsidRPr="00C2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40D2F" w:rsidRDefault="00440D2F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40D2F" w:rsidRDefault="00C2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40D2F" w:rsidRDefault="00440D2F">
            <w:pPr>
              <w:spacing w:after="0"/>
              <w:ind w:left="135"/>
            </w:pPr>
          </w:p>
        </w:tc>
      </w:tr>
      <w:tr w:rsidR="00440D2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40D2F" w:rsidRDefault="00C2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40D2F" w:rsidRDefault="00C22F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40D2F" w:rsidRDefault="00C2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40D2F" w:rsidRDefault="00440D2F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40D2F" w:rsidRDefault="00C2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40D2F" w:rsidRDefault="00440D2F">
            <w:pPr>
              <w:spacing w:after="0"/>
              <w:ind w:left="135"/>
            </w:pPr>
          </w:p>
        </w:tc>
      </w:tr>
      <w:tr w:rsidR="00440D2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40D2F" w:rsidRDefault="00C2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40D2F" w:rsidRDefault="00C22F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Непрерывные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40D2F" w:rsidRDefault="00C2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40D2F" w:rsidRDefault="00440D2F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40D2F" w:rsidRDefault="00440D2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40D2F" w:rsidRDefault="00440D2F">
            <w:pPr>
              <w:spacing w:after="0"/>
              <w:ind w:left="135"/>
            </w:pPr>
          </w:p>
        </w:tc>
      </w:tr>
      <w:tr w:rsidR="00440D2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40D2F" w:rsidRDefault="00C2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40D2F" w:rsidRDefault="00C22F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40D2F" w:rsidRDefault="00C2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40D2F" w:rsidRDefault="00440D2F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40D2F" w:rsidRDefault="00C2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40D2F" w:rsidRDefault="00440D2F">
            <w:pPr>
              <w:spacing w:after="0"/>
              <w:ind w:left="135"/>
            </w:pPr>
          </w:p>
        </w:tc>
      </w:tr>
      <w:tr w:rsidR="00440D2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40D2F" w:rsidRDefault="00C2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40D2F" w:rsidRPr="00C22FBF" w:rsidRDefault="00C22FBF">
            <w:pPr>
              <w:spacing w:after="0"/>
              <w:ind w:left="135"/>
              <w:rPr>
                <w:lang w:val="ru-RU"/>
              </w:rPr>
            </w:pPr>
            <w:r w:rsidRPr="00C22FB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40D2F" w:rsidRDefault="00C22FBF">
            <w:pPr>
              <w:spacing w:after="0"/>
              <w:ind w:left="135"/>
              <w:jc w:val="center"/>
            </w:pPr>
            <w:r w:rsidRPr="00C2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40D2F" w:rsidRDefault="00C2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40D2F" w:rsidRDefault="00440D2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40D2F" w:rsidRDefault="00440D2F">
            <w:pPr>
              <w:spacing w:after="0"/>
              <w:ind w:left="135"/>
            </w:pPr>
          </w:p>
        </w:tc>
      </w:tr>
      <w:tr w:rsidR="00440D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0D2F" w:rsidRPr="00C22FBF" w:rsidRDefault="00C22FBF">
            <w:pPr>
              <w:spacing w:after="0"/>
              <w:ind w:left="135"/>
              <w:rPr>
                <w:lang w:val="ru-RU"/>
              </w:rPr>
            </w:pPr>
            <w:r w:rsidRPr="00C2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C22FBF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40D2F" w:rsidRDefault="00C22FBF">
            <w:pPr>
              <w:spacing w:after="0"/>
              <w:ind w:left="135"/>
              <w:jc w:val="center"/>
            </w:pPr>
            <w:r w:rsidRPr="00C2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40D2F" w:rsidRDefault="00C2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40D2F" w:rsidRDefault="00C2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40D2F" w:rsidRDefault="00440D2F"/>
        </w:tc>
      </w:tr>
    </w:tbl>
    <w:p w:rsidR="00440D2F" w:rsidRDefault="00440D2F">
      <w:pPr>
        <w:sectPr w:rsidR="00440D2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40D2F" w:rsidRDefault="00440D2F">
      <w:pPr>
        <w:sectPr w:rsidR="00440D2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40D2F" w:rsidRDefault="00C22FBF">
      <w:pPr>
        <w:spacing w:after="0"/>
        <w:ind w:left="120"/>
      </w:pPr>
      <w:bookmarkStart w:id="20" w:name="block-21403744"/>
      <w:bookmarkEnd w:id="1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440D2F" w:rsidRDefault="00C22FB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71"/>
        <w:gridCol w:w="4331"/>
        <w:gridCol w:w="1319"/>
        <w:gridCol w:w="1841"/>
        <w:gridCol w:w="1910"/>
        <w:gridCol w:w="1347"/>
        <w:gridCol w:w="2221"/>
      </w:tblGrid>
      <w:tr w:rsidR="00440D2F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0D2F" w:rsidRDefault="00C22F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40D2F" w:rsidRDefault="00440D2F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0D2F" w:rsidRDefault="00C22F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40D2F" w:rsidRDefault="00440D2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0D2F" w:rsidRDefault="00C22FB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0D2F" w:rsidRDefault="00C22F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40D2F" w:rsidRDefault="00440D2F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0D2F" w:rsidRDefault="00C22F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40D2F" w:rsidRDefault="00440D2F">
            <w:pPr>
              <w:spacing w:after="0"/>
              <w:ind w:left="135"/>
            </w:pPr>
          </w:p>
        </w:tc>
      </w:tr>
      <w:tr w:rsidR="00440D2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0D2F" w:rsidRDefault="00440D2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0D2F" w:rsidRDefault="00440D2F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40D2F" w:rsidRDefault="00C22F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40D2F" w:rsidRDefault="00440D2F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40D2F" w:rsidRDefault="00C22F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40D2F" w:rsidRDefault="00440D2F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40D2F" w:rsidRDefault="00C22F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40D2F" w:rsidRDefault="00440D2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0D2F" w:rsidRDefault="00440D2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0D2F" w:rsidRDefault="00440D2F"/>
        </w:tc>
      </w:tr>
      <w:tr w:rsidR="00440D2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40D2F" w:rsidRDefault="00C2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0D2F" w:rsidRPr="00C22FBF" w:rsidRDefault="00C22FBF">
            <w:pPr>
              <w:spacing w:after="0"/>
              <w:ind w:left="135"/>
              <w:rPr>
                <w:lang w:val="ru-RU"/>
              </w:rPr>
            </w:pPr>
            <w:r w:rsidRPr="00C22FBF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с помощью таблиц и 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40D2F" w:rsidRDefault="00C22FBF">
            <w:pPr>
              <w:spacing w:after="0"/>
              <w:ind w:left="135"/>
              <w:jc w:val="center"/>
            </w:pPr>
            <w:r w:rsidRPr="00C2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40D2F" w:rsidRDefault="00440D2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40D2F" w:rsidRDefault="00440D2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40D2F" w:rsidRDefault="00440D2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40D2F" w:rsidRDefault="00440D2F">
            <w:pPr>
              <w:spacing w:after="0"/>
              <w:ind w:left="135"/>
            </w:pPr>
          </w:p>
        </w:tc>
      </w:tr>
      <w:tr w:rsidR="00440D2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40D2F" w:rsidRDefault="00C2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0D2F" w:rsidRPr="00C22FBF" w:rsidRDefault="00C22FBF">
            <w:pPr>
              <w:spacing w:after="0"/>
              <w:ind w:left="135"/>
              <w:rPr>
                <w:lang w:val="ru-RU"/>
              </w:rPr>
            </w:pPr>
            <w:r w:rsidRPr="00C22FBF">
              <w:rPr>
                <w:rFonts w:ascii="Times New Roman" w:hAnsi="Times New Roman"/>
                <w:color w:val="000000"/>
                <w:sz w:val="24"/>
                <w:lang w:val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40D2F" w:rsidRDefault="00C22FBF">
            <w:pPr>
              <w:spacing w:after="0"/>
              <w:ind w:left="135"/>
              <w:jc w:val="center"/>
            </w:pPr>
            <w:r w:rsidRPr="00C2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40D2F" w:rsidRDefault="00440D2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40D2F" w:rsidRDefault="00440D2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40D2F" w:rsidRDefault="00440D2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40D2F" w:rsidRDefault="00440D2F">
            <w:pPr>
              <w:spacing w:after="0"/>
              <w:ind w:left="135"/>
            </w:pPr>
          </w:p>
        </w:tc>
      </w:tr>
      <w:tr w:rsidR="00440D2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40D2F" w:rsidRDefault="00C2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0D2F" w:rsidRPr="00C22FBF" w:rsidRDefault="00C22FBF">
            <w:pPr>
              <w:spacing w:after="0"/>
              <w:ind w:left="135"/>
              <w:rPr>
                <w:lang w:val="ru-RU"/>
              </w:rPr>
            </w:pPr>
            <w:r w:rsidRPr="00C2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Среднее арифметическое, медиана, наибольшее и наименьшее </w:t>
            </w:r>
            <w:r w:rsidRPr="00C22FBF">
              <w:rPr>
                <w:rFonts w:ascii="Times New Roman" w:hAnsi="Times New Roman"/>
                <w:color w:val="000000"/>
                <w:sz w:val="24"/>
                <w:lang w:val="ru-RU"/>
              </w:rPr>
              <w:t>значения, размах, дисперсия, стандартное отклонение числовых наборов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40D2F" w:rsidRDefault="00C22FBF">
            <w:pPr>
              <w:spacing w:after="0"/>
              <w:ind w:left="135"/>
              <w:jc w:val="center"/>
            </w:pPr>
            <w:r w:rsidRPr="00C2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40D2F" w:rsidRDefault="00440D2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40D2F" w:rsidRDefault="00440D2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40D2F" w:rsidRDefault="00440D2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40D2F" w:rsidRDefault="00440D2F">
            <w:pPr>
              <w:spacing w:after="0"/>
              <w:ind w:left="135"/>
            </w:pPr>
          </w:p>
        </w:tc>
      </w:tr>
      <w:tr w:rsidR="00440D2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40D2F" w:rsidRDefault="00C2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0D2F" w:rsidRPr="00C22FBF" w:rsidRDefault="00C22FBF">
            <w:pPr>
              <w:spacing w:after="0"/>
              <w:ind w:left="135"/>
              <w:rPr>
                <w:lang w:val="ru-RU"/>
              </w:rPr>
            </w:pPr>
            <w:r w:rsidRPr="00C22FBF">
              <w:rPr>
                <w:rFonts w:ascii="Times New Roman" w:hAnsi="Times New Roman"/>
                <w:color w:val="000000"/>
                <w:sz w:val="24"/>
                <w:lang w:val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40D2F" w:rsidRDefault="00C22FBF">
            <w:pPr>
              <w:spacing w:after="0"/>
              <w:ind w:left="135"/>
              <w:jc w:val="center"/>
            </w:pPr>
            <w:r w:rsidRPr="00C2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40D2F" w:rsidRDefault="00440D2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40D2F" w:rsidRDefault="00440D2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40D2F" w:rsidRDefault="00440D2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40D2F" w:rsidRDefault="00440D2F">
            <w:pPr>
              <w:spacing w:after="0"/>
              <w:ind w:left="135"/>
            </w:pPr>
          </w:p>
        </w:tc>
      </w:tr>
      <w:tr w:rsidR="00440D2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40D2F" w:rsidRDefault="00C2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0D2F" w:rsidRDefault="00C22FBF">
            <w:pPr>
              <w:spacing w:after="0"/>
              <w:ind w:left="135"/>
            </w:pPr>
            <w:r w:rsidRPr="00C2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Случайные эксперименты (опыты) и </w:t>
            </w:r>
            <w:r w:rsidRPr="00C2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40D2F" w:rsidRDefault="00C2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40D2F" w:rsidRDefault="00440D2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40D2F" w:rsidRDefault="00440D2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40D2F" w:rsidRDefault="00440D2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40D2F" w:rsidRDefault="00440D2F">
            <w:pPr>
              <w:spacing w:after="0"/>
              <w:ind w:left="135"/>
            </w:pPr>
          </w:p>
        </w:tc>
      </w:tr>
      <w:tr w:rsidR="00440D2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40D2F" w:rsidRDefault="00C2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0D2F" w:rsidRPr="00C22FBF" w:rsidRDefault="00C22FBF">
            <w:pPr>
              <w:spacing w:after="0"/>
              <w:ind w:left="135"/>
              <w:rPr>
                <w:lang w:val="ru-RU"/>
              </w:rPr>
            </w:pPr>
            <w:r w:rsidRPr="00C22FBF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случайного события. Вероятности событий в опытах с равновозможными элементарными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40D2F" w:rsidRDefault="00C22FBF">
            <w:pPr>
              <w:spacing w:after="0"/>
              <w:ind w:left="135"/>
              <w:jc w:val="center"/>
            </w:pPr>
            <w:r w:rsidRPr="00C2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40D2F" w:rsidRDefault="00440D2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40D2F" w:rsidRDefault="00440D2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40D2F" w:rsidRDefault="00440D2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40D2F" w:rsidRDefault="00440D2F">
            <w:pPr>
              <w:spacing w:after="0"/>
              <w:ind w:left="135"/>
            </w:pPr>
          </w:p>
        </w:tc>
      </w:tr>
      <w:tr w:rsidR="00440D2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40D2F" w:rsidRDefault="00C2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0D2F" w:rsidRPr="00C22FBF" w:rsidRDefault="00C22FBF">
            <w:pPr>
              <w:spacing w:after="0"/>
              <w:ind w:left="135"/>
              <w:rPr>
                <w:lang w:val="ru-RU"/>
              </w:rPr>
            </w:pPr>
            <w:r w:rsidRPr="00C22FBF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случайного события. Практическая работа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40D2F" w:rsidRDefault="00C22FBF">
            <w:pPr>
              <w:spacing w:after="0"/>
              <w:ind w:left="135"/>
              <w:jc w:val="center"/>
            </w:pPr>
            <w:r w:rsidRPr="00C2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40D2F" w:rsidRDefault="00440D2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40D2F" w:rsidRDefault="00C2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40D2F" w:rsidRDefault="00440D2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40D2F" w:rsidRDefault="00440D2F">
            <w:pPr>
              <w:spacing w:after="0"/>
              <w:ind w:left="135"/>
            </w:pPr>
          </w:p>
        </w:tc>
      </w:tr>
      <w:tr w:rsidR="00440D2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40D2F" w:rsidRDefault="00C2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0D2F" w:rsidRDefault="00C22FBF">
            <w:pPr>
              <w:spacing w:after="0"/>
              <w:ind w:left="135"/>
            </w:pPr>
            <w:r w:rsidRPr="00C2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</w:t>
            </w:r>
            <w:r w:rsidRPr="00C2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событиями: пересечение, объединение событий, противоположные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Эйлера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40D2F" w:rsidRDefault="00C2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40D2F" w:rsidRDefault="00440D2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40D2F" w:rsidRDefault="00440D2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40D2F" w:rsidRDefault="00440D2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40D2F" w:rsidRDefault="00440D2F">
            <w:pPr>
              <w:spacing w:after="0"/>
              <w:ind w:left="135"/>
            </w:pPr>
          </w:p>
        </w:tc>
      </w:tr>
      <w:tr w:rsidR="00440D2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40D2F" w:rsidRDefault="00C2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0D2F" w:rsidRDefault="00C22FBF">
            <w:pPr>
              <w:spacing w:after="0"/>
              <w:ind w:left="135"/>
            </w:pPr>
            <w:r w:rsidRPr="00C2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событиями: пересечение, объединение событий, противоположные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Эйлера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40D2F" w:rsidRDefault="00C2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40D2F" w:rsidRDefault="00440D2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40D2F" w:rsidRDefault="00440D2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40D2F" w:rsidRDefault="00440D2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40D2F" w:rsidRDefault="00440D2F">
            <w:pPr>
              <w:spacing w:after="0"/>
              <w:ind w:left="135"/>
            </w:pPr>
          </w:p>
        </w:tc>
      </w:tr>
      <w:tr w:rsidR="00440D2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40D2F" w:rsidRDefault="00C2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0D2F" w:rsidRDefault="00C22F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вероятностей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40D2F" w:rsidRDefault="00C2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40D2F" w:rsidRDefault="00440D2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40D2F" w:rsidRDefault="00440D2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40D2F" w:rsidRDefault="00440D2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40D2F" w:rsidRDefault="00440D2F">
            <w:pPr>
              <w:spacing w:after="0"/>
              <w:ind w:left="135"/>
            </w:pPr>
          </w:p>
        </w:tc>
      </w:tr>
      <w:tr w:rsidR="00440D2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40D2F" w:rsidRDefault="00C2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0D2F" w:rsidRPr="00C22FBF" w:rsidRDefault="00C22FBF">
            <w:pPr>
              <w:spacing w:after="0"/>
              <w:ind w:left="135"/>
              <w:rPr>
                <w:lang w:val="ru-RU"/>
              </w:rPr>
            </w:pPr>
            <w:r w:rsidRPr="00C22FBF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40D2F" w:rsidRDefault="00C22FBF">
            <w:pPr>
              <w:spacing w:after="0"/>
              <w:ind w:left="135"/>
              <w:jc w:val="center"/>
            </w:pPr>
            <w:r w:rsidRPr="00C2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40D2F" w:rsidRDefault="00440D2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40D2F" w:rsidRDefault="00440D2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40D2F" w:rsidRDefault="00440D2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40D2F" w:rsidRDefault="00440D2F">
            <w:pPr>
              <w:spacing w:after="0"/>
              <w:ind w:left="135"/>
            </w:pPr>
          </w:p>
        </w:tc>
      </w:tr>
      <w:tr w:rsidR="00440D2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40D2F" w:rsidRDefault="00C2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0D2F" w:rsidRPr="00C22FBF" w:rsidRDefault="00C22FBF">
            <w:pPr>
              <w:spacing w:after="0"/>
              <w:ind w:left="135"/>
              <w:rPr>
                <w:lang w:val="ru-RU"/>
              </w:rPr>
            </w:pPr>
            <w:r w:rsidRPr="00C22FBF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40D2F" w:rsidRDefault="00C22FBF">
            <w:pPr>
              <w:spacing w:after="0"/>
              <w:ind w:left="135"/>
              <w:jc w:val="center"/>
            </w:pPr>
            <w:r w:rsidRPr="00C2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40D2F" w:rsidRDefault="00440D2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40D2F" w:rsidRDefault="00440D2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40D2F" w:rsidRDefault="00440D2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40D2F" w:rsidRDefault="00440D2F">
            <w:pPr>
              <w:spacing w:after="0"/>
              <w:ind w:left="135"/>
            </w:pPr>
          </w:p>
        </w:tc>
      </w:tr>
      <w:tr w:rsidR="00440D2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40D2F" w:rsidRDefault="00C2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0D2F" w:rsidRPr="00C22FBF" w:rsidRDefault="00C22FBF">
            <w:pPr>
              <w:spacing w:after="0"/>
              <w:ind w:left="135"/>
              <w:rPr>
                <w:lang w:val="ru-RU"/>
              </w:rPr>
            </w:pPr>
            <w:r w:rsidRPr="00C22FBF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40D2F" w:rsidRDefault="00C22FBF">
            <w:pPr>
              <w:spacing w:after="0"/>
              <w:ind w:left="135"/>
              <w:jc w:val="center"/>
            </w:pPr>
            <w:r w:rsidRPr="00C2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40D2F" w:rsidRDefault="00440D2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40D2F" w:rsidRDefault="00440D2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40D2F" w:rsidRDefault="00440D2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40D2F" w:rsidRDefault="00440D2F">
            <w:pPr>
              <w:spacing w:after="0"/>
              <w:ind w:left="135"/>
            </w:pPr>
          </w:p>
        </w:tc>
      </w:tr>
      <w:tr w:rsidR="00440D2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40D2F" w:rsidRDefault="00C2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0D2F" w:rsidRDefault="00C22F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40D2F" w:rsidRDefault="00C2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40D2F" w:rsidRDefault="00440D2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40D2F" w:rsidRDefault="00440D2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40D2F" w:rsidRDefault="00440D2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40D2F" w:rsidRDefault="00440D2F">
            <w:pPr>
              <w:spacing w:after="0"/>
              <w:ind w:left="135"/>
            </w:pPr>
          </w:p>
        </w:tc>
      </w:tr>
      <w:tr w:rsidR="00440D2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40D2F" w:rsidRDefault="00C2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0D2F" w:rsidRDefault="00C22F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40D2F" w:rsidRDefault="00C2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40D2F" w:rsidRDefault="00440D2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40D2F" w:rsidRDefault="00440D2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40D2F" w:rsidRDefault="00440D2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40D2F" w:rsidRDefault="00440D2F">
            <w:pPr>
              <w:spacing w:after="0"/>
              <w:ind w:left="135"/>
            </w:pPr>
          </w:p>
        </w:tc>
      </w:tr>
      <w:tr w:rsidR="00440D2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40D2F" w:rsidRDefault="00C2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0D2F" w:rsidRPr="00C22FBF" w:rsidRDefault="00C22FBF">
            <w:pPr>
              <w:spacing w:after="0"/>
              <w:ind w:left="135"/>
              <w:rPr>
                <w:lang w:val="ru-RU"/>
              </w:rPr>
            </w:pPr>
            <w:r w:rsidRPr="00C22FBF">
              <w:rPr>
                <w:rFonts w:ascii="Times New Roman" w:hAnsi="Times New Roman"/>
                <w:color w:val="000000"/>
                <w:sz w:val="24"/>
                <w:lang w:val="ru-RU"/>
              </w:rPr>
              <w:t>Формула полной вероятности. Независимые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40D2F" w:rsidRDefault="00C22FBF">
            <w:pPr>
              <w:spacing w:after="0"/>
              <w:ind w:left="135"/>
              <w:jc w:val="center"/>
            </w:pPr>
            <w:r w:rsidRPr="00C2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40D2F" w:rsidRDefault="00440D2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40D2F" w:rsidRDefault="00440D2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40D2F" w:rsidRDefault="00440D2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40D2F" w:rsidRDefault="00440D2F">
            <w:pPr>
              <w:spacing w:after="0"/>
              <w:ind w:left="135"/>
            </w:pPr>
          </w:p>
        </w:tc>
      </w:tr>
      <w:tr w:rsidR="00440D2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40D2F" w:rsidRDefault="00C2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0D2F" w:rsidRDefault="00C22F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40D2F" w:rsidRDefault="00C2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40D2F" w:rsidRDefault="00C2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40D2F" w:rsidRDefault="00440D2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40D2F" w:rsidRDefault="00440D2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40D2F" w:rsidRDefault="00440D2F">
            <w:pPr>
              <w:spacing w:after="0"/>
              <w:ind w:left="135"/>
            </w:pPr>
          </w:p>
        </w:tc>
      </w:tr>
      <w:tr w:rsidR="00440D2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40D2F" w:rsidRDefault="00C2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0D2F" w:rsidRDefault="00C22F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40D2F" w:rsidRDefault="00C2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40D2F" w:rsidRDefault="00440D2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40D2F" w:rsidRDefault="00440D2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40D2F" w:rsidRDefault="00440D2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40D2F" w:rsidRDefault="00440D2F">
            <w:pPr>
              <w:spacing w:after="0"/>
              <w:ind w:left="135"/>
            </w:pPr>
          </w:p>
        </w:tc>
      </w:tr>
      <w:tr w:rsidR="00440D2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40D2F" w:rsidRDefault="00C2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0D2F" w:rsidRDefault="00C22F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Перестановки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факториал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40D2F" w:rsidRDefault="00C2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40D2F" w:rsidRDefault="00440D2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40D2F" w:rsidRDefault="00440D2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40D2F" w:rsidRDefault="00440D2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40D2F" w:rsidRDefault="00440D2F">
            <w:pPr>
              <w:spacing w:after="0"/>
              <w:ind w:left="135"/>
            </w:pPr>
          </w:p>
        </w:tc>
      </w:tr>
      <w:tr w:rsidR="00440D2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40D2F" w:rsidRDefault="00C2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0D2F" w:rsidRDefault="00C22F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сочетаний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40D2F" w:rsidRDefault="00C2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40D2F" w:rsidRDefault="00440D2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40D2F" w:rsidRDefault="00440D2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40D2F" w:rsidRDefault="00440D2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40D2F" w:rsidRDefault="00440D2F">
            <w:pPr>
              <w:spacing w:after="0"/>
              <w:ind w:left="135"/>
            </w:pPr>
          </w:p>
        </w:tc>
      </w:tr>
      <w:tr w:rsidR="00440D2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40D2F" w:rsidRDefault="00C2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0D2F" w:rsidRPr="00C22FBF" w:rsidRDefault="00C22FBF">
            <w:pPr>
              <w:spacing w:after="0"/>
              <w:ind w:left="135"/>
              <w:rPr>
                <w:lang w:val="ru-RU"/>
              </w:rPr>
            </w:pPr>
            <w:r w:rsidRPr="00C22FBF">
              <w:rPr>
                <w:rFonts w:ascii="Times New Roman" w:hAnsi="Times New Roman"/>
                <w:color w:val="000000"/>
                <w:sz w:val="24"/>
                <w:lang w:val="ru-RU"/>
              </w:rPr>
              <w:t>Треугольник Паскаля. Формула бинома Ньютона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40D2F" w:rsidRDefault="00C22FBF">
            <w:pPr>
              <w:spacing w:after="0"/>
              <w:ind w:left="135"/>
              <w:jc w:val="center"/>
            </w:pPr>
            <w:r w:rsidRPr="00C2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40D2F" w:rsidRDefault="00440D2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40D2F" w:rsidRDefault="00440D2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40D2F" w:rsidRDefault="00440D2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40D2F" w:rsidRDefault="00440D2F">
            <w:pPr>
              <w:spacing w:after="0"/>
              <w:ind w:left="135"/>
            </w:pPr>
          </w:p>
        </w:tc>
      </w:tr>
      <w:tr w:rsidR="00440D2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40D2F" w:rsidRDefault="00C2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0D2F" w:rsidRPr="00C22FBF" w:rsidRDefault="00C22FBF">
            <w:pPr>
              <w:spacing w:after="0"/>
              <w:ind w:left="135"/>
              <w:rPr>
                <w:lang w:val="ru-RU"/>
              </w:rPr>
            </w:pPr>
            <w:r w:rsidRPr="00C22FBF">
              <w:rPr>
                <w:rFonts w:ascii="Times New Roman" w:hAnsi="Times New Roman"/>
                <w:color w:val="000000"/>
                <w:sz w:val="24"/>
                <w:lang w:val="ru-RU"/>
              </w:rPr>
              <w:t>Бинарный случайный опыт (испытание), успех и неудача. Независимые испытания. Серия независимых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40D2F" w:rsidRDefault="00C22FBF">
            <w:pPr>
              <w:spacing w:after="0"/>
              <w:ind w:left="135"/>
              <w:jc w:val="center"/>
            </w:pPr>
            <w:r w:rsidRPr="00C2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40D2F" w:rsidRDefault="00440D2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40D2F" w:rsidRDefault="00440D2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40D2F" w:rsidRDefault="00440D2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40D2F" w:rsidRDefault="00440D2F">
            <w:pPr>
              <w:spacing w:after="0"/>
              <w:ind w:left="135"/>
            </w:pPr>
          </w:p>
        </w:tc>
      </w:tr>
      <w:tr w:rsidR="00440D2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40D2F" w:rsidRDefault="00C2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0D2F" w:rsidRDefault="00C22F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Бернулли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40D2F" w:rsidRDefault="00C2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40D2F" w:rsidRDefault="00440D2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40D2F" w:rsidRDefault="00440D2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40D2F" w:rsidRDefault="00440D2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40D2F" w:rsidRDefault="00440D2F">
            <w:pPr>
              <w:spacing w:after="0"/>
              <w:ind w:left="135"/>
            </w:pPr>
          </w:p>
        </w:tc>
      </w:tr>
      <w:tr w:rsidR="00440D2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40D2F" w:rsidRDefault="00C2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0D2F" w:rsidRPr="00C22FBF" w:rsidRDefault="00C22FBF">
            <w:pPr>
              <w:spacing w:after="0"/>
              <w:ind w:left="135"/>
              <w:rPr>
                <w:lang w:val="ru-RU"/>
              </w:rPr>
            </w:pPr>
            <w:r w:rsidRPr="00C22FBF">
              <w:rPr>
                <w:rFonts w:ascii="Times New Roman" w:hAnsi="Times New Roman"/>
                <w:color w:val="000000"/>
                <w:sz w:val="24"/>
                <w:lang w:val="ru-RU"/>
              </w:rPr>
              <w:t>Серия независимых испытаний. 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40D2F" w:rsidRDefault="00C22FBF">
            <w:pPr>
              <w:spacing w:after="0"/>
              <w:ind w:left="135"/>
              <w:jc w:val="center"/>
            </w:pPr>
            <w:r w:rsidRPr="00C2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40D2F" w:rsidRDefault="00440D2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40D2F" w:rsidRDefault="00C2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40D2F" w:rsidRDefault="00440D2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40D2F" w:rsidRDefault="00440D2F">
            <w:pPr>
              <w:spacing w:after="0"/>
              <w:ind w:left="135"/>
            </w:pPr>
          </w:p>
        </w:tc>
      </w:tr>
      <w:tr w:rsidR="00440D2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40D2F" w:rsidRDefault="00C2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0D2F" w:rsidRDefault="00C22F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40D2F" w:rsidRDefault="00C2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40D2F" w:rsidRDefault="00440D2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40D2F" w:rsidRDefault="00440D2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40D2F" w:rsidRDefault="00440D2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40D2F" w:rsidRDefault="00440D2F">
            <w:pPr>
              <w:spacing w:after="0"/>
              <w:ind w:left="135"/>
            </w:pPr>
          </w:p>
        </w:tc>
      </w:tr>
      <w:tr w:rsidR="00440D2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40D2F" w:rsidRDefault="00C2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0D2F" w:rsidRDefault="00C22F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40D2F" w:rsidRDefault="00C2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40D2F" w:rsidRDefault="00440D2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40D2F" w:rsidRDefault="00440D2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40D2F" w:rsidRDefault="00440D2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40D2F" w:rsidRDefault="00440D2F">
            <w:pPr>
              <w:spacing w:after="0"/>
              <w:ind w:left="135"/>
            </w:pPr>
          </w:p>
        </w:tc>
      </w:tr>
      <w:tr w:rsidR="00440D2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40D2F" w:rsidRDefault="00C2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0D2F" w:rsidRPr="00C22FBF" w:rsidRDefault="00C22FBF">
            <w:pPr>
              <w:spacing w:after="0"/>
              <w:ind w:left="135"/>
              <w:rPr>
                <w:lang w:val="ru-RU"/>
              </w:rPr>
            </w:pPr>
            <w:r w:rsidRPr="00C22FBF">
              <w:rPr>
                <w:rFonts w:ascii="Times New Roman" w:hAnsi="Times New Roman"/>
                <w:color w:val="000000"/>
                <w:sz w:val="24"/>
                <w:lang w:val="ru-RU"/>
              </w:rPr>
              <w:t>Сумма и произведение случайных величин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40D2F" w:rsidRDefault="00C22FBF">
            <w:pPr>
              <w:spacing w:after="0"/>
              <w:ind w:left="135"/>
              <w:jc w:val="center"/>
            </w:pPr>
            <w:r w:rsidRPr="00C2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40D2F" w:rsidRDefault="00440D2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40D2F" w:rsidRDefault="00440D2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40D2F" w:rsidRDefault="00440D2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40D2F" w:rsidRDefault="00440D2F">
            <w:pPr>
              <w:spacing w:after="0"/>
              <w:ind w:left="135"/>
            </w:pPr>
          </w:p>
        </w:tc>
      </w:tr>
      <w:tr w:rsidR="00440D2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40D2F" w:rsidRDefault="00C2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0D2F" w:rsidRPr="00C22FBF" w:rsidRDefault="00C22FBF">
            <w:pPr>
              <w:spacing w:after="0"/>
              <w:ind w:left="135"/>
              <w:rPr>
                <w:lang w:val="ru-RU"/>
              </w:rPr>
            </w:pPr>
            <w:r w:rsidRPr="00C22FBF">
              <w:rPr>
                <w:rFonts w:ascii="Times New Roman" w:hAnsi="Times New Roman"/>
                <w:color w:val="000000"/>
                <w:sz w:val="24"/>
                <w:lang w:val="ru-RU"/>
              </w:rPr>
              <w:t>Сумма и произведение случайных величин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40D2F" w:rsidRDefault="00C22FBF">
            <w:pPr>
              <w:spacing w:after="0"/>
              <w:ind w:left="135"/>
              <w:jc w:val="center"/>
            </w:pPr>
            <w:r w:rsidRPr="00C2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40D2F" w:rsidRDefault="00440D2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40D2F" w:rsidRDefault="00440D2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40D2F" w:rsidRDefault="00440D2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40D2F" w:rsidRDefault="00440D2F">
            <w:pPr>
              <w:spacing w:after="0"/>
              <w:ind w:left="135"/>
            </w:pPr>
          </w:p>
        </w:tc>
      </w:tr>
      <w:tr w:rsidR="00440D2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40D2F" w:rsidRDefault="00C2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0D2F" w:rsidRPr="00C22FBF" w:rsidRDefault="00C22FBF">
            <w:pPr>
              <w:spacing w:after="0"/>
              <w:ind w:left="135"/>
              <w:rPr>
                <w:lang w:val="ru-RU"/>
              </w:rPr>
            </w:pPr>
            <w:r w:rsidRPr="00C2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распределений, в том числе </w:t>
            </w:r>
            <w:proofErr w:type="gramStart"/>
            <w:r w:rsidRPr="00C22FBF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геометрическое</w:t>
            </w:r>
            <w:proofErr w:type="gramEnd"/>
            <w:r w:rsidRPr="00C2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биномиальное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40D2F" w:rsidRDefault="00C22FBF">
            <w:pPr>
              <w:spacing w:after="0"/>
              <w:ind w:left="135"/>
              <w:jc w:val="center"/>
            </w:pPr>
            <w:r w:rsidRPr="00C2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40D2F" w:rsidRDefault="00440D2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40D2F" w:rsidRDefault="00440D2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40D2F" w:rsidRDefault="00440D2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40D2F" w:rsidRDefault="00440D2F">
            <w:pPr>
              <w:spacing w:after="0"/>
              <w:ind w:left="135"/>
            </w:pPr>
          </w:p>
        </w:tc>
      </w:tr>
      <w:tr w:rsidR="00440D2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40D2F" w:rsidRDefault="00C2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0D2F" w:rsidRPr="00C22FBF" w:rsidRDefault="00C22FBF">
            <w:pPr>
              <w:spacing w:after="0"/>
              <w:ind w:left="135"/>
              <w:rPr>
                <w:lang w:val="ru-RU"/>
              </w:rPr>
            </w:pPr>
            <w:r w:rsidRPr="00C2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распределений, в том числе </w:t>
            </w:r>
            <w:proofErr w:type="gramStart"/>
            <w:r w:rsidRPr="00C22FBF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геометрическое</w:t>
            </w:r>
            <w:proofErr w:type="gramEnd"/>
            <w:r w:rsidRPr="00C2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биномиальное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40D2F" w:rsidRDefault="00C22FBF">
            <w:pPr>
              <w:spacing w:after="0"/>
              <w:ind w:left="135"/>
              <w:jc w:val="center"/>
            </w:pPr>
            <w:r w:rsidRPr="00C2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40D2F" w:rsidRDefault="00440D2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40D2F" w:rsidRDefault="00440D2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40D2F" w:rsidRDefault="00440D2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40D2F" w:rsidRDefault="00440D2F">
            <w:pPr>
              <w:spacing w:after="0"/>
              <w:ind w:left="135"/>
            </w:pPr>
          </w:p>
        </w:tc>
      </w:tr>
      <w:tr w:rsidR="00440D2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40D2F" w:rsidRDefault="00C2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0D2F" w:rsidRPr="00C22FBF" w:rsidRDefault="00C22FBF">
            <w:pPr>
              <w:spacing w:after="0"/>
              <w:ind w:left="135"/>
              <w:rPr>
                <w:lang w:val="ru-RU"/>
              </w:rPr>
            </w:pPr>
            <w:r w:rsidRPr="00C2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</w:t>
            </w:r>
            <w:r w:rsidRPr="00C22FBF">
              <w:rPr>
                <w:rFonts w:ascii="Times New Roman" w:hAnsi="Times New Roman"/>
                <w:color w:val="000000"/>
                <w:sz w:val="24"/>
                <w:lang w:val="ru-RU"/>
              </w:rPr>
              <w:t>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40D2F" w:rsidRDefault="00C22FBF">
            <w:pPr>
              <w:spacing w:after="0"/>
              <w:ind w:left="135"/>
              <w:jc w:val="center"/>
            </w:pPr>
            <w:r w:rsidRPr="00C2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40D2F" w:rsidRDefault="00440D2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40D2F" w:rsidRDefault="00440D2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40D2F" w:rsidRDefault="00440D2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40D2F" w:rsidRDefault="00440D2F">
            <w:pPr>
              <w:spacing w:after="0"/>
              <w:ind w:left="135"/>
            </w:pPr>
          </w:p>
        </w:tc>
      </w:tr>
      <w:tr w:rsidR="00440D2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40D2F" w:rsidRDefault="00C2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0D2F" w:rsidRDefault="00C22F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40D2F" w:rsidRDefault="00C2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40D2F" w:rsidRDefault="00C2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40D2F" w:rsidRDefault="00440D2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40D2F" w:rsidRDefault="00440D2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40D2F" w:rsidRDefault="00440D2F">
            <w:pPr>
              <w:spacing w:after="0"/>
              <w:ind w:left="135"/>
            </w:pPr>
          </w:p>
        </w:tc>
      </w:tr>
      <w:tr w:rsidR="00440D2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40D2F" w:rsidRDefault="00C2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0D2F" w:rsidRPr="00C22FBF" w:rsidRDefault="00C22FBF">
            <w:pPr>
              <w:spacing w:after="0"/>
              <w:ind w:left="135"/>
              <w:rPr>
                <w:lang w:val="ru-RU"/>
              </w:rPr>
            </w:pPr>
            <w:r w:rsidRPr="00C22FB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40D2F" w:rsidRDefault="00C22FBF">
            <w:pPr>
              <w:spacing w:after="0"/>
              <w:ind w:left="135"/>
              <w:jc w:val="center"/>
            </w:pPr>
            <w:r w:rsidRPr="00C2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40D2F" w:rsidRDefault="00440D2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40D2F" w:rsidRDefault="00440D2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40D2F" w:rsidRDefault="00440D2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40D2F" w:rsidRDefault="00440D2F">
            <w:pPr>
              <w:spacing w:after="0"/>
              <w:ind w:left="135"/>
            </w:pPr>
          </w:p>
        </w:tc>
      </w:tr>
      <w:tr w:rsidR="00440D2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40D2F" w:rsidRDefault="00C2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0D2F" w:rsidRPr="00C22FBF" w:rsidRDefault="00C22FBF">
            <w:pPr>
              <w:spacing w:after="0"/>
              <w:ind w:left="135"/>
              <w:rPr>
                <w:lang w:val="ru-RU"/>
              </w:rPr>
            </w:pPr>
            <w:r w:rsidRPr="00C22FB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40D2F" w:rsidRDefault="00C22FBF">
            <w:pPr>
              <w:spacing w:after="0"/>
              <w:ind w:left="135"/>
              <w:jc w:val="center"/>
            </w:pPr>
            <w:r w:rsidRPr="00C2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40D2F" w:rsidRDefault="00440D2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40D2F" w:rsidRDefault="00440D2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40D2F" w:rsidRDefault="00440D2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40D2F" w:rsidRDefault="00440D2F">
            <w:pPr>
              <w:spacing w:after="0"/>
              <w:ind w:left="135"/>
            </w:pPr>
          </w:p>
        </w:tc>
      </w:tr>
      <w:tr w:rsidR="00440D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0D2F" w:rsidRPr="00C22FBF" w:rsidRDefault="00C22FBF">
            <w:pPr>
              <w:spacing w:after="0"/>
              <w:ind w:left="135"/>
              <w:rPr>
                <w:lang w:val="ru-RU"/>
              </w:rPr>
            </w:pPr>
            <w:r w:rsidRPr="00C22FB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440D2F" w:rsidRDefault="00C22FBF">
            <w:pPr>
              <w:spacing w:after="0"/>
              <w:ind w:left="135"/>
              <w:jc w:val="center"/>
            </w:pPr>
            <w:r w:rsidRPr="00C2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40D2F" w:rsidRDefault="00C2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40D2F" w:rsidRDefault="00C2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0D2F" w:rsidRDefault="00440D2F"/>
        </w:tc>
      </w:tr>
    </w:tbl>
    <w:p w:rsidR="00440D2F" w:rsidRDefault="00440D2F">
      <w:pPr>
        <w:sectPr w:rsidR="00440D2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40D2F" w:rsidRDefault="00C22FB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71"/>
        <w:gridCol w:w="4331"/>
        <w:gridCol w:w="1319"/>
        <w:gridCol w:w="1841"/>
        <w:gridCol w:w="1910"/>
        <w:gridCol w:w="1347"/>
        <w:gridCol w:w="2221"/>
      </w:tblGrid>
      <w:tr w:rsidR="00440D2F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0D2F" w:rsidRDefault="00C22F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40D2F" w:rsidRDefault="00440D2F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0D2F" w:rsidRDefault="00C22F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40D2F" w:rsidRDefault="00440D2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0D2F" w:rsidRDefault="00C22FB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0D2F" w:rsidRDefault="00C22F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40D2F" w:rsidRDefault="00440D2F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0D2F" w:rsidRDefault="00C22F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40D2F" w:rsidRDefault="00440D2F">
            <w:pPr>
              <w:spacing w:after="0"/>
              <w:ind w:left="135"/>
            </w:pPr>
          </w:p>
        </w:tc>
      </w:tr>
      <w:tr w:rsidR="00440D2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0D2F" w:rsidRDefault="00440D2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0D2F" w:rsidRDefault="00440D2F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40D2F" w:rsidRDefault="00C22F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40D2F" w:rsidRDefault="00440D2F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40D2F" w:rsidRDefault="00C22F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40D2F" w:rsidRDefault="00440D2F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40D2F" w:rsidRDefault="00C22F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40D2F" w:rsidRDefault="00440D2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0D2F" w:rsidRDefault="00440D2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0D2F" w:rsidRDefault="00440D2F"/>
        </w:tc>
      </w:tr>
      <w:tr w:rsidR="00440D2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40D2F" w:rsidRDefault="00C2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0D2F" w:rsidRDefault="00C22FBF">
            <w:pPr>
              <w:spacing w:after="0"/>
              <w:ind w:left="135"/>
            </w:pPr>
            <w:r w:rsidRPr="00C2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40D2F" w:rsidRDefault="00C2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40D2F" w:rsidRDefault="00440D2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40D2F" w:rsidRDefault="00440D2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40D2F" w:rsidRDefault="00440D2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40D2F" w:rsidRDefault="00440D2F">
            <w:pPr>
              <w:spacing w:after="0"/>
              <w:ind w:left="135"/>
            </w:pPr>
          </w:p>
        </w:tc>
      </w:tr>
      <w:tr w:rsidR="00440D2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40D2F" w:rsidRDefault="00C2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0D2F" w:rsidRDefault="00C22FBF">
            <w:pPr>
              <w:spacing w:after="0"/>
              <w:ind w:left="135"/>
            </w:pPr>
            <w:r w:rsidRPr="00C2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40D2F" w:rsidRDefault="00C2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40D2F" w:rsidRDefault="00440D2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40D2F" w:rsidRDefault="00440D2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40D2F" w:rsidRDefault="00440D2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40D2F" w:rsidRDefault="00440D2F">
            <w:pPr>
              <w:spacing w:after="0"/>
              <w:ind w:left="135"/>
            </w:pPr>
          </w:p>
        </w:tc>
      </w:tr>
      <w:tr w:rsidR="00440D2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40D2F" w:rsidRDefault="00C2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0D2F" w:rsidRDefault="00C22FBF">
            <w:pPr>
              <w:spacing w:after="0"/>
              <w:ind w:left="135"/>
            </w:pPr>
            <w:r w:rsidRPr="00C2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</w:t>
            </w:r>
            <w:r w:rsidRPr="00C2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40D2F" w:rsidRDefault="00C2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40D2F" w:rsidRDefault="00440D2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40D2F" w:rsidRDefault="00440D2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40D2F" w:rsidRDefault="00440D2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40D2F" w:rsidRDefault="00440D2F">
            <w:pPr>
              <w:spacing w:after="0"/>
              <w:ind w:left="135"/>
            </w:pPr>
          </w:p>
        </w:tc>
      </w:tr>
      <w:tr w:rsidR="00440D2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40D2F" w:rsidRDefault="00C2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0D2F" w:rsidRDefault="00C22FBF">
            <w:pPr>
              <w:spacing w:after="0"/>
              <w:ind w:left="135"/>
            </w:pPr>
            <w:r w:rsidRPr="00C2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40D2F" w:rsidRDefault="00C2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40D2F" w:rsidRDefault="00440D2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40D2F" w:rsidRDefault="00440D2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40D2F" w:rsidRDefault="00440D2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40D2F" w:rsidRDefault="00440D2F">
            <w:pPr>
              <w:spacing w:after="0"/>
              <w:ind w:left="135"/>
            </w:pPr>
          </w:p>
        </w:tc>
      </w:tr>
      <w:tr w:rsidR="00440D2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40D2F" w:rsidRDefault="00C2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0D2F" w:rsidRPr="00C22FBF" w:rsidRDefault="00C22FBF">
            <w:pPr>
              <w:spacing w:after="0"/>
              <w:ind w:left="135"/>
              <w:rPr>
                <w:lang w:val="ru-RU"/>
              </w:rPr>
            </w:pPr>
            <w:r w:rsidRPr="00C22FBF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применения математического ожидания (страхование, лотерея)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40D2F" w:rsidRDefault="00C22FBF">
            <w:pPr>
              <w:spacing w:after="0"/>
              <w:ind w:left="135"/>
              <w:jc w:val="center"/>
            </w:pPr>
            <w:r w:rsidRPr="00C2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40D2F" w:rsidRDefault="00440D2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40D2F" w:rsidRDefault="00440D2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40D2F" w:rsidRDefault="00440D2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40D2F" w:rsidRDefault="00440D2F">
            <w:pPr>
              <w:spacing w:after="0"/>
              <w:ind w:left="135"/>
            </w:pPr>
          </w:p>
        </w:tc>
      </w:tr>
      <w:tr w:rsidR="00440D2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40D2F" w:rsidRDefault="00C2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0D2F" w:rsidRPr="00C22FBF" w:rsidRDefault="00C22FBF">
            <w:pPr>
              <w:spacing w:after="0"/>
              <w:ind w:left="135"/>
              <w:rPr>
                <w:lang w:val="ru-RU"/>
              </w:rPr>
            </w:pPr>
            <w:r w:rsidRPr="00C22FBF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суммы случайных величин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40D2F" w:rsidRDefault="00C22FBF">
            <w:pPr>
              <w:spacing w:after="0"/>
              <w:ind w:left="135"/>
              <w:jc w:val="center"/>
            </w:pPr>
            <w:r w:rsidRPr="00C2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40D2F" w:rsidRDefault="00440D2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40D2F" w:rsidRDefault="00440D2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40D2F" w:rsidRDefault="00440D2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40D2F" w:rsidRDefault="00440D2F">
            <w:pPr>
              <w:spacing w:after="0"/>
              <w:ind w:left="135"/>
            </w:pPr>
          </w:p>
        </w:tc>
      </w:tr>
      <w:tr w:rsidR="00440D2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40D2F" w:rsidRDefault="00C2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0D2F" w:rsidRPr="00C22FBF" w:rsidRDefault="00C22FBF">
            <w:pPr>
              <w:spacing w:after="0"/>
              <w:ind w:left="135"/>
              <w:rPr>
                <w:lang w:val="ru-RU"/>
              </w:rPr>
            </w:pPr>
            <w:r w:rsidRPr="00C22FBF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геометрического и биномиального распределений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40D2F" w:rsidRDefault="00C22FBF">
            <w:pPr>
              <w:spacing w:after="0"/>
              <w:ind w:left="135"/>
              <w:jc w:val="center"/>
            </w:pPr>
            <w:r w:rsidRPr="00C2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40D2F" w:rsidRDefault="00440D2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40D2F" w:rsidRDefault="00440D2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40D2F" w:rsidRDefault="00440D2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40D2F" w:rsidRDefault="00440D2F">
            <w:pPr>
              <w:spacing w:after="0"/>
              <w:ind w:left="135"/>
            </w:pPr>
          </w:p>
        </w:tc>
      </w:tr>
      <w:tr w:rsidR="00440D2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40D2F" w:rsidRDefault="00C2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0D2F" w:rsidRPr="00C22FBF" w:rsidRDefault="00C22FBF">
            <w:pPr>
              <w:spacing w:after="0"/>
              <w:ind w:left="135"/>
              <w:rPr>
                <w:lang w:val="ru-RU"/>
              </w:rPr>
            </w:pPr>
            <w:r w:rsidRPr="00C22FBF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геометрического и биномиального распределений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40D2F" w:rsidRDefault="00C22FBF">
            <w:pPr>
              <w:spacing w:after="0"/>
              <w:ind w:left="135"/>
              <w:jc w:val="center"/>
            </w:pPr>
            <w:r w:rsidRPr="00C2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40D2F" w:rsidRDefault="00440D2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40D2F" w:rsidRDefault="00440D2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40D2F" w:rsidRDefault="00440D2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40D2F" w:rsidRDefault="00440D2F">
            <w:pPr>
              <w:spacing w:after="0"/>
              <w:ind w:left="135"/>
            </w:pPr>
          </w:p>
        </w:tc>
      </w:tr>
      <w:tr w:rsidR="00440D2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40D2F" w:rsidRDefault="00C2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0D2F" w:rsidRDefault="00C22F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Дисперсия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40D2F" w:rsidRDefault="00C2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40D2F" w:rsidRDefault="00440D2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40D2F" w:rsidRDefault="00440D2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40D2F" w:rsidRDefault="00440D2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40D2F" w:rsidRDefault="00440D2F">
            <w:pPr>
              <w:spacing w:after="0"/>
              <w:ind w:left="135"/>
            </w:pPr>
          </w:p>
        </w:tc>
      </w:tr>
      <w:tr w:rsidR="00440D2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40D2F" w:rsidRDefault="00C2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0D2F" w:rsidRDefault="00C22F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Дисперсия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40D2F" w:rsidRDefault="00C2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40D2F" w:rsidRDefault="00440D2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40D2F" w:rsidRDefault="00440D2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40D2F" w:rsidRDefault="00440D2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40D2F" w:rsidRDefault="00440D2F">
            <w:pPr>
              <w:spacing w:after="0"/>
              <w:ind w:left="135"/>
            </w:pPr>
          </w:p>
        </w:tc>
      </w:tr>
      <w:tr w:rsidR="00440D2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40D2F" w:rsidRDefault="00C2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0D2F" w:rsidRPr="00C22FBF" w:rsidRDefault="00C22FBF">
            <w:pPr>
              <w:spacing w:after="0"/>
              <w:ind w:left="135"/>
              <w:rPr>
                <w:lang w:val="ru-RU"/>
              </w:rPr>
            </w:pPr>
            <w:r w:rsidRPr="00C22FBF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Дисперсии геометрического и биномиального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40D2F" w:rsidRDefault="00C22FBF">
            <w:pPr>
              <w:spacing w:after="0"/>
              <w:ind w:left="135"/>
              <w:jc w:val="center"/>
            </w:pPr>
            <w:r w:rsidRPr="00C2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40D2F" w:rsidRDefault="00440D2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40D2F" w:rsidRDefault="00440D2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40D2F" w:rsidRDefault="00440D2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40D2F" w:rsidRDefault="00440D2F">
            <w:pPr>
              <w:spacing w:after="0"/>
              <w:ind w:left="135"/>
            </w:pPr>
          </w:p>
        </w:tc>
      </w:tr>
      <w:tr w:rsidR="00440D2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40D2F" w:rsidRDefault="00C2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0D2F" w:rsidRPr="00C22FBF" w:rsidRDefault="00C22FBF">
            <w:pPr>
              <w:spacing w:after="0"/>
              <w:ind w:left="135"/>
              <w:rPr>
                <w:lang w:val="ru-RU"/>
              </w:rPr>
            </w:pPr>
            <w:r w:rsidRPr="00C22FB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40D2F" w:rsidRDefault="00C22FBF">
            <w:pPr>
              <w:spacing w:after="0"/>
              <w:ind w:left="135"/>
              <w:jc w:val="center"/>
            </w:pPr>
            <w:r w:rsidRPr="00C2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40D2F" w:rsidRDefault="00440D2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40D2F" w:rsidRDefault="00C2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40D2F" w:rsidRDefault="00440D2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40D2F" w:rsidRDefault="00440D2F">
            <w:pPr>
              <w:spacing w:after="0"/>
              <w:ind w:left="135"/>
            </w:pPr>
          </w:p>
        </w:tc>
      </w:tr>
      <w:tr w:rsidR="00440D2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40D2F" w:rsidRDefault="00C2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0D2F" w:rsidRPr="00C22FBF" w:rsidRDefault="00C22FBF">
            <w:pPr>
              <w:spacing w:after="0"/>
              <w:ind w:left="135"/>
              <w:rPr>
                <w:lang w:val="ru-RU"/>
              </w:rPr>
            </w:pPr>
            <w:r w:rsidRPr="00C2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 больших чисел. Выборочный метод </w:t>
            </w:r>
            <w:r w:rsidRPr="00C22FBF">
              <w:rPr>
                <w:rFonts w:ascii="Times New Roman" w:hAnsi="Times New Roman"/>
                <w:color w:val="000000"/>
                <w:sz w:val="24"/>
                <w:lang w:val="ru-RU"/>
              </w:rPr>
              <w:t>исследований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40D2F" w:rsidRDefault="00C22FBF">
            <w:pPr>
              <w:spacing w:after="0"/>
              <w:ind w:left="135"/>
              <w:jc w:val="center"/>
            </w:pPr>
            <w:r w:rsidRPr="00C2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40D2F" w:rsidRDefault="00440D2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40D2F" w:rsidRDefault="00440D2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40D2F" w:rsidRDefault="00440D2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40D2F" w:rsidRDefault="00440D2F">
            <w:pPr>
              <w:spacing w:after="0"/>
              <w:ind w:left="135"/>
            </w:pPr>
          </w:p>
        </w:tc>
      </w:tr>
      <w:tr w:rsidR="00440D2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40D2F" w:rsidRDefault="00C2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0D2F" w:rsidRPr="00C22FBF" w:rsidRDefault="00C22FBF">
            <w:pPr>
              <w:spacing w:after="0"/>
              <w:ind w:left="135"/>
              <w:rPr>
                <w:lang w:val="ru-RU"/>
              </w:rPr>
            </w:pPr>
            <w:r w:rsidRPr="00C22FBF">
              <w:rPr>
                <w:rFonts w:ascii="Times New Roman" w:hAnsi="Times New Roman"/>
                <w:color w:val="000000"/>
                <w:sz w:val="24"/>
                <w:lang w:val="ru-RU"/>
              </w:rPr>
              <w:t>Закон больших чисел. Выборочный метод исследований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40D2F" w:rsidRDefault="00C22FBF">
            <w:pPr>
              <w:spacing w:after="0"/>
              <w:ind w:left="135"/>
              <w:jc w:val="center"/>
            </w:pPr>
            <w:r w:rsidRPr="00C2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40D2F" w:rsidRDefault="00440D2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40D2F" w:rsidRDefault="00440D2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40D2F" w:rsidRDefault="00440D2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40D2F" w:rsidRDefault="00440D2F">
            <w:pPr>
              <w:spacing w:after="0"/>
              <w:ind w:left="135"/>
            </w:pPr>
          </w:p>
        </w:tc>
      </w:tr>
      <w:tr w:rsidR="00440D2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40D2F" w:rsidRDefault="00C2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0D2F" w:rsidRDefault="00C22F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40D2F" w:rsidRDefault="00C2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40D2F" w:rsidRDefault="00C2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40D2F" w:rsidRDefault="00440D2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40D2F" w:rsidRDefault="00440D2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40D2F" w:rsidRDefault="00440D2F">
            <w:pPr>
              <w:spacing w:after="0"/>
              <w:ind w:left="135"/>
            </w:pPr>
          </w:p>
        </w:tc>
      </w:tr>
      <w:tr w:rsidR="00440D2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40D2F" w:rsidRDefault="00C2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0D2F" w:rsidRPr="00C22FBF" w:rsidRDefault="00C22FBF">
            <w:pPr>
              <w:spacing w:after="0"/>
              <w:ind w:left="135"/>
              <w:rPr>
                <w:lang w:val="ru-RU"/>
              </w:rPr>
            </w:pPr>
            <w:r w:rsidRPr="00C22FB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40D2F" w:rsidRDefault="00C22FBF">
            <w:pPr>
              <w:spacing w:after="0"/>
              <w:ind w:left="135"/>
              <w:jc w:val="center"/>
            </w:pPr>
            <w:r w:rsidRPr="00C2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40D2F" w:rsidRDefault="00440D2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40D2F" w:rsidRDefault="00C2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40D2F" w:rsidRDefault="00440D2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40D2F" w:rsidRDefault="00440D2F">
            <w:pPr>
              <w:spacing w:after="0"/>
              <w:ind w:left="135"/>
            </w:pPr>
          </w:p>
        </w:tc>
      </w:tr>
      <w:tr w:rsidR="00440D2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40D2F" w:rsidRDefault="00C2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0D2F" w:rsidRDefault="00C22FBF">
            <w:pPr>
              <w:spacing w:after="0"/>
              <w:ind w:left="135"/>
            </w:pPr>
            <w:r w:rsidRPr="00C2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непрерывных случайных величин. Функция </w:t>
            </w:r>
            <w:r w:rsidRPr="00C2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плотности распределения.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Равномерное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40D2F" w:rsidRDefault="00C2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40D2F" w:rsidRDefault="00440D2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40D2F" w:rsidRDefault="00440D2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40D2F" w:rsidRDefault="00440D2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40D2F" w:rsidRDefault="00440D2F">
            <w:pPr>
              <w:spacing w:after="0"/>
              <w:ind w:left="135"/>
            </w:pPr>
          </w:p>
        </w:tc>
      </w:tr>
      <w:tr w:rsidR="00440D2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40D2F" w:rsidRDefault="00C2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0D2F" w:rsidRDefault="00C22FBF">
            <w:pPr>
              <w:spacing w:after="0"/>
              <w:ind w:left="135"/>
            </w:pPr>
            <w:r w:rsidRPr="00C2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непрерывных случайных величин. Функция плотности распределения.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Равномерное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40D2F" w:rsidRDefault="00C2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40D2F" w:rsidRDefault="00440D2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40D2F" w:rsidRDefault="00440D2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40D2F" w:rsidRDefault="00440D2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40D2F" w:rsidRDefault="00440D2F">
            <w:pPr>
              <w:spacing w:after="0"/>
              <w:ind w:left="135"/>
            </w:pPr>
          </w:p>
        </w:tc>
      </w:tr>
      <w:tr w:rsidR="00440D2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40D2F" w:rsidRDefault="00C2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0D2F" w:rsidRPr="00C22FBF" w:rsidRDefault="00C22FBF">
            <w:pPr>
              <w:spacing w:after="0"/>
              <w:ind w:left="135"/>
              <w:rPr>
                <w:lang w:val="ru-RU"/>
              </w:rPr>
            </w:pPr>
            <w:r w:rsidRPr="00C2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Задачи, приводящие к нормальному распределению. </w:t>
            </w:r>
            <w:r w:rsidRPr="00C22FBF">
              <w:rPr>
                <w:rFonts w:ascii="Times New Roman" w:hAnsi="Times New Roman"/>
                <w:color w:val="000000"/>
                <w:sz w:val="24"/>
                <w:lang w:val="ru-RU"/>
              </w:rPr>
              <w:t>Функция плотности и свойства нормального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40D2F" w:rsidRDefault="00C22FBF">
            <w:pPr>
              <w:spacing w:after="0"/>
              <w:ind w:left="135"/>
              <w:jc w:val="center"/>
            </w:pPr>
            <w:r w:rsidRPr="00C2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40D2F" w:rsidRDefault="00440D2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40D2F" w:rsidRDefault="00440D2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40D2F" w:rsidRDefault="00440D2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40D2F" w:rsidRDefault="00440D2F">
            <w:pPr>
              <w:spacing w:after="0"/>
              <w:ind w:left="135"/>
            </w:pPr>
          </w:p>
        </w:tc>
      </w:tr>
      <w:tr w:rsidR="00440D2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40D2F" w:rsidRDefault="00C2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0D2F" w:rsidRPr="00C22FBF" w:rsidRDefault="00C22FBF">
            <w:pPr>
              <w:spacing w:after="0"/>
              <w:ind w:left="135"/>
              <w:rPr>
                <w:lang w:val="ru-RU"/>
              </w:rPr>
            </w:pPr>
            <w:r w:rsidRPr="00C22FB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40D2F" w:rsidRDefault="00C22FBF">
            <w:pPr>
              <w:spacing w:after="0"/>
              <w:ind w:left="135"/>
              <w:jc w:val="center"/>
            </w:pPr>
            <w:r w:rsidRPr="00C2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40D2F" w:rsidRDefault="00440D2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40D2F" w:rsidRDefault="00C2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40D2F" w:rsidRDefault="00440D2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40D2F" w:rsidRDefault="00440D2F">
            <w:pPr>
              <w:spacing w:after="0"/>
              <w:ind w:left="135"/>
            </w:pPr>
          </w:p>
        </w:tc>
      </w:tr>
      <w:tr w:rsidR="00440D2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40D2F" w:rsidRDefault="00C2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0D2F" w:rsidRDefault="00C22FBF">
            <w:pPr>
              <w:spacing w:after="0"/>
              <w:ind w:left="135"/>
            </w:pPr>
            <w:r w:rsidRPr="00C2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40D2F" w:rsidRDefault="00C2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40D2F" w:rsidRDefault="00440D2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40D2F" w:rsidRDefault="00440D2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40D2F" w:rsidRDefault="00440D2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40D2F" w:rsidRDefault="00440D2F">
            <w:pPr>
              <w:spacing w:after="0"/>
              <w:ind w:left="135"/>
            </w:pPr>
          </w:p>
        </w:tc>
      </w:tr>
      <w:tr w:rsidR="00440D2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40D2F" w:rsidRDefault="00C2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0D2F" w:rsidRDefault="00C22FBF">
            <w:pPr>
              <w:spacing w:after="0"/>
              <w:ind w:left="135"/>
            </w:pPr>
            <w:r w:rsidRPr="00C2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</w:t>
            </w:r>
            <w:r w:rsidRPr="00C2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40D2F" w:rsidRDefault="00C2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40D2F" w:rsidRDefault="00440D2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40D2F" w:rsidRDefault="00440D2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40D2F" w:rsidRDefault="00440D2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40D2F" w:rsidRDefault="00440D2F">
            <w:pPr>
              <w:spacing w:after="0"/>
              <w:ind w:left="135"/>
            </w:pPr>
          </w:p>
        </w:tc>
      </w:tr>
      <w:tr w:rsidR="00440D2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40D2F" w:rsidRDefault="00C2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0D2F" w:rsidRPr="00C22FBF" w:rsidRDefault="00C22FBF">
            <w:pPr>
              <w:spacing w:after="0"/>
              <w:ind w:left="135"/>
              <w:rPr>
                <w:lang w:val="ru-RU"/>
              </w:rPr>
            </w:pPr>
            <w:r w:rsidRPr="00C22FB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Опыты с равновозможными элементарными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40D2F" w:rsidRDefault="00C22FBF">
            <w:pPr>
              <w:spacing w:after="0"/>
              <w:ind w:left="135"/>
              <w:jc w:val="center"/>
            </w:pPr>
            <w:r w:rsidRPr="00C2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40D2F" w:rsidRDefault="00440D2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40D2F" w:rsidRDefault="00440D2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40D2F" w:rsidRDefault="00440D2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40D2F" w:rsidRDefault="00440D2F">
            <w:pPr>
              <w:spacing w:after="0"/>
              <w:ind w:left="135"/>
            </w:pPr>
          </w:p>
        </w:tc>
      </w:tr>
      <w:tr w:rsidR="00440D2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40D2F" w:rsidRDefault="00C2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0D2F" w:rsidRPr="00C22FBF" w:rsidRDefault="00C22FBF">
            <w:pPr>
              <w:spacing w:after="0"/>
              <w:ind w:left="135"/>
              <w:rPr>
                <w:lang w:val="ru-RU"/>
              </w:rPr>
            </w:pPr>
            <w:r w:rsidRPr="00C2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Опыты с равновозможными элементарными </w:t>
            </w:r>
            <w:r w:rsidRPr="00C22FBF">
              <w:rPr>
                <w:rFonts w:ascii="Times New Roman" w:hAnsi="Times New Roman"/>
                <w:color w:val="000000"/>
                <w:sz w:val="24"/>
                <w:lang w:val="ru-RU"/>
              </w:rPr>
              <w:t>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40D2F" w:rsidRDefault="00C22FBF">
            <w:pPr>
              <w:spacing w:after="0"/>
              <w:ind w:left="135"/>
              <w:jc w:val="center"/>
            </w:pPr>
            <w:r w:rsidRPr="00C2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40D2F" w:rsidRDefault="00440D2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40D2F" w:rsidRDefault="00440D2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40D2F" w:rsidRDefault="00440D2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40D2F" w:rsidRDefault="00440D2F">
            <w:pPr>
              <w:spacing w:after="0"/>
              <w:ind w:left="135"/>
            </w:pPr>
          </w:p>
        </w:tc>
      </w:tr>
      <w:tr w:rsidR="00440D2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40D2F" w:rsidRDefault="00C2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0D2F" w:rsidRPr="00C22FBF" w:rsidRDefault="00C22FBF">
            <w:pPr>
              <w:spacing w:after="0"/>
              <w:ind w:left="135"/>
              <w:rPr>
                <w:lang w:val="ru-RU"/>
              </w:rPr>
            </w:pPr>
            <w:r w:rsidRPr="00C22FB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40D2F" w:rsidRDefault="00C22FBF">
            <w:pPr>
              <w:spacing w:after="0"/>
              <w:ind w:left="135"/>
              <w:jc w:val="center"/>
            </w:pPr>
            <w:r w:rsidRPr="00C2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40D2F" w:rsidRDefault="00440D2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40D2F" w:rsidRDefault="00440D2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40D2F" w:rsidRDefault="00440D2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40D2F" w:rsidRDefault="00440D2F">
            <w:pPr>
              <w:spacing w:after="0"/>
              <w:ind w:left="135"/>
            </w:pPr>
          </w:p>
        </w:tc>
      </w:tr>
      <w:tr w:rsidR="00440D2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40D2F" w:rsidRDefault="00C2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0D2F" w:rsidRPr="00C22FBF" w:rsidRDefault="00C22FBF">
            <w:pPr>
              <w:spacing w:after="0"/>
              <w:ind w:left="135"/>
              <w:rPr>
                <w:lang w:val="ru-RU"/>
              </w:rPr>
            </w:pPr>
            <w:r w:rsidRPr="00C2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 w:rsidRPr="00C2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Вычисление </w:t>
            </w:r>
            <w:r w:rsidRPr="00C22F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40D2F" w:rsidRDefault="00C22FBF">
            <w:pPr>
              <w:spacing w:after="0"/>
              <w:ind w:left="135"/>
              <w:jc w:val="center"/>
            </w:pPr>
            <w:r w:rsidRPr="00C22F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40D2F" w:rsidRDefault="00440D2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40D2F" w:rsidRDefault="00440D2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40D2F" w:rsidRDefault="00440D2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40D2F" w:rsidRDefault="00440D2F">
            <w:pPr>
              <w:spacing w:after="0"/>
              <w:ind w:left="135"/>
            </w:pPr>
          </w:p>
        </w:tc>
      </w:tr>
      <w:tr w:rsidR="00440D2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40D2F" w:rsidRDefault="00C2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0D2F" w:rsidRPr="00C22FBF" w:rsidRDefault="00C22FBF">
            <w:pPr>
              <w:spacing w:after="0"/>
              <w:ind w:left="135"/>
              <w:rPr>
                <w:lang w:val="ru-RU"/>
              </w:rPr>
            </w:pPr>
            <w:r w:rsidRPr="00C22FB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Вычисление вероятностей событий с применением формул и графических методов</w:t>
            </w:r>
            <w:r w:rsidRPr="00C2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(координатная прямая, дерево, диаграмма Эйлера)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40D2F" w:rsidRDefault="00C22FBF">
            <w:pPr>
              <w:spacing w:after="0"/>
              <w:ind w:left="135"/>
              <w:jc w:val="center"/>
            </w:pPr>
            <w:r w:rsidRPr="00C2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40D2F" w:rsidRDefault="00440D2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40D2F" w:rsidRDefault="00440D2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40D2F" w:rsidRDefault="00440D2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40D2F" w:rsidRDefault="00440D2F">
            <w:pPr>
              <w:spacing w:after="0"/>
              <w:ind w:left="135"/>
            </w:pPr>
          </w:p>
        </w:tc>
      </w:tr>
      <w:tr w:rsidR="00440D2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40D2F" w:rsidRDefault="00C2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0D2F" w:rsidRPr="00C22FBF" w:rsidRDefault="00C22FBF">
            <w:pPr>
              <w:spacing w:after="0"/>
              <w:ind w:left="135"/>
              <w:rPr>
                <w:lang w:val="ru-RU"/>
              </w:rPr>
            </w:pPr>
            <w:r w:rsidRPr="00C22FB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40D2F" w:rsidRDefault="00C22FBF">
            <w:pPr>
              <w:spacing w:after="0"/>
              <w:ind w:left="135"/>
              <w:jc w:val="center"/>
            </w:pPr>
            <w:r w:rsidRPr="00C2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40D2F" w:rsidRDefault="00440D2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40D2F" w:rsidRDefault="00440D2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40D2F" w:rsidRDefault="00440D2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40D2F" w:rsidRDefault="00440D2F">
            <w:pPr>
              <w:spacing w:after="0"/>
              <w:ind w:left="135"/>
            </w:pPr>
          </w:p>
        </w:tc>
      </w:tr>
      <w:tr w:rsidR="00440D2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40D2F" w:rsidRDefault="00C2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0D2F" w:rsidRDefault="00C22FBF">
            <w:pPr>
              <w:spacing w:after="0"/>
              <w:ind w:left="135"/>
            </w:pPr>
            <w:r w:rsidRPr="00C2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</w:t>
            </w:r>
            <w:r w:rsidRPr="00C2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40D2F" w:rsidRDefault="00C2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40D2F" w:rsidRDefault="00440D2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40D2F" w:rsidRDefault="00440D2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40D2F" w:rsidRDefault="00440D2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40D2F" w:rsidRDefault="00440D2F">
            <w:pPr>
              <w:spacing w:after="0"/>
              <w:ind w:left="135"/>
            </w:pPr>
          </w:p>
        </w:tc>
      </w:tr>
      <w:tr w:rsidR="00440D2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40D2F" w:rsidRDefault="00C2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0D2F" w:rsidRDefault="00C22FBF">
            <w:pPr>
              <w:spacing w:after="0"/>
              <w:ind w:left="135"/>
            </w:pPr>
            <w:r w:rsidRPr="00C2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40D2F" w:rsidRDefault="00C2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40D2F" w:rsidRDefault="00440D2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40D2F" w:rsidRDefault="00440D2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40D2F" w:rsidRDefault="00440D2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40D2F" w:rsidRDefault="00440D2F">
            <w:pPr>
              <w:spacing w:after="0"/>
              <w:ind w:left="135"/>
            </w:pPr>
          </w:p>
        </w:tc>
      </w:tr>
      <w:tr w:rsidR="00440D2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40D2F" w:rsidRDefault="00C2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0D2F" w:rsidRDefault="00C22FBF">
            <w:pPr>
              <w:spacing w:after="0"/>
              <w:ind w:left="135"/>
            </w:pPr>
            <w:r w:rsidRPr="00C2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40D2F" w:rsidRDefault="00C2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40D2F" w:rsidRDefault="00440D2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40D2F" w:rsidRDefault="00440D2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40D2F" w:rsidRDefault="00440D2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40D2F" w:rsidRDefault="00440D2F">
            <w:pPr>
              <w:spacing w:after="0"/>
              <w:ind w:left="135"/>
            </w:pPr>
          </w:p>
        </w:tc>
      </w:tr>
      <w:tr w:rsidR="00440D2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40D2F" w:rsidRDefault="00C2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0D2F" w:rsidRDefault="00C22F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40D2F" w:rsidRDefault="00C2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40D2F" w:rsidRDefault="00C2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40D2F" w:rsidRDefault="00440D2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40D2F" w:rsidRDefault="00440D2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40D2F" w:rsidRDefault="00440D2F">
            <w:pPr>
              <w:spacing w:after="0"/>
              <w:ind w:left="135"/>
            </w:pPr>
          </w:p>
        </w:tc>
      </w:tr>
      <w:tr w:rsidR="00440D2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40D2F" w:rsidRDefault="00C2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0D2F" w:rsidRDefault="00C22FBF">
            <w:pPr>
              <w:spacing w:after="0"/>
              <w:ind w:left="135"/>
            </w:pPr>
            <w:r w:rsidRPr="00C2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40D2F" w:rsidRDefault="00C2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40D2F" w:rsidRDefault="00440D2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40D2F" w:rsidRDefault="00440D2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40D2F" w:rsidRDefault="00440D2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40D2F" w:rsidRDefault="00440D2F">
            <w:pPr>
              <w:spacing w:after="0"/>
              <w:ind w:left="135"/>
            </w:pPr>
          </w:p>
        </w:tc>
      </w:tr>
      <w:tr w:rsidR="00440D2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40D2F" w:rsidRDefault="00C22F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0D2F" w:rsidRPr="00C22FBF" w:rsidRDefault="00C22FBF">
            <w:pPr>
              <w:spacing w:after="0"/>
              <w:ind w:left="135"/>
              <w:rPr>
                <w:lang w:val="ru-RU"/>
              </w:rPr>
            </w:pPr>
            <w:r w:rsidRPr="00C22FB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40D2F" w:rsidRDefault="00C22FBF">
            <w:pPr>
              <w:spacing w:after="0"/>
              <w:ind w:left="135"/>
              <w:jc w:val="center"/>
            </w:pPr>
            <w:r w:rsidRPr="00C2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40D2F" w:rsidRDefault="00440D2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40D2F" w:rsidRDefault="00440D2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40D2F" w:rsidRDefault="00440D2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40D2F" w:rsidRDefault="00440D2F">
            <w:pPr>
              <w:spacing w:after="0"/>
              <w:ind w:left="135"/>
            </w:pPr>
          </w:p>
        </w:tc>
      </w:tr>
      <w:tr w:rsidR="00440D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0D2F" w:rsidRPr="00C22FBF" w:rsidRDefault="00C22FBF">
            <w:pPr>
              <w:spacing w:after="0"/>
              <w:ind w:left="135"/>
              <w:rPr>
                <w:lang w:val="ru-RU"/>
              </w:rPr>
            </w:pPr>
            <w:r w:rsidRPr="00C2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C22FBF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440D2F" w:rsidRDefault="00C22FBF">
            <w:pPr>
              <w:spacing w:after="0"/>
              <w:ind w:left="135"/>
              <w:jc w:val="center"/>
            </w:pPr>
            <w:r w:rsidRPr="00C22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40D2F" w:rsidRDefault="00C2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40D2F" w:rsidRDefault="00C22F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0D2F" w:rsidRDefault="00440D2F"/>
        </w:tc>
      </w:tr>
    </w:tbl>
    <w:p w:rsidR="00440D2F" w:rsidRDefault="00440D2F">
      <w:pPr>
        <w:sectPr w:rsidR="00440D2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40D2F" w:rsidRDefault="00440D2F">
      <w:pPr>
        <w:sectPr w:rsidR="00440D2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40D2F" w:rsidRDefault="00C22FBF">
      <w:pPr>
        <w:spacing w:after="0"/>
        <w:ind w:left="120"/>
      </w:pPr>
      <w:bookmarkStart w:id="21" w:name="block-21403745"/>
      <w:bookmarkEnd w:id="2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440D2F" w:rsidRDefault="00C22FB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440D2F" w:rsidRDefault="00C22FB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440D2F" w:rsidRDefault="00C22FB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440D2F" w:rsidRDefault="00C22FBF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440D2F" w:rsidRDefault="00C22FB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440D2F" w:rsidRDefault="00C22FB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440D2F" w:rsidRDefault="00440D2F">
      <w:pPr>
        <w:spacing w:after="0"/>
        <w:ind w:left="120"/>
      </w:pPr>
    </w:p>
    <w:p w:rsidR="00440D2F" w:rsidRPr="00C22FBF" w:rsidRDefault="00C22FBF">
      <w:pPr>
        <w:spacing w:after="0" w:line="480" w:lineRule="auto"/>
        <w:ind w:left="120"/>
        <w:rPr>
          <w:lang w:val="ru-RU"/>
        </w:rPr>
      </w:pPr>
      <w:r w:rsidRPr="00C22FBF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440D2F" w:rsidRDefault="00C22FB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440D2F" w:rsidRDefault="00440D2F">
      <w:pPr>
        <w:sectPr w:rsidR="00440D2F">
          <w:pgSz w:w="11906" w:h="16383"/>
          <w:pgMar w:top="1134" w:right="850" w:bottom="1134" w:left="1701" w:header="720" w:footer="720" w:gutter="0"/>
          <w:cols w:space="720"/>
        </w:sectPr>
      </w:pPr>
    </w:p>
    <w:bookmarkEnd w:id="21"/>
    <w:p w:rsidR="00000000" w:rsidRDefault="00C22FBF"/>
    <w:sectPr w:rsidR="00000000" w:rsidSect="00440D2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B4CA5"/>
    <w:multiLevelType w:val="multilevel"/>
    <w:tmpl w:val="2310670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C40AE6"/>
    <w:multiLevelType w:val="multilevel"/>
    <w:tmpl w:val="EE9C9F4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2820F1"/>
    <w:multiLevelType w:val="multilevel"/>
    <w:tmpl w:val="0F2EC8C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EDC3F43"/>
    <w:multiLevelType w:val="multilevel"/>
    <w:tmpl w:val="3BBC232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2DF346B"/>
    <w:multiLevelType w:val="multilevel"/>
    <w:tmpl w:val="2F5AE94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31B2A08"/>
    <w:multiLevelType w:val="multilevel"/>
    <w:tmpl w:val="4426F74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0D2F"/>
    <w:rsid w:val="00440D2F"/>
    <w:rsid w:val="00C22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440D2F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440D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3392</Words>
  <Characters>19341</Characters>
  <Application>Microsoft Office Word</Application>
  <DocSecurity>0</DocSecurity>
  <Lines>161</Lines>
  <Paragraphs>45</Paragraphs>
  <ScaleCrop>false</ScaleCrop>
  <Company/>
  <LinksUpToDate>false</LinksUpToDate>
  <CharactersWithSpaces>22688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2023-09-13T11:39:00Z</dcterms:created>
  <dcterms:modified xsi:type="dcterms:W3CDTF">2023-09-13T11:39:00Z</dcterms:modified>
</cp:coreProperties>
</file>