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9E6919" w:rsidRPr="00C14E3B" w:rsidTr="00717E6C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E6919" w:rsidRPr="00C14E3B" w:rsidRDefault="009E6919" w:rsidP="00717E6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6919" w:rsidRPr="00DC61AE" w:rsidRDefault="009E6919" w:rsidP="009E691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E6919" w:rsidRDefault="009E6919" w:rsidP="009E691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6919" w:rsidRDefault="009E6919" w:rsidP="009E691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6919" w:rsidRPr="00A50DED" w:rsidRDefault="009E6919" w:rsidP="009E6919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61AE">
        <w:rPr>
          <w:rFonts w:ascii="Times New Roman" w:hAnsi="Times New Roman"/>
          <w:b/>
          <w:bCs/>
          <w:sz w:val="24"/>
          <w:szCs w:val="24"/>
        </w:rPr>
        <w:t xml:space="preserve">Контракт № </w:t>
      </w:r>
      <w:r w:rsidRPr="00DC61AE">
        <w:rPr>
          <w:rFonts w:ascii="Times New Roman" w:hAnsi="Times New Roman"/>
          <w:b/>
          <w:bCs/>
          <w:sz w:val="24"/>
          <w:szCs w:val="24"/>
          <w:lang w:val="en-US"/>
        </w:rPr>
        <w:t>FEFLP</w:t>
      </w:r>
      <w:r w:rsidRPr="00DC61AE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DC61AE">
        <w:rPr>
          <w:rFonts w:ascii="Times New Roman" w:hAnsi="Times New Roman"/>
          <w:b/>
          <w:bCs/>
          <w:sz w:val="24"/>
          <w:szCs w:val="24"/>
        </w:rPr>
        <w:t>/CQS-</w:t>
      </w:r>
      <w:r w:rsidRPr="00A50DED">
        <w:rPr>
          <w:rFonts w:ascii="Times New Roman" w:hAnsi="Times New Roman"/>
          <w:b/>
          <w:bCs/>
          <w:sz w:val="24"/>
          <w:szCs w:val="24"/>
        </w:rPr>
        <w:t>8</w:t>
      </w:r>
    </w:p>
    <w:p w:rsidR="009E6919" w:rsidRPr="00DC61AE" w:rsidRDefault="009E6919" w:rsidP="009E6919">
      <w:pPr>
        <w:pStyle w:val="af0"/>
        <w:spacing w:line="288" w:lineRule="auto"/>
        <w:rPr>
          <w:lang w:val="ru-RU"/>
        </w:rPr>
      </w:pPr>
    </w:p>
    <w:p w:rsidR="009E6919" w:rsidRPr="00504E8B" w:rsidRDefault="009E6919" w:rsidP="009E6919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61AE">
        <w:rPr>
          <w:rFonts w:ascii="Times New Roman" w:hAnsi="Times New Roman"/>
          <w:b/>
          <w:sz w:val="24"/>
          <w:szCs w:val="24"/>
        </w:rPr>
        <w:t>«</w:t>
      </w:r>
      <w:r w:rsidRPr="00DC61AE">
        <w:rPr>
          <w:rFonts w:ascii="Times New Roman" w:hAnsi="Times New Roman"/>
          <w:b/>
          <w:bCs/>
          <w:sz w:val="24"/>
          <w:szCs w:val="24"/>
        </w:rPr>
        <w:t>Разработка, апробация и ре</w:t>
      </w:r>
      <w:r>
        <w:rPr>
          <w:rFonts w:ascii="Times New Roman" w:hAnsi="Times New Roman"/>
          <w:b/>
          <w:bCs/>
          <w:sz w:val="24"/>
          <w:szCs w:val="24"/>
        </w:rPr>
        <w:t>ализация образовательного курса</w:t>
      </w:r>
    </w:p>
    <w:p w:rsidR="009E6919" w:rsidRPr="00DC61AE" w:rsidRDefault="009E6919" w:rsidP="009E6919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C61AE">
        <w:rPr>
          <w:rFonts w:ascii="Times New Roman" w:hAnsi="Times New Roman"/>
          <w:b/>
          <w:bCs/>
          <w:sz w:val="24"/>
          <w:szCs w:val="24"/>
        </w:rPr>
        <w:t xml:space="preserve">по финансовой грамотности для </w:t>
      </w:r>
      <w:r>
        <w:rPr>
          <w:rFonts w:ascii="Times New Roman" w:hAnsi="Times New Roman"/>
          <w:b/>
          <w:bCs/>
          <w:sz w:val="24"/>
          <w:szCs w:val="24"/>
        </w:rPr>
        <w:t xml:space="preserve"> младшего школьного образования</w:t>
      </w:r>
      <w:r w:rsidRPr="00DC61AE">
        <w:rPr>
          <w:rFonts w:ascii="Times New Roman" w:hAnsi="Times New Roman"/>
          <w:b/>
          <w:sz w:val="24"/>
          <w:szCs w:val="24"/>
        </w:rPr>
        <w:t>»</w:t>
      </w: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ПРОГРАММА</w:t>
      </w: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 xml:space="preserve">образовательного курса </w:t>
      </w: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 xml:space="preserve">«ПРИКЛЮЧЕНИЯ КОТА </w:t>
      </w:r>
      <w:proofErr w:type="gramStart"/>
      <w:r w:rsidRPr="00FB0AAD">
        <w:rPr>
          <w:rFonts w:ascii="Times New Roman" w:hAnsi="Times New Roman"/>
          <w:b/>
          <w:sz w:val="28"/>
          <w:szCs w:val="28"/>
        </w:rPr>
        <w:t>БЕЛОБОКА</w:t>
      </w:r>
      <w:proofErr w:type="gramEnd"/>
      <w:r w:rsidRPr="00FB0AAD">
        <w:rPr>
          <w:rFonts w:ascii="Times New Roman" w:hAnsi="Times New Roman"/>
          <w:b/>
          <w:sz w:val="28"/>
          <w:szCs w:val="28"/>
        </w:rPr>
        <w:t>,</w:t>
      </w: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ИЛИ ЭКОНОМИКА ДЛЯ МАЛЫШЕЙ»</w:t>
      </w: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E6919" w:rsidRPr="000117C7" w:rsidRDefault="009E6919" w:rsidP="009E6919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E6919" w:rsidRPr="000117C7" w:rsidRDefault="009E6919" w:rsidP="009E691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0117C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8г.</w:t>
      </w:r>
    </w:p>
    <w:p w:rsidR="009E6919" w:rsidRPr="00FB0AAD" w:rsidRDefault="009E6919" w:rsidP="009E6919">
      <w:pPr>
        <w:spacing w:line="288" w:lineRule="auto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br w:type="page"/>
      </w:r>
    </w:p>
    <w:p w:rsidR="009E6919" w:rsidRDefault="009E6919" w:rsidP="009E6919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Проект «Содействие повышению уровня финансовой грамотности</w:t>
      </w:r>
      <w:r>
        <w:rPr>
          <w:rFonts w:ascii="Times New Roman" w:hAnsi="Times New Roman"/>
          <w:sz w:val="28"/>
          <w:szCs w:val="28"/>
        </w:rPr>
        <w:br/>
      </w:r>
      <w:r w:rsidRPr="00FB0AAD">
        <w:rPr>
          <w:rFonts w:ascii="Times New Roman" w:hAnsi="Times New Roman"/>
          <w:sz w:val="28"/>
          <w:szCs w:val="28"/>
        </w:rPr>
        <w:t>населения и развитию финансового образования в РФ»</w:t>
      </w:r>
    </w:p>
    <w:p w:rsidR="009E6919" w:rsidRPr="00FB0AAD" w:rsidRDefault="009E6919" w:rsidP="009E6919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9E6919" w:rsidRPr="007B1695" w:rsidRDefault="009E6919" w:rsidP="009E6919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1695">
        <w:rPr>
          <w:rFonts w:ascii="Times New Roman" w:hAnsi="Times New Roman"/>
          <w:b/>
          <w:sz w:val="28"/>
          <w:szCs w:val="28"/>
        </w:rPr>
        <w:t>Руководитель проекта:</w:t>
      </w:r>
    </w:p>
    <w:p w:rsidR="009E6919" w:rsidRPr="00FB0AAD" w:rsidRDefault="009E6919" w:rsidP="009E6919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Директор государственного автономного образовательного учреждения среднего профессионального образования «Волгоградский социально-педагогический колледж», заслуженный учитель РФ</w:t>
      </w:r>
      <w:r w:rsidRPr="00FB0AAD">
        <w:rPr>
          <w:rFonts w:ascii="Times New Roman" w:hAnsi="Times New Roman"/>
          <w:b/>
          <w:i/>
          <w:sz w:val="28"/>
          <w:szCs w:val="28"/>
        </w:rPr>
        <w:br/>
        <w:t xml:space="preserve">Г. Н. </w:t>
      </w:r>
      <w:proofErr w:type="spellStart"/>
      <w:r w:rsidRPr="00FB0AAD">
        <w:rPr>
          <w:rFonts w:ascii="Times New Roman" w:hAnsi="Times New Roman"/>
          <w:b/>
          <w:i/>
          <w:sz w:val="28"/>
          <w:szCs w:val="28"/>
        </w:rPr>
        <w:t>Бирина</w:t>
      </w:r>
      <w:proofErr w:type="spellEnd"/>
    </w:p>
    <w:p w:rsidR="009E6919" w:rsidRDefault="009E6919" w:rsidP="009E6919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6919" w:rsidRPr="00FB0AAD" w:rsidRDefault="009E6919" w:rsidP="009E6919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6919" w:rsidRPr="007B1695" w:rsidRDefault="009E6919" w:rsidP="009E6919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1695">
        <w:rPr>
          <w:rFonts w:ascii="Times New Roman" w:hAnsi="Times New Roman"/>
          <w:b/>
          <w:sz w:val="28"/>
          <w:szCs w:val="28"/>
        </w:rPr>
        <w:t>Авторский коллектив:</w:t>
      </w:r>
    </w:p>
    <w:p w:rsidR="009E6919" w:rsidRPr="00FB0AAD" w:rsidRDefault="009E6919" w:rsidP="009E691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FB0AAD">
        <w:rPr>
          <w:rFonts w:ascii="Times New Roman" w:hAnsi="Times New Roman"/>
          <w:sz w:val="28"/>
          <w:szCs w:val="28"/>
        </w:rPr>
        <w:t>пед</w:t>
      </w:r>
      <w:proofErr w:type="spellEnd"/>
      <w:r w:rsidRPr="00FB0AAD">
        <w:rPr>
          <w:rFonts w:ascii="Times New Roman" w:hAnsi="Times New Roman"/>
          <w:sz w:val="28"/>
          <w:szCs w:val="28"/>
        </w:rPr>
        <w:t>. наук</w:t>
      </w:r>
      <w:r w:rsidRPr="00FB0AA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B0AAD">
        <w:rPr>
          <w:rFonts w:ascii="Times New Roman" w:hAnsi="Times New Roman"/>
          <w:b/>
          <w:bCs/>
          <w:i/>
          <w:sz w:val="28"/>
          <w:szCs w:val="28"/>
        </w:rPr>
        <w:t>С. В. Герасименко;</w:t>
      </w:r>
    </w:p>
    <w:p w:rsidR="009E6919" w:rsidRPr="00FB0AAD" w:rsidRDefault="009E6919" w:rsidP="009E691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FB0AAD">
        <w:rPr>
          <w:rFonts w:ascii="Times New Roman" w:hAnsi="Times New Roman"/>
          <w:sz w:val="28"/>
          <w:szCs w:val="28"/>
        </w:rPr>
        <w:t>пед</w:t>
      </w:r>
      <w:proofErr w:type="spellEnd"/>
      <w:r w:rsidRPr="00FB0AAD">
        <w:rPr>
          <w:rFonts w:ascii="Times New Roman" w:hAnsi="Times New Roman"/>
          <w:sz w:val="28"/>
          <w:szCs w:val="28"/>
        </w:rPr>
        <w:t xml:space="preserve">. наук, доцент </w:t>
      </w:r>
      <w:r w:rsidRPr="00FB0AAD">
        <w:rPr>
          <w:rFonts w:ascii="Times New Roman" w:hAnsi="Times New Roman"/>
          <w:b/>
          <w:bCs/>
          <w:i/>
          <w:sz w:val="28"/>
          <w:szCs w:val="28"/>
        </w:rPr>
        <w:t xml:space="preserve">Е. А. </w:t>
      </w:r>
      <w:proofErr w:type="spellStart"/>
      <w:r w:rsidRPr="00FB0AAD">
        <w:rPr>
          <w:rFonts w:ascii="Times New Roman" w:hAnsi="Times New Roman"/>
          <w:b/>
          <w:bCs/>
          <w:i/>
          <w:sz w:val="28"/>
          <w:szCs w:val="28"/>
        </w:rPr>
        <w:t>Маркушевская</w:t>
      </w:r>
      <w:proofErr w:type="spellEnd"/>
      <w:r w:rsidRPr="00FB0AAD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9E6919" w:rsidRPr="00FB0AAD" w:rsidRDefault="009E6919" w:rsidP="009E691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FB0AAD">
        <w:rPr>
          <w:rFonts w:ascii="Times New Roman" w:hAnsi="Times New Roman"/>
          <w:sz w:val="28"/>
          <w:szCs w:val="28"/>
        </w:rPr>
        <w:t>филол</w:t>
      </w:r>
      <w:proofErr w:type="spellEnd"/>
      <w:r w:rsidRPr="00FB0AAD">
        <w:rPr>
          <w:rFonts w:ascii="Times New Roman" w:hAnsi="Times New Roman"/>
          <w:sz w:val="28"/>
          <w:szCs w:val="28"/>
        </w:rPr>
        <w:t xml:space="preserve">. наук </w:t>
      </w:r>
      <w:r w:rsidRPr="00FB0AAD">
        <w:rPr>
          <w:rFonts w:ascii="Times New Roman" w:hAnsi="Times New Roman"/>
          <w:b/>
          <w:bCs/>
          <w:i/>
          <w:sz w:val="28"/>
          <w:szCs w:val="28"/>
        </w:rPr>
        <w:t xml:space="preserve">И. П. </w:t>
      </w:r>
      <w:proofErr w:type="spellStart"/>
      <w:r w:rsidRPr="00FB0AAD">
        <w:rPr>
          <w:rFonts w:ascii="Times New Roman" w:hAnsi="Times New Roman"/>
          <w:b/>
          <w:bCs/>
          <w:i/>
          <w:sz w:val="28"/>
          <w:szCs w:val="28"/>
        </w:rPr>
        <w:t>Шайкина</w:t>
      </w:r>
      <w:proofErr w:type="spellEnd"/>
      <w:r w:rsidRPr="00FB0AAD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9E6919" w:rsidRPr="00FB0AAD" w:rsidRDefault="009E6919" w:rsidP="009E691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bCs/>
          <w:i/>
          <w:sz w:val="28"/>
          <w:szCs w:val="28"/>
        </w:rPr>
        <w:t>И. В. Назарова;</w:t>
      </w:r>
    </w:p>
    <w:p w:rsidR="009E6919" w:rsidRPr="00FB0AAD" w:rsidRDefault="009E6919" w:rsidP="009E691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b/>
          <w:bCs/>
          <w:i/>
          <w:sz w:val="28"/>
          <w:szCs w:val="28"/>
        </w:rPr>
        <w:t xml:space="preserve">О. И. </w:t>
      </w:r>
      <w:proofErr w:type="spellStart"/>
      <w:r w:rsidRPr="00FB0AAD">
        <w:rPr>
          <w:rFonts w:ascii="Times New Roman" w:hAnsi="Times New Roman"/>
          <w:b/>
          <w:bCs/>
          <w:i/>
          <w:sz w:val="28"/>
          <w:szCs w:val="28"/>
        </w:rPr>
        <w:t>Корявикова</w:t>
      </w:r>
      <w:proofErr w:type="spellEnd"/>
      <w:r w:rsidRPr="00FB0AAD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9E6919" w:rsidRPr="00FB0AAD" w:rsidRDefault="009E6919" w:rsidP="009E691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bCs/>
          <w:i/>
          <w:sz w:val="28"/>
          <w:szCs w:val="28"/>
        </w:rPr>
        <w:t>М. А. Смирнова;</w:t>
      </w:r>
    </w:p>
    <w:p w:rsidR="009E6919" w:rsidRPr="00FB0AAD" w:rsidRDefault="009E6919" w:rsidP="009E691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b/>
          <w:bCs/>
          <w:i/>
          <w:sz w:val="28"/>
          <w:szCs w:val="28"/>
        </w:rPr>
        <w:t>О. А. Ермакова;</w:t>
      </w:r>
    </w:p>
    <w:p w:rsidR="009E6919" w:rsidRPr="00FB0AAD" w:rsidRDefault="009E6919" w:rsidP="009E691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b/>
          <w:bCs/>
          <w:i/>
          <w:sz w:val="28"/>
          <w:szCs w:val="28"/>
        </w:rPr>
        <w:t>Е. Г. Терехова;</w:t>
      </w:r>
    </w:p>
    <w:p w:rsidR="009E6919" w:rsidRPr="00FB0AAD" w:rsidRDefault="009E6919" w:rsidP="009E691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b/>
          <w:bCs/>
          <w:i/>
          <w:sz w:val="28"/>
          <w:szCs w:val="28"/>
        </w:rPr>
        <w:t xml:space="preserve">О. М. </w:t>
      </w:r>
      <w:proofErr w:type="spellStart"/>
      <w:r w:rsidRPr="00FB0AAD">
        <w:rPr>
          <w:rFonts w:ascii="Times New Roman" w:hAnsi="Times New Roman"/>
          <w:b/>
          <w:bCs/>
          <w:i/>
          <w:sz w:val="28"/>
          <w:szCs w:val="28"/>
        </w:rPr>
        <w:t>Шмондина</w:t>
      </w:r>
      <w:proofErr w:type="spellEnd"/>
      <w:r w:rsidRPr="00FB0AAD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9E6919" w:rsidRPr="00FB0AAD" w:rsidRDefault="009E6919" w:rsidP="009E691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b/>
          <w:bCs/>
          <w:i/>
          <w:sz w:val="28"/>
          <w:szCs w:val="28"/>
        </w:rPr>
        <w:t>А. С. Герасименко</w:t>
      </w:r>
    </w:p>
    <w:p w:rsidR="009E6919" w:rsidRDefault="009E6919" w:rsidP="009E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 xml:space="preserve">На программу образовательного курса «Приключения кота Белобока, или экономика для малышей» получен отзыв заместителя декана факультета дошкольного и начального образования ФГБОУ ВПО «ВГСПУ», кандидата педагогических наук, доцента </w:t>
      </w:r>
      <w:r w:rsidRPr="00FB0AAD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О. В. </w:t>
      </w:r>
      <w:proofErr w:type="spellStart"/>
      <w:r w:rsidRPr="00FB0AAD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Забровской</w:t>
      </w:r>
      <w:proofErr w:type="spellEnd"/>
      <w:r w:rsidRPr="00FB0AAD">
        <w:rPr>
          <w:rFonts w:ascii="Times New Roman" w:hAnsi="Times New Roman"/>
          <w:sz w:val="28"/>
          <w:szCs w:val="28"/>
        </w:rPr>
        <w:t>.</w:t>
      </w:r>
    </w:p>
    <w:p w:rsidR="009E6919" w:rsidRPr="00FB0AAD" w:rsidRDefault="009E6919" w:rsidP="009E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br w:type="page"/>
      </w:r>
    </w:p>
    <w:p w:rsidR="009E6919" w:rsidRDefault="009E6919" w:rsidP="009E691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9E6919" w:rsidRDefault="009E6919" w:rsidP="009E6919">
      <w:pPr>
        <w:pStyle w:val="ab"/>
      </w:pPr>
    </w:p>
    <w:p w:rsidR="009E6919" w:rsidRDefault="00DF38E4" w:rsidP="009E6919">
      <w:pPr>
        <w:pStyle w:val="13"/>
        <w:tabs>
          <w:tab w:val="clear" w:pos="6141"/>
          <w:tab w:val="right" w:leader="dot" w:pos="9356"/>
        </w:tabs>
        <w:rPr>
          <w:noProof/>
          <w:lang w:eastAsia="ru-RU"/>
        </w:rPr>
      </w:pPr>
      <w:r>
        <w:fldChar w:fldCharType="begin"/>
      </w:r>
      <w:r w:rsidR="009E6919">
        <w:instrText xml:space="preserve"> TOC \o "1-3" \h \z \u </w:instrText>
      </w:r>
      <w:r>
        <w:fldChar w:fldCharType="separate"/>
      </w:r>
      <w:hyperlink w:anchor="_Toc387656441" w:history="1">
        <w:r w:rsidR="009E6919" w:rsidRPr="00F05C06">
          <w:rPr>
            <w:rStyle w:val="a7"/>
            <w:rFonts w:ascii="Times New Roman" w:hAnsi="Times New Roman"/>
            <w:noProof/>
          </w:rPr>
          <w:t>ПОЯСНИТЕЛЬНАЯ ЗАПИСКА</w:t>
        </w:r>
        <w:r w:rsidR="009E6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19">
          <w:rPr>
            <w:noProof/>
            <w:webHidden/>
          </w:rPr>
          <w:instrText xml:space="preserve"> PAGEREF _Toc387656441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691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E6919" w:rsidRDefault="00DF38E4" w:rsidP="009E6919">
      <w:pPr>
        <w:pStyle w:val="13"/>
        <w:tabs>
          <w:tab w:val="clear" w:pos="6141"/>
          <w:tab w:val="right" w:leader="dot" w:pos="9356"/>
        </w:tabs>
        <w:rPr>
          <w:noProof/>
          <w:lang w:eastAsia="ru-RU"/>
        </w:rPr>
      </w:pPr>
      <w:hyperlink w:anchor="_Toc387656442" w:history="1">
        <w:r w:rsidR="009E6919" w:rsidRPr="00F05C06">
          <w:rPr>
            <w:rStyle w:val="a7"/>
            <w:rFonts w:ascii="Times New Roman" w:hAnsi="Times New Roman"/>
            <w:noProof/>
          </w:rPr>
          <w:t xml:space="preserve">ВВЕДЕНИЕ </w:t>
        </w:r>
        <w:r w:rsidR="009E6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19">
          <w:rPr>
            <w:noProof/>
            <w:webHidden/>
          </w:rPr>
          <w:instrText xml:space="preserve"> PAGEREF _Toc387656442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691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E6919" w:rsidRDefault="00DF38E4" w:rsidP="009E6919">
      <w:pPr>
        <w:pStyle w:val="13"/>
        <w:tabs>
          <w:tab w:val="clear" w:pos="6141"/>
          <w:tab w:val="right" w:leader="dot" w:pos="9356"/>
        </w:tabs>
        <w:rPr>
          <w:noProof/>
          <w:lang w:eastAsia="ru-RU"/>
        </w:rPr>
      </w:pPr>
      <w:hyperlink w:anchor="_Toc387656443" w:history="1">
        <w:r w:rsidR="009E6919" w:rsidRPr="00F05C06">
          <w:rPr>
            <w:rStyle w:val="a7"/>
            <w:rFonts w:ascii="Times New Roman" w:hAnsi="Times New Roman"/>
            <w:noProof/>
          </w:rPr>
          <w:t>БАЗОВЫЙ МОДУЛЬ «ФИНАНСОВАЯ АЗБУКА»</w:t>
        </w:r>
        <w:r w:rsidR="009E6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19">
          <w:rPr>
            <w:noProof/>
            <w:webHidden/>
          </w:rPr>
          <w:instrText xml:space="preserve"> PAGEREF _Toc387656443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691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E6919" w:rsidRDefault="00DF38E4" w:rsidP="009E6919">
      <w:pPr>
        <w:pStyle w:val="13"/>
        <w:tabs>
          <w:tab w:val="clear" w:pos="6141"/>
          <w:tab w:val="right" w:leader="dot" w:pos="9356"/>
        </w:tabs>
        <w:rPr>
          <w:noProof/>
          <w:lang w:eastAsia="ru-RU"/>
        </w:rPr>
      </w:pPr>
      <w:hyperlink w:anchor="_Toc387656444" w:history="1">
        <w:r w:rsidR="009E6919" w:rsidRPr="00F05C06">
          <w:rPr>
            <w:rStyle w:val="a7"/>
            <w:rFonts w:ascii="Times New Roman" w:hAnsi="Times New Roman"/>
            <w:noProof/>
          </w:rPr>
          <w:t xml:space="preserve">ЗАКЛЮЧЕНИЕ ПО БАЗОВОМУ МОДУЛЮ «ФИНАНСОВАЯ АЗБУКА» </w:t>
        </w:r>
        <w:r w:rsidR="009E6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19">
          <w:rPr>
            <w:noProof/>
            <w:webHidden/>
          </w:rPr>
          <w:instrText xml:space="preserve"> PAGEREF _Toc387656444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691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E6919" w:rsidRDefault="00DF38E4" w:rsidP="009E6919">
      <w:pPr>
        <w:pStyle w:val="13"/>
        <w:tabs>
          <w:tab w:val="clear" w:pos="6141"/>
          <w:tab w:val="right" w:leader="dot" w:pos="9356"/>
        </w:tabs>
        <w:rPr>
          <w:noProof/>
          <w:lang w:eastAsia="ru-RU"/>
        </w:rPr>
      </w:pPr>
      <w:hyperlink w:anchor="_Toc387656445" w:history="1">
        <w:r w:rsidR="009E6919" w:rsidRPr="00F05C06">
          <w:rPr>
            <w:rStyle w:val="a7"/>
            <w:rFonts w:ascii="Times New Roman" w:hAnsi="Times New Roman"/>
            <w:noProof/>
          </w:rPr>
          <w:t xml:space="preserve">ДОПОЛНИТЕЛЬНЫЙ МОДУЛЬ «ПОТРЕБНОСТИ И ТРУД» </w:t>
        </w:r>
        <w:r w:rsidR="009E6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19">
          <w:rPr>
            <w:noProof/>
            <w:webHidden/>
          </w:rPr>
          <w:instrText xml:space="preserve"> PAGEREF _Toc387656445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691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E6919" w:rsidRDefault="00DF38E4" w:rsidP="009E6919">
      <w:pPr>
        <w:pStyle w:val="13"/>
        <w:tabs>
          <w:tab w:val="clear" w:pos="6141"/>
          <w:tab w:val="right" w:leader="dot" w:pos="9356"/>
        </w:tabs>
        <w:rPr>
          <w:noProof/>
          <w:lang w:eastAsia="ru-RU"/>
        </w:rPr>
      </w:pPr>
      <w:hyperlink w:anchor="_Toc387656446" w:history="1">
        <w:r w:rsidR="009E6919" w:rsidRPr="00F05C06">
          <w:rPr>
            <w:rStyle w:val="a7"/>
            <w:rFonts w:ascii="Times New Roman" w:hAnsi="Times New Roman"/>
            <w:noProof/>
          </w:rPr>
          <w:t xml:space="preserve">ДОПОЛНИТЕЛЬНЫЙ МОДУЛЬ «ДЕНЬГИ» </w:t>
        </w:r>
        <w:r w:rsidR="009E6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19">
          <w:rPr>
            <w:noProof/>
            <w:webHidden/>
          </w:rPr>
          <w:instrText xml:space="preserve"> PAGEREF _Toc387656446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6919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E6919" w:rsidRDefault="00DF38E4" w:rsidP="009E6919">
      <w:pPr>
        <w:pStyle w:val="13"/>
        <w:tabs>
          <w:tab w:val="clear" w:pos="6141"/>
          <w:tab w:val="right" w:leader="dot" w:pos="9356"/>
        </w:tabs>
        <w:rPr>
          <w:noProof/>
          <w:lang w:eastAsia="ru-RU"/>
        </w:rPr>
      </w:pPr>
      <w:hyperlink w:anchor="_Toc387656447" w:history="1">
        <w:r w:rsidR="009E6919" w:rsidRPr="00F05C06">
          <w:rPr>
            <w:rStyle w:val="a7"/>
            <w:rFonts w:ascii="Times New Roman" w:hAnsi="Times New Roman"/>
            <w:noProof/>
          </w:rPr>
          <w:t xml:space="preserve">ДОПОЛНИТЕЛЬНЫЙ МОДУЛЬ «СЕМЕЙНЫЙ БЮДЖЕТ» </w:t>
        </w:r>
        <w:r w:rsidR="009E6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19">
          <w:rPr>
            <w:noProof/>
            <w:webHidden/>
          </w:rPr>
          <w:instrText xml:space="preserve"> PAGEREF _Toc387656447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6919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E6919" w:rsidRDefault="00DF38E4" w:rsidP="009E6919">
      <w:pPr>
        <w:pStyle w:val="13"/>
        <w:tabs>
          <w:tab w:val="clear" w:pos="6141"/>
          <w:tab w:val="right" w:leader="dot" w:pos="9356"/>
        </w:tabs>
        <w:rPr>
          <w:noProof/>
          <w:lang w:eastAsia="ru-RU"/>
        </w:rPr>
      </w:pPr>
      <w:hyperlink w:anchor="_Toc387656448" w:history="1">
        <w:r w:rsidR="009E6919" w:rsidRPr="00F05C06">
          <w:rPr>
            <w:rStyle w:val="a7"/>
            <w:rFonts w:ascii="Times New Roman" w:hAnsi="Times New Roman"/>
            <w:noProof/>
          </w:rPr>
          <w:t xml:space="preserve">ОБОБЩЕНИЕ ПО КУРСУ </w:t>
        </w:r>
        <w:r w:rsidR="009E6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19">
          <w:rPr>
            <w:noProof/>
            <w:webHidden/>
          </w:rPr>
          <w:instrText xml:space="preserve"> PAGEREF _Toc387656448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6919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E6919" w:rsidRDefault="00DF38E4" w:rsidP="009E6919">
      <w:pPr>
        <w:pStyle w:val="13"/>
        <w:tabs>
          <w:tab w:val="clear" w:pos="6141"/>
          <w:tab w:val="right" w:leader="dot" w:pos="9356"/>
        </w:tabs>
        <w:rPr>
          <w:noProof/>
          <w:lang w:eastAsia="ru-RU"/>
        </w:rPr>
      </w:pPr>
      <w:hyperlink w:anchor="_Toc387656449" w:history="1">
        <w:r w:rsidR="009E6919" w:rsidRPr="00F05C06">
          <w:rPr>
            <w:rStyle w:val="a7"/>
            <w:rFonts w:ascii="Times New Roman" w:hAnsi="Times New Roman"/>
            <w:noProof/>
          </w:rPr>
          <w:t>УЧЕБНО-ТЕМАТИЧЕСКИЙ ПЛАН</w:t>
        </w:r>
        <w:r w:rsidR="009E6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19">
          <w:rPr>
            <w:noProof/>
            <w:webHidden/>
          </w:rPr>
          <w:instrText xml:space="preserve"> PAGEREF _Toc387656449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6919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E6919" w:rsidRDefault="00DF38E4" w:rsidP="009E6919">
      <w:pPr>
        <w:pStyle w:val="13"/>
        <w:tabs>
          <w:tab w:val="clear" w:pos="6141"/>
          <w:tab w:val="right" w:leader="dot" w:pos="9356"/>
        </w:tabs>
        <w:rPr>
          <w:noProof/>
          <w:lang w:eastAsia="ru-RU"/>
        </w:rPr>
      </w:pPr>
      <w:hyperlink w:anchor="_Toc387656450" w:history="1">
        <w:r w:rsidR="009E6919" w:rsidRPr="00F05C06">
          <w:rPr>
            <w:rStyle w:val="a7"/>
            <w:rFonts w:ascii="Times New Roman" w:hAnsi="Times New Roman"/>
            <w:noProof/>
          </w:rPr>
          <w:t>ЛИТЕРАТУРА</w:t>
        </w:r>
        <w:r w:rsidR="009E6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19">
          <w:rPr>
            <w:noProof/>
            <w:webHidden/>
          </w:rPr>
          <w:instrText xml:space="preserve"> PAGEREF _Toc387656450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6919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E6919" w:rsidRDefault="00DF38E4" w:rsidP="009E6919">
      <w:pPr>
        <w:tabs>
          <w:tab w:val="right" w:leader="dot" w:pos="9356"/>
        </w:tabs>
      </w:pPr>
      <w:r>
        <w:fldChar w:fldCharType="end"/>
      </w:r>
    </w:p>
    <w:p w:rsidR="009E6919" w:rsidRDefault="009E6919" w:rsidP="009E691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919" w:rsidRDefault="009E6919" w:rsidP="009E6919"/>
    <w:p w:rsidR="009E6919" w:rsidRPr="00FB0AAD" w:rsidRDefault="009E6919" w:rsidP="009E6919">
      <w:pPr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br w:type="page"/>
      </w:r>
    </w:p>
    <w:p w:rsidR="009E6919" w:rsidRPr="00FB0AAD" w:rsidRDefault="009E6919" w:rsidP="009E6919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pStyle w:val="1"/>
        <w:spacing w:before="240" w:after="120" w:line="360" w:lineRule="auto"/>
        <w:jc w:val="center"/>
        <w:rPr>
          <w:rFonts w:ascii="Times New Roman" w:hAnsi="Times New Roman"/>
          <w:color w:val="000000"/>
        </w:rPr>
      </w:pPr>
      <w:bookmarkStart w:id="0" w:name="_Toc387656380"/>
      <w:bookmarkStart w:id="1" w:name="_Toc387656441"/>
      <w:r w:rsidRPr="00FB0AAD">
        <w:rPr>
          <w:rFonts w:ascii="Times New Roman" w:hAnsi="Times New Roman"/>
          <w:color w:val="000000"/>
        </w:rPr>
        <w:t>ПОЯСНИТЕЛЬНАЯ ЗАПИСКА</w:t>
      </w:r>
      <w:bookmarkEnd w:id="0"/>
      <w:bookmarkEnd w:id="1"/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Образовательная программа «Приключения кота Белобока, или экономика для малышей» (далее – Программа) разработана в целях финансового про</w:t>
      </w:r>
      <w:r>
        <w:rPr>
          <w:rFonts w:ascii="Times New Roman" w:hAnsi="Times New Roman"/>
          <w:sz w:val="28"/>
          <w:szCs w:val="28"/>
        </w:rPr>
        <w:t xml:space="preserve">свещения детей младшего </w:t>
      </w:r>
      <w:r w:rsidRPr="00FB0AAD">
        <w:rPr>
          <w:rFonts w:ascii="Times New Roman" w:hAnsi="Times New Roman"/>
          <w:sz w:val="28"/>
          <w:szCs w:val="28"/>
        </w:rPr>
        <w:t>школьного возраста. Требования современного общества сделали проблему экономического образования актуальной относительно данной возрастной группы.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Финансовое просвещение и экономическое воспитание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AAD">
        <w:rPr>
          <w:rFonts w:ascii="Times New Roman" w:hAnsi="Times New Roman"/>
          <w:sz w:val="28"/>
          <w:szCs w:val="28"/>
        </w:rPr>
        <w:t>– сра</w:t>
      </w:r>
      <w:r>
        <w:rPr>
          <w:rFonts w:ascii="Times New Roman" w:hAnsi="Times New Roman"/>
          <w:sz w:val="28"/>
          <w:szCs w:val="28"/>
        </w:rPr>
        <w:t xml:space="preserve">внительно новое направление в </w:t>
      </w:r>
      <w:r w:rsidRPr="00FB0AAD">
        <w:rPr>
          <w:rFonts w:ascii="Times New Roman" w:hAnsi="Times New Roman"/>
          <w:sz w:val="28"/>
          <w:szCs w:val="28"/>
        </w:rPr>
        <w:t>школьной педагогике</w:t>
      </w:r>
      <w:r>
        <w:rPr>
          <w:rFonts w:ascii="Times New Roman" w:hAnsi="Times New Roman"/>
          <w:sz w:val="28"/>
          <w:szCs w:val="28"/>
        </w:rPr>
        <w:t>.</w:t>
      </w:r>
      <w:r w:rsidRPr="00FB0AAD">
        <w:rPr>
          <w:rFonts w:ascii="Times New Roman" w:hAnsi="Times New Roman"/>
          <w:sz w:val="28"/>
          <w:szCs w:val="28"/>
        </w:rPr>
        <w:t xml:space="preserve"> Многочисленные исследования последних лет свидетельствуют о необходимости внедрения экономического об</w:t>
      </w:r>
      <w:r>
        <w:rPr>
          <w:rFonts w:ascii="Times New Roman" w:hAnsi="Times New Roman"/>
          <w:sz w:val="28"/>
          <w:szCs w:val="28"/>
        </w:rPr>
        <w:t xml:space="preserve">разования с младшего </w:t>
      </w:r>
      <w:r w:rsidRPr="00FB0AAD">
        <w:rPr>
          <w:rFonts w:ascii="Times New Roman" w:hAnsi="Times New Roman"/>
          <w:sz w:val="28"/>
          <w:szCs w:val="28"/>
        </w:rPr>
        <w:t xml:space="preserve">школьного возраста, когда дети получают первичный опыт участия в элементарных экономических отношениях, происходит их приобщение к миру </w:t>
      </w:r>
      <w:r>
        <w:rPr>
          <w:rFonts w:ascii="Times New Roman" w:hAnsi="Times New Roman"/>
          <w:sz w:val="28"/>
          <w:szCs w:val="28"/>
        </w:rPr>
        <w:t>экономической действительности.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В современной концепции образования подчеркива</w:t>
      </w:r>
      <w:r>
        <w:rPr>
          <w:rFonts w:ascii="Times New Roman" w:hAnsi="Times New Roman"/>
          <w:sz w:val="28"/>
          <w:szCs w:val="28"/>
        </w:rPr>
        <w:t xml:space="preserve">ется особое значение  младшего </w:t>
      </w:r>
      <w:r w:rsidRPr="00FB0AAD">
        <w:rPr>
          <w:rFonts w:ascii="Times New Roman" w:hAnsi="Times New Roman"/>
          <w:sz w:val="28"/>
          <w:szCs w:val="28"/>
        </w:rPr>
        <w:t xml:space="preserve">школьного возраста в формировании и развитии уникальной личности ребенка. Так как на этом этапе закладываются основы личностной культуры, обеспечивается освоение первоначальных </w:t>
      </w:r>
      <w:proofErr w:type="spellStart"/>
      <w:r w:rsidRPr="00FB0AAD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FB0AAD">
        <w:rPr>
          <w:rFonts w:ascii="Times New Roman" w:hAnsi="Times New Roman"/>
          <w:sz w:val="28"/>
          <w:szCs w:val="28"/>
        </w:rPr>
        <w:t xml:space="preserve"> норм. Это является фундаментом для приобретения в будущем специальных знаний и навыков.</w:t>
      </w:r>
    </w:p>
    <w:p w:rsidR="009E6919" w:rsidRPr="00FB0AAD" w:rsidRDefault="009E6919" w:rsidP="009E6919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Данная Программа разработана в рамках проекта «Содействие повышению уровня финансовой грамотности населения и развитию финансового образования в Российской Федерации», реализуемо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0AAD">
        <w:rPr>
          <w:rFonts w:ascii="Times New Roman" w:hAnsi="Times New Roman" w:cs="Times New Roman"/>
          <w:sz w:val="28"/>
          <w:szCs w:val="28"/>
        </w:rPr>
        <w:t xml:space="preserve"> Министерством финансов РФ совместно с рядом федеральных органов исполнительной власти и при участии Международного банка реконструкции и развития (МБРР).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Содержание Программы предполагает орг</w:t>
      </w:r>
      <w:r>
        <w:rPr>
          <w:rFonts w:ascii="Times New Roman" w:hAnsi="Times New Roman"/>
          <w:sz w:val="28"/>
          <w:szCs w:val="28"/>
        </w:rPr>
        <w:t xml:space="preserve">анизацию деятельности детей младшего </w:t>
      </w:r>
      <w:r w:rsidRPr="00FB0AAD">
        <w:rPr>
          <w:rFonts w:ascii="Times New Roman" w:hAnsi="Times New Roman"/>
          <w:sz w:val="28"/>
          <w:szCs w:val="28"/>
        </w:rPr>
        <w:t>школьного возраста по освоению основных экономических понятий в занимательной и игровой форме.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 xml:space="preserve">Программа разработана в соответствии </w:t>
      </w:r>
      <w:proofErr w:type="gramStart"/>
      <w:r w:rsidRPr="00FB0AAD">
        <w:rPr>
          <w:rFonts w:ascii="Times New Roman" w:hAnsi="Times New Roman"/>
          <w:sz w:val="28"/>
          <w:szCs w:val="28"/>
        </w:rPr>
        <w:t>с</w:t>
      </w:r>
      <w:proofErr w:type="gramEnd"/>
      <w:r w:rsidRPr="00FB0AAD">
        <w:rPr>
          <w:rFonts w:ascii="Times New Roman" w:hAnsi="Times New Roman"/>
          <w:sz w:val="28"/>
          <w:szCs w:val="28"/>
        </w:rPr>
        <w:t>:</w:t>
      </w:r>
    </w:p>
    <w:p w:rsidR="009E6919" w:rsidRPr="00B1484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B1484D">
        <w:rPr>
          <w:rFonts w:ascii="Times New Roman" w:hAnsi="Times New Roman"/>
          <w:iCs/>
          <w:sz w:val="28"/>
          <w:szCs w:val="28"/>
        </w:rPr>
        <w:t>– Федеральным законом «Об образовании в Российской Федерации» от 29.12.2012 г. № 273-ФЗ;</w:t>
      </w:r>
    </w:p>
    <w:p w:rsidR="009E6919" w:rsidRPr="00B1484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B1484D">
        <w:rPr>
          <w:rFonts w:ascii="Times New Roman" w:hAnsi="Times New Roman"/>
          <w:iCs/>
          <w:sz w:val="28"/>
          <w:szCs w:val="28"/>
        </w:rPr>
        <w:t>– «Санитарно-эпидемиологическими требованиями к устройству, содержанию и организации режима работы дошкольных образовательных организаций» (</w:t>
      </w:r>
      <w:proofErr w:type="spellStart"/>
      <w:r w:rsidRPr="00B1484D">
        <w:rPr>
          <w:rFonts w:ascii="Times New Roman" w:hAnsi="Times New Roman"/>
          <w:iCs/>
          <w:sz w:val="28"/>
          <w:szCs w:val="28"/>
        </w:rPr>
        <w:t>СанПиН</w:t>
      </w:r>
      <w:proofErr w:type="spellEnd"/>
      <w:r w:rsidRPr="00B1484D">
        <w:rPr>
          <w:rFonts w:ascii="Times New Roman" w:hAnsi="Times New Roman"/>
          <w:iCs/>
          <w:sz w:val="28"/>
          <w:szCs w:val="28"/>
        </w:rPr>
        <w:t xml:space="preserve"> 2.4.1.3049-13 утверждены постановлением Главного государственного санитарного врача Российской Федерации от 15.05. 2013 г. № 26);</w:t>
      </w:r>
    </w:p>
    <w:p w:rsidR="009E6919" w:rsidRPr="00B1484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B1484D">
        <w:rPr>
          <w:rFonts w:ascii="Times New Roman" w:hAnsi="Times New Roman"/>
          <w:iCs/>
          <w:sz w:val="28"/>
          <w:szCs w:val="28"/>
        </w:rPr>
        <w:lastRenderedPageBreak/>
        <w:t>– «Федеральным государственным образовательным стандартом дошкольного образования», утвержденным приказом Министерства образования и науки Российской Федерации от 17 октября 2013 г. № 1155.</w:t>
      </w:r>
    </w:p>
    <w:p w:rsidR="009E6919" w:rsidRPr="00FB0AAD" w:rsidRDefault="009E6919" w:rsidP="009E69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0AAD">
        <w:rPr>
          <w:rFonts w:ascii="Times New Roman" w:hAnsi="Times New Roman"/>
          <w:bCs/>
          <w:sz w:val="28"/>
          <w:szCs w:val="28"/>
        </w:rPr>
        <w:t xml:space="preserve">Программа составлена в соответствии с </w:t>
      </w:r>
      <w:r w:rsidRPr="00FB0AAD">
        <w:rPr>
          <w:rFonts w:ascii="Times New Roman" w:hAnsi="Times New Roman"/>
          <w:b/>
          <w:bCs/>
          <w:sz w:val="28"/>
          <w:szCs w:val="28"/>
        </w:rPr>
        <w:t>принципами</w:t>
      </w:r>
      <w:r w:rsidRPr="00FB0AAD">
        <w:rPr>
          <w:rFonts w:ascii="Times New Roman" w:hAnsi="Times New Roman"/>
          <w:bCs/>
          <w:sz w:val="28"/>
          <w:szCs w:val="28"/>
        </w:rPr>
        <w:t>, определенными Федеральным государственным образовате</w:t>
      </w:r>
      <w:r>
        <w:rPr>
          <w:rFonts w:ascii="Times New Roman" w:hAnsi="Times New Roman"/>
          <w:bCs/>
          <w:sz w:val="28"/>
          <w:szCs w:val="28"/>
        </w:rPr>
        <w:t xml:space="preserve">льным стандартом </w:t>
      </w:r>
      <w:r w:rsidRPr="00FB0AAD">
        <w:rPr>
          <w:rFonts w:ascii="Times New Roman" w:hAnsi="Times New Roman"/>
          <w:bCs/>
          <w:sz w:val="28"/>
          <w:szCs w:val="28"/>
        </w:rPr>
        <w:t>школьного обра</w:t>
      </w:r>
      <w:r>
        <w:rPr>
          <w:rFonts w:ascii="Times New Roman" w:hAnsi="Times New Roman"/>
          <w:bCs/>
          <w:sz w:val="28"/>
          <w:szCs w:val="28"/>
        </w:rPr>
        <w:t>зования (далее – ФГОС</w:t>
      </w:r>
      <w:r w:rsidRPr="00FB0AAD">
        <w:rPr>
          <w:rFonts w:ascii="Times New Roman" w:hAnsi="Times New Roman"/>
          <w:bCs/>
          <w:sz w:val="28"/>
          <w:szCs w:val="28"/>
        </w:rPr>
        <w:t>):</w:t>
      </w:r>
    </w:p>
    <w:p w:rsidR="009E6919" w:rsidRPr="00B1484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B1484D">
        <w:rPr>
          <w:rFonts w:ascii="Times New Roman" w:hAnsi="Times New Roman"/>
          <w:iCs/>
          <w:sz w:val="28"/>
          <w:szCs w:val="28"/>
        </w:rPr>
        <w:t>– полноценное проживание ребенком всех этапов детства, обогащение детского развития;</w:t>
      </w:r>
    </w:p>
    <w:p w:rsidR="009E6919" w:rsidRPr="00B1484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B1484D">
        <w:rPr>
          <w:rFonts w:ascii="Times New Roman" w:hAnsi="Times New Roman"/>
          <w:iCs/>
          <w:sz w:val="28"/>
          <w:szCs w:val="28"/>
        </w:rPr>
        <w:t>– построение образовательной деятельности на основе индивидуальных особенностей каждого ребенка;</w:t>
      </w:r>
    </w:p>
    <w:p w:rsidR="009E6919" w:rsidRPr="00B1484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B1484D">
        <w:rPr>
          <w:rFonts w:ascii="Times New Roman" w:hAnsi="Times New Roman"/>
          <w:iCs/>
          <w:sz w:val="28"/>
          <w:szCs w:val="28"/>
        </w:rPr>
        <w:t>–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E6919" w:rsidRPr="00B1484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B1484D">
        <w:rPr>
          <w:rFonts w:ascii="Times New Roman" w:hAnsi="Times New Roman"/>
          <w:iCs/>
          <w:sz w:val="28"/>
          <w:szCs w:val="28"/>
        </w:rPr>
        <w:t>– поддержка инициативы детей в различных видах деятельности;</w:t>
      </w:r>
    </w:p>
    <w:p w:rsidR="009E6919" w:rsidRPr="00B1484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B1484D">
        <w:rPr>
          <w:rFonts w:ascii="Times New Roman" w:hAnsi="Times New Roman"/>
          <w:iCs/>
          <w:sz w:val="28"/>
          <w:szCs w:val="28"/>
        </w:rPr>
        <w:t>– сотрудничество дошкольной образовательной организации с семьёй;</w:t>
      </w:r>
    </w:p>
    <w:p w:rsidR="009E6919" w:rsidRPr="00B1484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B1484D">
        <w:rPr>
          <w:rFonts w:ascii="Times New Roman" w:hAnsi="Times New Roman"/>
          <w:iCs/>
          <w:sz w:val="28"/>
          <w:szCs w:val="28"/>
        </w:rPr>
        <w:t xml:space="preserve">– приобщение детей к </w:t>
      </w:r>
      <w:proofErr w:type="spellStart"/>
      <w:r w:rsidRPr="00B1484D">
        <w:rPr>
          <w:rFonts w:ascii="Times New Roman" w:hAnsi="Times New Roman"/>
          <w:iCs/>
          <w:sz w:val="28"/>
          <w:szCs w:val="28"/>
        </w:rPr>
        <w:t>социокультурным</w:t>
      </w:r>
      <w:proofErr w:type="spellEnd"/>
      <w:r w:rsidRPr="00B1484D">
        <w:rPr>
          <w:rFonts w:ascii="Times New Roman" w:hAnsi="Times New Roman"/>
          <w:iCs/>
          <w:sz w:val="28"/>
          <w:szCs w:val="28"/>
        </w:rPr>
        <w:t xml:space="preserve"> нормам;</w:t>
      </w:r>
    </w:p>
    <w:p w:rsidR="009E6919" w:rsidRPr="00B1484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B1484D">
        <w:rPr>
          <w:rFonts w:ascii="Times New Roman" w:hAnsi="Times New Roman"/>
          <w:iCs/>
          <w:sz w:val="28"/>
          <w:szCs w:val="28"/>
        </w:rPr>
        <w:t>– формирование познавательных интересов и познавательных действий ребенка в различных видах деятельности;</w:t>
      </w:r>
    </w:p>
    <w:p w:rsidR="009E6919" w:rsidRPr="00B1484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возрастная адекватность младшего </w:t>
      </w:r>
      <w:r w:rsidRPr="00B1484D">
        <w:rPr>
          <w:rFonts w:ascii="Times New Roman" w:hAnsi="Times New Roman"/>
          <w:iCs/>
          <w:sz w:val="28"/>
          <w:szCs w:val="28"/>
        </w:rPr>
        <w:t>школьного образования;</w:t>
      </w:r>
    </w:p>
    <w:p w:rsidR="009E6919" w:rsidRPr="00B1484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B1484D">
        <w:rPr>
          <w:rFonts w:ascii="Times New Roman" w:hAnsi="Times New Roman"/>
          <w:iCs/>
          <w:sz w:val="28"/>
          <w:szCs w:val="28"/>
        </w:rPr>
        <w:t>– учёт этнокультурной ситуации развития детей.</w:t>
      </w:r>
    </w:p>
    <w:p w:rsidR="009E6919" w:rsidRPr="00FB0AAD" w:rsidRDefault="009E6919" w:rsidP="009E69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0AAD">
        <w:rPr>
          <w:rFonts w:ascii="Times New Roman" w:hAnsi="Times New Roman"/>
          <w:bCs/>
          <w:sz w:val="28"/>
          <w:szCs w:val="28"/>
        </w:rPr>
        <w:t xml:space="preserve">Программа направлена на достижение следующих </w:t>
      </w:r>
      <w:r w:rsidRPr="00FB0AAD">
        <w:rPr>
          <w:rFonts w:ascii="Times New Roman" w:hAnsi="Times New Roman"/>
          <w:b/>
          <w:bCs/>
          <w:sz w:val="28"/>
          <w:szCs w:val="28"/>
        </w:rPr>
        <w:t>целей</w:t>
      </w:r>
      <w:r w:rsidRPr="00FB0AAD">
        <w:rPr>
          <w:rFonts w:ascii="Times New Roman" w:hAnsi="Times New Roman"/>
          <w:bCs/>
          <w:sz w:val="28"/>
          <w:szCs w:val="28"/>
        </w:rPr>
        <w:t xml:space="preserve">: </w:t>
      </w:r>
    </w:p>
    <w:p w:rsidR="009E6919" w:rsidRPr="00B1484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B1484D">
        <w:rPr>
          <w:rFonts w:ascii="Times New Roman" w:hAnsi="Times New Roman"/>
          <w:iCs/>
          <w:sz w:val="28"/>
          <w:szCs w:val="28"/>
        </w:rPr>
        <w:t>– формирование первичных экономических представлений и компетенций;</w:t>
      </w:r>
    </w:p>
    <w:p w:rsidR="009E6919" w:rsidRPr="00B1484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B1484D">
        <w:rPr>
          <w:rFonts w:ascii="Times New Roman" w:hAnsi="Times New Roman"/>
          <w:iCs/>
          <w:sz w:val="28"/>
          <w:szCs w:val="28"/>
        </w:rPr>
        <w:t>– раз</w:t>
      </w:r>
      <w:r>
        <w:rPr>
          <w:rFonts w:ascii="Times New Roman" w:hAnsi="Times New Roman"/>
          <w:iCs/>
          <w:sz w:val="28"/>
          <w:szCs w:val="28"/>
        </w:rPr>
        <w:t xml:space="preserve">витие экономического мышления младших </w:t>
      </w:r>
      <w:r w:rsidRPr="00B1484D">
        <w:rPr>
          <w:rFonts w:ascii="Times New Roman" w:hAnsi="Times New Roman"/>
          <w:iCs/>
          <w:sz w:val="28"/>
          <w:szCs w:val="28"/>
        </w:rPr>
        <w:t>школьников;</w:t>
      </w:r>
    </w:p>
    <w:p w:rsidR="009E6919" w:rsidRPr="00B1484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B1484D">
        <w:rPr>
          <w:rFonts w:ascii="Times New Roman" w:hAnsi="Times New Roman"/>
          <w:iCs/>
          <w:sz w:val="28"/>
          <w:szCs w:val="28"/>
        </w:rPr>
        <w:t>– воспитание социально-личностных качеств и ценностных ориентиров, необходимых для рационального поведения в сфере экономики.</w:t>
      </w:r>
      <w:r w:rsidRPr="00B1484D">
        <w:rPr>
          <w:rFonts w:ascii="Times New Roman" w:hAnsi="Times New Roman"/>
          <w:iCs/>
          <w:sz w:val="28"/>
          <w:szCs w:val="28"/>
        </w:rPr>
        <w:tab/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 xml:space="preserve">Содержание Программы, в соответствии с ФГОС </w:t>
      </w:r>
      <w:proofErr w:type="gramStart"/>
      <w:r w:rsidRPr="00FB0AAD">
        <w:rPr>
          <w:rFonts w:ascii="Times New Roman" w:hAnsi="Times New Roman"/>
          <w:sz w:val="28"/>
          <w:szCs w:val="28"/>
        </w:rPr>
        <w:t>ДО</w:t>
      </w:r>
      <w:proofErr w:type="gramEnd"/>
      <w:r w:rsidRPr="00FB0AAD">
        <w:rPr>
          <w:rFonts w:ascii="Times New Roman" w:hAnsi="Times New Roman"/>
          <w:sz w:val="28"/>
          <w:szCs w:val="28"/>
        </w:rPr>
        <w:t xml:space="preserve">, обеспечивает </w:t>
      </w:r>
      <w:proofErr w:type="gramStart"/>
      <w:r w:rsidRPr="00FB0AAD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FB0AAD">
        <w:rPr>
          <w:rFonts w:ascii="Times New Roman" w:hAnsi="Times New Roman"/>
          <w:sz w:val="28"/>
          <w:szCs w:val="28"/>
        </w:rPr>
        <w:t xml:space="preserve">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A5787B">
        <w:rPr>
          <w:rFonts w:ascii="Times New Roman" w:hAnsi="Times New Roman"/>
          <w:iCs/>
          <w:sz w:val="28"/>
          <w:szCs w:val="28"/>
        </w:rPr>
        <w:t>социально-коммуникативное развитие;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A5787B">
        <w:rPr>
          <w:rFonts w:ascii="Times New Roman" w:hAnsi="Times New Roman"/>
          <w:iCs/>
          <w:sz w:val="28"/>
          <w:szCs w:val="28"/>
        </w:rPr>
        <w:t>познавательное развитие;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A5787B">
        <w:rPr>
          <w:rFonts w:ascii="Times New Roman" w:hAnsi="Times New Roman"/>
          <w:iCs/>
          <w:sz w:val="28"/>
          <w:szCs w:val="28"/>
        </w:rPr>
        <w:t>речевое развитие;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A5787B">
        <w:rPr>
          <w:rFonts w:ascii="Times New Roman" w:hAnsi="Times New Roman"/>
          <w:iCs/>
          <w:sz w:val="28"/>
          <w:szCs w:val="28"/>
        </w:rPr>
        <w:t>художественно-эстетическое развитие;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A5787B">
        <w:rPr>
          <w:rFonts w:ascii="Times New Roman" w:hAnsi="Times New Roman"/>
          <w:iCs/>
          <w:sz w:val="28"/>
          <w:szCs w:val="28"/>
        </w:rPr>
        <w:t>физическое развитие.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Программа, рассчитанная на 68 часов</w:t>
      </w:r>
      <w:r w:rsidRPr="00FB0AAD">
        <w:rPr>
          <w:rFonts w:ascii="Times New Roman" w:hAnsi="Times New Roman"/>
          <w:sz w:val="28"/>
          <w:szCs w:val="28"/>
        </w:rPr>
        <w:t xml:space="preserve">, построена на основе концентрического подхода, что предполагает разделение курса на </w:t>
      </w:r>
      <w:r>
        <w:rPr>
          <w:rFonts w:ascii="Times New Roman" w:hAnsi="Times New Roman"/>
          <w:sz w:val="28"/>
          <w:szCs w:val="28"/>
        </w:rPr>
        <w:t>два</w:t>
      </w:r>
      <w:r w:rsidRPr="00FB0AAD">
        <w:rPr>
          <w:rFonts w:ascii="Times New Roman" w:hAnsi="Times New Roman"/>
          <w:sz w:val="28"/>
          <w:szCs w:val="28"/>
        </w:rPr>
        <w:t xml:space="preserve"> концентра.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1-й концентр</w:t>
      </w:r>
      <w:r w:rsidRPr="00FB0AAD">
        <w:rPr>
          <w:rFonts w:ascii="Times New Roman" w:hAnsi="Times New Roman"/>
          <w:sz w:val="28"/>
          <w:szCs w:val="28"/>
        </w:rPr>
        <w:t xml:space="preserve"> – базовы</w:t>
      </w:r>
      <w:r>
        <w:rPr>
          <w:rFonts w:ascii="Times New Roman" w:hAnsi="Times New Roman"/>
          <w:sz w:val="28"/>
          <w:szCs w:val="28"/>
        </w:rPr>
        <w:t>й модуль «Финансовая азбука» (17</w:t>
      </w:r>
      <w:r w:rsidRPr="00FB0AAD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</w:t>
      </w:r>
      <w:r w:rsidRPr="00FB0AAD">
        <w:rPr>
          <w:rFonts w:ascii="Times New Roman" w:hAnsi="Times New Roman"/>
          <w:sz w:val="28"/>
          <w:szCs w:val="28"/>
        </w:rPr>
        <w:t>), в ходе реализации которого формируются первичные экономические представления дошкольников об экономических категориях «потребности», «труд», «товар», «деньги», «семейный бюджет».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2-й концентр</w:t>
      </w:r>
      <w:r w:rsidRPr="00FB0AAD">
        <w:rPr>
          <w:rFonts w:ascii="Times New Roman" w:hAnsi="Times New Roman"/>
          <w:sz w:val="28"/>
          <w:szCs w:val="28"/>
        </w:rPr>
        <w:t xml:space="preserve"> – дополнительные модули («Потребности и труд», «Деньги», «Семейный бюджет</w:t>
      </w:r>
      <w:r>
        <w:rPr>
          <w:rFonts w:ascii="Times New Roman" w:hAnsi="Times New Roman"/>
          <w:sz w:val="28"/>
          <w:szCs w:val="28"/>
        </w:rPr>
        <w:t xml:space="preserve">»), развивающие представления младших </w:t>
      </w:r>
      <w:r w:rsidRPr="00FB0AAD">
        <w:rPr>
          <w:rFonts w:ascii="Times New Roman" w:hAnsi="Times New Roman"/>
          <w:sz w:val="28"/>
          <w:szCs w:val="28"/>
        </w:rPr>
        <w:t xml:space="preserve">школьников по основным темам курса через различные виды деятельности: 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непосредственно образовательная деятельность;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игровая деятельность, включая сюжетно-ролевую игру, игру с правилами и другие виды игры;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 xml:space="preserve">– коммуникативная (общение и взаимодействие </w:t>
      </w:r>
      <w:proofErr w:type="gramStart"/>
      <w:r w:rsidRPr="00A5787B">
        <w:rPr>
          <w:rFonts w:ascii="Times New Roman" w:hAnsi="Times New Roman"/>
          <w:iCs/>
          <w:sz w:val="28"/>
          <w:szCs w:val="28"/>
        </w:rPr>
        <w:t>со</w:t>
      </w:r>
      <w:proofErr w:type="gramEnd"/>
      <w:r w:rsidRPr="00A5787B">
        <w:rPr>
          <w:rFonts w:ascii="Times New Roman" w:hAnsi="Times New Roman"/>
          <w:iCs/>
          <w:sz w:val="28"/>
          <w:szCs w:val="28"/>
        </w:rPr>
        <w:t xml:space="preserve"> взрослыми и сверстниками);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познавательно-исследовательская деятельность;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восприятие художественной литературы и фольклора;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конструирование из разного материала;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изобразительная деятельность;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двигательная форма активности ребенка.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FB0AAD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FB0AAD">
        <w:rPr>
          <w:rFonts w:ascii="Times New Roman" w:hAnsi="Times New Roman"/>
          <w:bCs/>
          <w:sz w:val="28"/>
          <w:szCs w:val="28"/>
        </w:rPr>
        <w:t xml:space="preserve"> рекомендуемая продолжительность организуемой воспитателем непрерывной непосредственно образовательной деятельности по курсу – не более 30 минут. Так как курс «Приключение кота Белобока, или экономика для малышей» направлен на освоение экономических понятий дошкольниками и требует повышенной познавательной активности и умственного напряжения детей, его изучение следует организовывать в первую половину дня. Для профилактики утомления детей рекомендуется сочетать непосредственно образовательную деятельность с различными формами двигательной активности.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 xml:space="preserve">В основу прогнозирования и оценивания результатов освоения Программы положен </w:t>
      </w:r>
      <w:proofErr w:type="spellStart"/>
      <w:r w:rsidRPr="00FB0AAD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FB0AAD">
        <w:rPr>
          <w:rFonts w:ascii="Times New Roman" w:hAnsi="Times New Roman"/>
          <w:sz w:val="28"/>
          <w:szCs w:val="28"/>
        </w:rPr>
        <w:t xml:space="preserve"> подход. Под компетенциями понимается практический опыт выполнения конкретных действий. В результате освоения Про</w:t>
      </w:r>
      <w:r>
        <w:rPr>
          <w:rFonts w:ascii="Times New Roman" w:hAnsi="Times New Roman"/>
          <w:sz w:val="28"/>
          <w:szCs w:val="28"/>
        </w:rPr>
        <w:t xml:space="preserve">граммы младшие </w:t>
      </w:r>
      <w:r w:rsidRPr="00FB0AAD">
        <w:rPr>
          <w:rFonts w:ascii="Times New Roman" w:hAnsi="Times New Roman"/>
          <w:sz w:val="28"/>
          <w:szCs w:val="28"/>
        </w:rPr>
        <w:t>школьники приобретут опыт в определении своих потребностей, научатся регулировать потребности в соответствии с возможностями, выбирать предметы</w:t>
      </w:r>
      <w:r>
        <w:rPr>
          <w:rFonts w:ascii="Times New Roman" w:hAnsi="Times New Roman"/>
          <w:sz w:val="28"/>
          <w:szCs w:val="28"/>
        </w:rPr>
        <w:t>,</w:t>
      </w:r>
      <w:r w:rsidRPr="00FB0AAD">
        <w:rPr>
          <w:rFonts w:ascii="Times New Roman" w:hAnsi="Times New Roman"/>
          <w:sz w:val="28"/>
          <w:szCs w:val="28"/>
        </w:rPr>
        <w:t xml:space="preserve"> необходимые в различных условиях, п</w:t>
      </w:r>
      <w:r w:rsidRPr="00FB0AAD">
        <w:rPr>
          <w:rFonts w:ascii="Times New Roman" w:hAnsi="Times New Roman"/>
          <w:iCs/>
          <w:sz w:val="28"/>
          <w:szCs w:val="28"/>
        </w:rPr>
        <w:t xml:space="preserve">онимать значимость труда, </w:t>
      </w:r>
      <w:r w:rsidRPr="00FB0AAD">
        <w:rPr>
          <w:rFonts w:ascii="Times New Roman" w:hAnsi="Times New Roman"/>
          <w:sz w:val="28"/>
          <w:szCs w:val="28"/>
        </w:rPr>
        <w:t xml:space="preserve">выбирать товар в соответствии с ценой и </w:t>
      </w:r>
      <w:r w:rsidRPr="00FB0AAD">
        <w:rPr>
          <w:rFonts w:ascii="Times New Roman" w:hAnsi="Times New Roman"/>
          <w:sz w:val="28"/>
          <w:szCs w:val="28"/>
        </w:rPr>
        <w:lastRenderedPageBreak/>
        <w:t>качеством, разумно расходовать деньги, понимать необходимость экономии семейного бюджета.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С целью диагностики уровня общих представлений детей о потребностях, труде, товаре, деньгах и семейном бюджете, а также для оценки эффективности реализации Программы базового модуля разработаны задания в занимательной форме, методика их обработки, оценки и систематизации. Диагностика проводится на первом, заключительном занятии базового модуля и на завершающем этапе изучения курса. Всего на диагностику в программе отведено 4 часа.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Форма проведения – групповая. Задания, предлагаемые детям для выполнения, различны по форме. Основу составляют: прослушивание и анализ сказки, беседы, упражнения, работа с карточками, игры, демонстрация компьютерных слайдов, загадки.</w:t>
      </w:r>
    </w:p>
    <w:p w:rsidR="009E6919" w:rsidRPr="00FB0AAD" w:rsidRDefault="009E6919" w:rsidP="009E6919">
      <w:pPr>
        <w:tabs>
          <w:tab w:val="left" w:pos="-142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 xml:space="preserve">Применение диагностики обеспечивает объективную оценку </w:t>
      </w:r>
      <w:proofErr w:type="gramStart"/>
      <w:r w:rsidRPr="00FB0AAD">
        <w:rPr>
          <w:rFonts w:ascii="Times New Roman" w:hAnsi="Times New Roman"/>
          <w:sz w:val="28"/>
          <w:szCs w:val="28"/>
        </w:rPr>
        <w:t>результативности</w:t>
      </w:r>
      <w:proofErr w:type="gramEnd"/>
      <w:r w:rsidRPr="00FB0AAD">
        <w:rPr>
          <w:rFonts w:ascii="Times New Roman" w:hAnsi="Times New Roman"/>
          <w:sz w:val="28"/>
          <w:szCs w:val="28"/>
        </w:rPr>
        <w:t xml:space="preserve"> как отдельных составляющих программы, так и всего курса в целом и позволяет определить уровень </w:t>
      </w:r>
      <w:r w:rsidRPr="005879E1">
        <w:rPr>
          <w:rFonts w:ascii="Times New Roman" w:hAnsi="Times New Roman"/>
          <w:sz w:val="28"/>
          <w:szCs w:val="28"/>
        </w:rPr>
        <w:t>экономической культуры</w:t>
      </w:r>
      <w:r w:rsidRPr="00FB0AAD">
        <w:rPr>
          <w:rFonts w:ascii="Times New Roman" w:hAnsi="Times New Roman"/>
          <w:sz w:val="28"/>
          <w:szCs w:val="28"/>
        </w:rPr>
        <w:t xml:space="preserve"> у детей старшего дошкольного возраста (высокий, средний, низкий) на разных этапах освоения Программы.</w:t>
      </w:r>
    </w:p>
    <w:p w:rsidR="009E6919" w:rsidRPr="00FB0AAD" w:rsidRDefault="009E6919" w:rsidP="009E6919">
      <w:pPr>
        <w:spacing w:before="120" w:after="120" w:line="288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B0AAD">
        <w:rPr>
          <w:rFonts w:ascii="Times New Roman" w:hAnsi="Times New Roman"/>
          <w:b/>
          <w:i/>
          <w:sz w:val="28"/>
          <w:szCs w:val="28"/>
        </w:rPr>
        <w:t>Квалификационные требования к воспитателям,</w:t>
      </w:r>
      <w:r w:rsidRPr="00FB0AAD">
        <w:rPr>
          <w:rFonts w:ascii="Times New Roman" w:hAnsi="Times New Roman"/>
          <w:b/>
          <w:i/>
          <w:sz w:val="28"/>
          <w:szCs w:val="28"/>
        </w:rPr>
        <w:br/>
        <w:t>реализующим Программу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FB0AAD">
        <w:rPr>
          <w:color w:val="auto"/>
          <w:sz w:val="28"/>
          <w:szCs w:val="28"/>
          <w:lang w:val="ru-RU"/>
        </w:rPr>
        <w:t>Реализация программы осуществляется педагогическими работниками дошкольных образовательных организаций, квалификация которых соответствует квалификационным характеристикам, установленным в Едином квалификационном справочнике должностей в разделе «Квалификационные характеристики должностей работников образования», утверждённом приказом Министерства здравоохранения и социального развития РФ от 26.08.2010 г. № 761н, с изменениями, внесенными приказом Министерства здравоохранения и социального развития РФ от 31.05.2011 г. № 448н.</w:t>
      </w:r>
      <w:proofErr w:type="gramEnd"/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Педагогические работники, реализующие Программу, должны обладать основными компетенциями, необходимыми</w:t>
      </w:r>
      <w:r>
        <w:rPr>
          <w:rFonts w:ascii="Times New Roman" w:hAnsi="Times New Roman"/>
          <w:sz w:val="28"/>
          <w:szCs w:val="28"/>
        </w:rPr>
        <w:t xml:space="preserve"> для создания условий развития младших школьников</w:t>
      </w:r>
      <w:r w:rsidRPr="00FB0AAD">
        <w:rPr>
          <w:rFonts w:ascii="Times New Roman" w:hAnsi="Times New Roman"/>
          <w:sz w:val="28"/>
          <w:szCs w:val="28"/>
        </w:rPr>
        <w:t xml:space="preserve"> возраста.</w:t>
      </w:r>
    </w:p>
    <w:p w:rsidR="009E6919" w:rsidRPr="00FB0AAD" w:rsidRDefault="009E6919" w:rsidP="009E6919">
      <w:pPr>
        <w:spacing w:after="0" w:line="288" w:lineRule="auto"/>
        <w:ind w:firstLine="369"/>
        <w:jc w:val="both"/>
        <w:rPr>
          <w:rFonts w:ascii="Times New Roman" w:hAnsi="Times New Roman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sz w:val="28"/>
          <w:szCs w:val="28"/>
          <w:u w:val="single"/>
        </w:rPr>
        <w:br w:type="page"/>
      </w:r>
    </w:p>
    <w:p w:rsidR="009E6919" w:rsidRPr="007B3426" w:rsidRDefault="009E6919" w:rsidP="009E6919">
      <w:pPr>
        <w:pStyle w:val="1"/>
        <w:spacing w:before="240" w:after="120" w:line="360" w:lineRule="auto"/>
        <w:jc w:val="center"/>
        <w:rPr>
          <w:rFonts w:ascii="Times New Roman" w:hAnsi="Times New Roman"/>
          <w:color w:val="auto"/>
        </w:rPr>
      </w:pPr>
      <w:bookmarkStart w:id="2" w:name="_Toc387656381"/>
      <w:bookmarkStart w:id="3" w:name="_Toc387656442"/>
      <w:r w:rsidRPr="007B3426">
        <w:rPr>
          <w:rFonts w:ascii="Times New Roman" w:hAnsi="Times New Roman"/>
          <w:color w:val="auto"/>
        </w:rPr>
        <w:lastRenderedPageBreak/>
        <w:t>ВВЕДЕНИЕ (1 час)</w:t>
      </w:r>
      <w:bookmarkEnd w:id="2"/>
      <w:bookmarkEnd w:id="3"/>
    </w:p>
    <w:p w:rsidR="009E6919" w:rsidRPr="00FB0AAD" w:rsidRDefault="009E6919" w:rsidP="009E6919">
      <w:pPr>
        <w:pStyle w:val="ListParagraph1"/>
        <w:tabs>
          <w:tab w:val="left" w:pos="284"/>
        </w:tabs>
        <w:spacing w:before="240" w:after="120" w:line="288" w:lineRule="auto"/>
        <w:ind w:left="0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Входная диагностика.</w:t>
      </w:r>
    </w:p>
    <w:p w:rsidR="009E6919" w:rsidRPr="00FB0AAD" w:rsidRDefault="009E6919" w:rsidP="009E6919">
      <w:pPr>
        <w:pStyle w:val="1"/>
        <w:spacing w:before="240" w:after="120" w:line="360" w:lineRule="auto"/>
        <w:jc w:val="center"/>
        <w:rPr>
          <w:rFonts w:ascii="Times New Roman" w:hAnsi="Times New Roman"/>
          <w:color w:val="000000"/>
        </w:rPr>
      </w:pPr>
      <w:bookmarkStart w:id="4" w:name="_Toc387656382"/>
      <w:bookmarkStart w:id="5" w:name="_Toc387656443"/>
      <w:r w:rsidRPr="00FB0AAD">
        <w:rPr>
          <w:rFonts w:ascii="Times New Roman" w:hAnsi="Times New Roman"/>
          <w:color w:val="000000"/>
        </w:rPr>
        <w:t>БАЗОВЫЙ МОДУЛЬ</w:t>
      </w:r>
      <w:r>
        <w:rPr>
          <w:rFonts w:ascii="Times New Roman" w:hAnsi="Times New Roman"/>
          <w:color w:val="000000"/>
        </w:rPr>
        <w:t xml:space="preserve"> «ФИНАНСОВАЯ АЗБУКА»</w:t>
      </w:r>
      <w:r>
        <w:rPr>
          <w:rFonts w:ascii="Times New Roman" w:hAnsi="Times New Roman"/>
          <w:color w:val="000000"/>
        </w:rPr>
        <w:br/>
        <w:t>(17 часов</w:t>
      </w:r>
      <w:r w:rsidRPr="00FB0AAD">
        <w:rPr>
          <w:rFonts w:ascii="Times New Roman" w:hAnsi="Times New Roman"/>
          <w:color w:val="000000"/>
        </w:rPr>
        <w:t>)</w:t>
      </w:r>
      <w:bookmarkEnd w:id="4"/>
      <w:bookmarkEnd w:id="5"/>
    </w:p>
    <w:p w:rsidR="009E6919" w:rsidRPr="00FB0AAD" w:rsidRDefault="009E6919" w:rsidP="009E6919">
      <w:pPr>
        <w:pStyle w:val="ListParagraph1"/>
        <w:tabs>
          <w:tab w:val="left" w:pos="284"/>
        </w:tabs>
        <w:spacing w:before="240" w:after="120" w:line="288" w:lineRule="auto"/>
        <w:ind w:left="0"/>
        <w:jc w:val="center"/>
        <w:rPr>
          <w:b/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РАЗДЕЛ 1. ПОТРЕБНОСТИ (4 часа)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rFonts w:eastAsia="Times New Roman"/>
          <w:i/>
          <w:color w:val="auto"/>
          <w:sz w:val="28"/>
          <w:szCs w:val="28"/>
          <w:lang w:val="ru-RU"/>
        </w:rPr>
        <w:t>Цель</w:t>
      </w:r>
      <w:r w:rsidRPr="00FB0AAD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с</w:t>
      </w:r>
      <w:r w:rsidRPr="00FB0AAD">
        <w:rPr>
          <w:sz w:val="28"/>
          <w:szCs w:val="28"/>
          <w:lang w:val="ru-RU"/>
        </w:rPr>
        <w:t>пособствовать формированию первоначальных представлений о потребностях.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i/>
          <w:sz w:val="28"/>
          <w:szCs w:val="28"/>
          <w:lang w:val="ru-RU"/>
        </w:rPr>
        <w:t>Задачи</w:t>
      </w:r>
      <w:r w:rsidRPr="00FB0AAD">
        <w:rPr>
          <w:sz w:val="28"/>
          <w:szCs w:val="28"/>
          <w:lang w:val="ru-RU"/>
        </w:rPr>
        <w:t>:</w:t>
      </w:r>
    </w:p>
    <w:p w:rsidR="009E6919" w:rsidRPr="00FB0AAD" w:rsidRDefault="009E6919" w:rsidP="009E6919">
      <w:pPr>
        <w:pStyle w:val="arttext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познакомить детей с многообразием потребностей человека;</w:t>
      </w:r>
    </w:p>
    <w:p w:rsidR="009E6919" w:rsidRPr="00FB0AAD" w:rsidRDefault="009E6919" w:rsidP="009E6919">
      <w:pPr>
        <w:pStyle w:val="arttext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сформировать представления об ограниченности возможностей;</w:t>
      </w:r>
    </w:p>
    <w:p w:rsidR="009E6919" w:rsidRPr="00FB0AAD" w:rsidRDefault="009E6919" w:rsidP="009E6919">
      <w:pPr>
        <w:pStyle w:val="arttext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научить определять разницу между «хочу» и «надо»; </w:t>
      </w:r>
    </w:p>
    <w:p w:rsidR="009E6919" w:rsidRPr="00FB0AAD" w:rsidRDefault="009E6919" w:rsidP="009E6919">
      <w:pPr>
        <w:pStyle w:val="arttext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sz w:val="28"/>
          <w:szCs w:val="28"/>
          <w:lang w:eastAsia="en-US"/>
        </w:rPr>
        <w:t>формировать коммуникативно-экономическую грамотность, развивать экономическое мышление;</w:t>
      </w:r>
    </w:p>
    <w:p w:rsidR="009E6919" w:rsidRPr="00FB0AAD" w:rsidRDefault="009E6919" w:rsidP="009E6919">
      <w:pPr>
        <w:pStyle w:val="11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способствовать развитию элементарных учебных умений (действовать по образцу) и аналитико-синтетических умений и действий;</w:t>
      </w:r>
    </w:p>
    <w:p w:rsidR="009E6919" w:rsidRPr="00FB0AAD" w:rsidRDefault="009E6919" w:rsidP="009E6919">
      <w:pPr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воспитывать социально-нравственные качества: бережливость, рачительность, смекалку, трудолюбие, желание учиться, умение планировать дела, осуждать жадность и расточительность.</w:t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Результаты изучения раздела «Потребности»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rPr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Первичное понимание экономических терминов:</w:t>
      </w:r>
      <w:r w:rsidRPr="00FB0AAD">
        <w:rPr>
          <w:sz w:val="28"/>
          <w:szCs w:val="28"/>
          <w:lang w:val="ru-RU"/>
        </w:rPr>
        <w:t xml:space="preserve"> «потребности», «жизненно важные потребности», «возможности».</w:t>
      </w:r>
    </w:p>
    <w:p w:rsidR="009E6919" w:rsidRPr="003824B1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rPr>
          <w:i/>
          <w:sz w:val="28"/>
          <w:szCs w:val="28"/>
          <w:lang w:val="ru-RU"/>
        </w:rPr>
      </w:pPr>
      <w:r w:rsidRPr="003824B1">
        <w:rPr>
          <w:i/>
          <w:sz w:val="28"/>
          <w:szCs w:val="28"/>
          <w:lang w:val="ru-RU"/>
        </w:rPr>
        <w:t>Умения:</w:t>
      </w:r>
    </w:p>
    <w:p w:rsidR="009E6919" w:rsidRPr="004F5E45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4F5E45">
        <w:rPr>
          <w:rFonts w:ascii="Times New Roman" w:hAnsi="Times New Roman"/>
          <w:iCs/>
          <w:sz w:val="28"/>
          <w:szCs w:val="28"/>
        </w:rPr>
        <w:t>– определять основные потребности человека;</w:t>
      </w:r>
    </w:p>
    <w:p w:rsidR="009E6919" w:rsidRPr="004F5E45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4F5E45">
        <w:rPr>
          <w:rFonts w:ascii="Times New Roman" w:hAnsi="Times New Roman"/>
          <w:iCs/>
          <w:sz w:val="28"/>
          <w:szCs w:val="28"/>
        </w:rPr>
        <w:t>– определять жизненно важные потребности человека в различных ситуациях;</w:t>
      </w:r>
    </w:p>
    <w:p w:rsidR="009E6919" w:rsidRPr="004F5E45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4F5E45">
        <w:rPr>
          <w:rFonts w:ascii="Times New Roman" w:hAnsi="Times New Roman"/>
          <w:iCs/>
          <w:sz w:val="28"/>
          <w:szCs w:val="28"/>
        </w:rPr>
        <w:t>– выбирать необходимые для жизни предметы;</w:t>
      </w:r>
    </w:p>
    <w:p w:rsidR="009E6919" w:rsidRPr="004F5E45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4F5E45">
        <w:rPr>
          <w:rFonts w:ascii="Times New Roman" w:hAnsi="Times New Roman"/>
          <w:iCs/>
          <w:sz w:val="28"/>
          <w:szCs w:val="28"/>
        </w:rPr>
        <w:t>– соотносить собственные желания и возможности.</w:t>
      </w:r>
    </w:p>
    <w:p w:rsidR="009E6919" w:rsidRPr="003824B1" w:rsidRDefault="009E6919" w:rsidP="009E6919">
      <w:pPr>
        <w:spacing w:after="0" w:line="288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824B1">
        <w:rPr>
          <w:rFonts w:ascii="Times New Roman" w:hAnsi="Times New Roman"/>
          <w:i/>
          <w:sz w:val="28"/>
          <w:szCs w:val="28"/>
        </w:rPr>
        <w:t xml:space="preserve">Компетенции: 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 xml:space="preserve">– определять разницу между «хочу» и «надо», между «хочу» и «могу»; 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 xml:space="preserve">– выбирать предметы в различных условиях; 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регулировать потребности в соответствии с возможностями.</w:t>
      </w:r>
    </w:p>
    <w:p w:rsidR="009E6919" w:rsidRDefault="009E6919" w:rsidP="009E69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lastRenderedPageBreak/>
        <w:t>Содержание образовательной деятельности</w:t>
      </w:r>
    </w:p>
    <w:p w:rsidR="009E6919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4F5E45">
        <w:rPr>
          <w:b/>
          <w:sz w:val="28"/>
          <w:szCs w:val="28"/>
          <w:lang w:val="ru-RU"/>
        </w:rPr>
        <w:t>Входная диагностика по базовому модулю «Финансовая азбука» (1 час).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Тема 1.1. Что такое потребности? (1 час)</w:t>
      </w:r>
      <w:r>
        <w:rPr>
          <w:b/>
          <w:sz w:val="28"/>
          <w:szCs w:val="28"/>
          <w:lang w:val="ru-RU"/>
        </w:rPr>
        <w:t>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 xml:space="preserve">Что такое потребности? Потребности как экономическая категория. Основные потребности и желания. 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Тема 1.2. Что необходимо человеку? (1 час)</w:t>
      </w:r>
      <w:r>
        <w:rPr>
          <w:b/>
          <w:sz w:val="28"/>
          <w:szCs w:val="28"/>
          <w:lang w:val="ru-RU"/>
        </w:rPr>
        <w:t>.</w:t>
      </w:r>
    </w:p>
    <w:p w:rsidR="009E6919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353F45">
        <w:rPr>
          <w:sz w:val="28"/>
          <w:szCs w:val="28"/>
          <w:lang w:val="ru-RU"/>
        </w:rPr>
        <w:t>Разнообразие потребностей человека. Жизненно важные</w:t>
      </w:r>
      <w:r>
        <w:rPr>
          <w:sz w:val="28"/>
          <w:szCs w:val="28"/>
          <w:lang w:val="ru-RU"/>
        </w:rPr>
        <w:t xml:space="preserve"> потребности человека. Потребно</w:t>
      </w:r>
      <w:r w:rsidRPr="00353F45">
        <w:rPr>
          <w:sz w:val="28"/>
          <w:szCs w:val="28"/>
          <w:lang w:val="ru-RU"/>
        </w:rPr>
        <w:t>сти в безопасности и сохранении здоровья: потребности в в</w:t>
      </w:r>
      <w:r>
        <w:rPr>
          <w:sz w:val="28"/>
          <w:szCs w:val="28"/>
          <w:lang w:val="ru-RU"/>
        </w:rPr>
        <w:t>оздухе, воде, солнце, жилье, пи</w:t>
      </w:r>
      <w:r w:rsidRPr="00353F45">
        <w:rPr>
          <w:sz w:val="28"/>
          <w:szCs w:val="28"/>
          <w:lang w:val="ru-RU"/>
        </w:rPr>
        <w:t xml:space="preserve">ще, одежде и т. п. 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Тема 1.3. Потребности семьи (1 час)</w:t>
      </w:r>
      <w:r>
        <w:rPr>
          <w:b/>
          <w:sz w:val="28"/>
          <w:szCs w:val="28"/>
          <w:lang w:val="ru-RU"/>
        </w:rPr>
        <w:t>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>Разнообразие потребностей член</w:t>
      </w:r>
      <w:r>
        <w:rPr>
          <w:sz w:val="28"/>
          <w:szCs w:val="28"/>
          <w:lang w:val="ru-RU"/>
        </w:rPr>
        <w:t>ов семьи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Экономические понятия раздела</w:t>
      </w:r>
      <w:r w:rsidRPr="00FB0AAD">
        <w:rPr>
          <w:sz w:val="28"/>
          <w:szCs w:val="28"/>
          <w:lang w:val="ru-RU"/>
        </w:rPr>
        <w:t>: «потребности», «жизненно важные потребности», «возможности».</w:t>
      </w:r>
    </w:p>
    <w:p w:rsidR="009E6919" w:rsidRPr="00E21A7F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Потребности</w:t>
      </w:r>
      <w:r w:rsidRPr="00FB0AAD">
        <w:rPr>
          <w:sz w:val="28"/>
          <w:szCs w:val="28"/>
          <w:lang w:val="ru-RU"/>
        </w:rPr>
        <w:t xml:space="preserve"> – </w:t>
      </w:r>
      <w:r w:rsidRPr="00E21A7F">
        <w:rPr>
          <w:sz w:val="28"/>
          <w:szCs w:val="28"/>
          <w:lang w:val="ru-RU"/>
        </w:rPr>
        <w:t>это то, что необходимо человеку, без чего он не може</w:t>
      </w:r>
      <w:r>
        <w:rPr>
          <w:sz w:val="28"/>
          <w:szCs w:val="28"/>
          <w:lang w:val="ru-RU"/>
        </w:rPr>
        <w:t>т</w:t>
      </w:r>
      <w:r w:rsidRPr="00E21A7F">
        <w:rPr>
          <w:sz w:val="28"/>
          <w:szCs w:val="28"/>
          <w:lang w:val="ru-RU"/>
        </w:rPr>
        <w:t xml:space="preserve"> обойтись.</w:t>
      </w:r>
    </w:p>
    <w:p w:rsidR="009E6919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FB0AAD">
        <w:rPr>
          <w:b/>
          <w:sz w:val="28"/>
          <w:szCs w:val="28"/>
          <w:lang w:val="ru-RU"/>
        </w:rPr>
        <w:t>Жизненно важные потребности</w:t>
      </w:r>
      <w:r w:rsidRPr="00FB0AAD">
        <w:rPr>
          <w:sz w:val="28"/>
          <w:szCs w:val="28"/>
          <w:lang w:val="ru-RU"/>
        </w:rPr>
        <w:t xml:space="preserve"> – </w:t>
      </w:r>
      <w:r w:rsidRPr="00353F45">
        <w:rPr>
          <w:sz w:val="28"/>
          <w:szCs w:val="28"/>
          <w:lang w:val="ru-RU"/>
        </w:rPr>
        <w:t>это то, без чего человек не может жить (пища, солнце, воздух, вода, жилье, одежда).</w:t>
      </w:r>
      <w:proofErr w:type="gramEnd"/>
    </w:p>
    <w:p w:rsidR="009E6919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353F45">
        <w:rPr>
          <w:rFonts w:eastAsia="Times New Roman"/>
          <w:b/>
          <w:sz w:val="28"/>
          <w:szCs w:val="28"/>
          <w:lang w:val="ru-RU"/>
        </w:rPr>
        <w:t xml:space="preserve">Возможности – </w:t>
      </w:r>
      <w:r w:rsidRPr="00353F45">
        <w:rPr>
          <w:rFonts w:eastAsia="Times New Roman"/>
          <w:sz w:val="28"/>
          <w:szCs w:val="28"/>
          <w:lang w:val="ru-RU"/>
        </w:rPr>
        <w:t>это то, что человек может получить, сделать, добиться.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FB0AAD">
        <w:rPr>
          <w:i/>
          <w:sz w:val="28"/>
          <w:szCs w:val="28"/>
          <w:lang w:val="ru-RU"/>
        </w:rPr>
        <w:t>Изучение раздела</w:t>
      </w:r>
      <w:r>
        <w:rPr>
          <w:i/>
          <w:sz w:val="28"/>
          <w:szCs w:val="28"/>
          <w:lang w:val="ru-RU"/>
        </w:rPr>
        <w:t xml:space="preserve"> «Потребности» подготавливает младших </w:t>
      </w:r>
      <w:r w:rsidRPr="00FB0AAD">
        <w:rPr>
          <w:i/>
          <w:sz w:val="28"/>
          <w:szCs w:val="28"/>
          <w:lang w:val="ru-RU"/>
        </w:rPr>
        <w:t>школьников к изучению раздела «Труд», способствует пониманию взаимосвязи между категорией «потребности» и трудом как основным источником для удовлетворения многочисленных потребностей человека.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before="240" w:after="120" w:line="288" w:lineRule="auto"/>
        <w:ind w:left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РАЗДЕЛ 2. ТРУД (4 часа</w:t>
      </w:r>
      <w:r w:rsidRPr="00FB0AAD">
        <w:rPr>
          <w:b/>
          <w:color w:val="auto"/>
          <w:sz w:val="28"/>
          <w:szCs w:val="28"/>
          <w:lang w:val="ru-RU"/>
        </w:rPr>
        <w:t>)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>Цель</w:t>
      </w:r>
      <w:r w:rsidRPr="00FB0AA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FB0AAD">
        <w:rPr>
          <w:rFonts w:ascii="Times New Roman" w:hAnsi="Times New Roman"/>
          <w:sz w:val="28"/>
          <w:szCs w:val="28"/>
        </w:rPr>
        <w:t>пособствовать формированию первоначальных представлений о труде.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>Задачи</w:t>
      </w:r>
      <w:r w:rsidRPr="00FB0AAD">
        <w:rPr>
          <w:rFonts w:ascii="Times New Roman" w:hAnsi="Times New Roman"/>
          <w:sz w:val="28"/>
          <w:szCs w:val="28"/>
        </w:rPr>
        <w:t>:</w:t>
      </w:r>
    </w:p>
    <w:p w:rsidR="009E6919" w:rsidRPr="00FB0AAD" w:rsidRDefault="009E6919" w:rsidP="009E6919">
      <w:pPr>
        <w:numPr>
          <w:ilvl w:val="0"/>
          <w:numId w:val="4"/>
        </w:numPr>
        <w:tabs>
          <w:tab w:val="clear" w:pos="360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расширить представления детей о труде взрослых;</w:t>
      </w:r>
    </w:p>
    <w:p w:rsidR="009E6919" w:rsidRPr="00FB0AAD" w:rsidRDefault="009E6919" w:rsidP="009E6919">
      <w:pPr>
        <w:numPr>
          <w:ilvl w:val="0"/>
          <w:numId w:val="4"/>
        </w:numPr>
        <w:tabs>
          <w:tab w:val="clear" w:pos="360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познакомить детей с многообразием профессий человека;</w:t>
      </w:r>
    </w:p>
    <w:p w:rsidR="009E6919" w:rsidRPr="00FB0AAD" w:rsidRDefault="009E6919" w:rsidP="009E6919">
      <w:pPr>
        <w:pStyle w:val="11"/>
        <w:numPr>
          <w:ilvl w:val="0"/>
          <w:numId w:val="4"/>
        </w:numPr>
        <w:tabs>
          <w:tab w:val="clear" w:pos="360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способствовать развитию элементарных учебных умений (действовать по образцу) и аналитико-синтетических умений и действий;</w:t>
      </w:r>
    </w:p>
    <w:p w:rsidR="009E6919" w:rsidRPr="00FB0AAD" w:rsidRDefault="009E6919" w:rsidP="009E6919">
      <w:pPr>
        <w:numPr>
          <w:ilvl w:val="0"/>
          <w:numId w:val="4"/>
        </w:numPr>
        <w:tabs>
          <w:tab w:val="clear" w:pos="360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способствовать воспитанию уважения к труду, к результатам труда людей;</w:t>
      </w:r>
    </w:p>
    <w:p w:rsidR="009E6919" w:rsidRPr="00FB0AAD" w:rsidRDefault="009E6919" w:rsidP="009E6919">
      <w:pPr>
        <w:numPr>
          <w:ilvl w:val="0"/>
          <w:numId w:val="4"/>
        </w:numPr>
        <w:tabs>
          <w:tab w:val="clear" w:pos="360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воспитывать социально-нравственные качества: бережливость, рачительность, смекалку, трудолюбие, желание учиться, умение планировать дела, осуждать жадность и расточительность;</w:t>
      </w:r>
    </w:p>
    <w:p w:rsidR="009E6919" w:rsidRPr="00FB0AAD" w:rsidRDefault="009E6919" w:rsidP="009E6919">
      <w:pPr>
        <w:pStyle w:val="arttext"/>
        <w:numPr>
          <w:ilvl w:val="0"/>
          <w:numId w:val="4"/>
        </w:numPr>
        <w:tabs>
          <w:tab w:val="clear" w:pos="360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sz w:val="28"/>
          <w:szCs w:val="28"/>
          <w:lang w:eastAsia="en-US"/>
        </w:rPr>
        <w:lastRenderedPageBreak/>
        <w:t>формировать коммуникативно-экономическую грамотность, развивать экономическое мышление.</w:t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Результаты изучения раздела «Труд»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 xml:space="preserve">Первичное понимание экономических терминов: «труд», «профессия», </w:t>
      </w:r>
      <w:r>
        <w:rPr>
          <w:rFonts w:ascii="Times New Roman" w:hAnsi="Times New Roman"/>
          <w:sz w:val="28"/>
          <w:szCs w:val="28"/>
        </w:rPr>
        <w:t xml:space="preserve">«специальность», </w:t>
      </w:r>
      <w:r w:rsidRPr="00FB0AAD">
        <w:rPr>
          <w:rFonts w:ascii="Times New Roman" w:hAnsi="Times New Roman"/>
          <w:sz w:val="28"/>
          <w:szCs w:val="28"/>
        </w:rPr>
        <w:t>«продукт труда».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>Умения</w:t>
      </w:r>
      <w:r w:rsidRPr="00FB0AAD">
        <w:rPr>
          <w:rFonts w:ascii="Times New Roman" w:hAnsi="Times New Roman"/>
          <w:sz w:val="28"/>
          <w:szCs w:val="28"/>
        </w:rPr>
        <w:t>:</w:t>
      </w:r>
    </w:p>
    <w:p w:rsidR="009E6919" w:rsidRPr="00FB0AA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FB0AAD">
        <w:rPr>
          <w:rFonts w:ascii="Times New Roman" w:hAnsi="Times New Roman"/>
          <w:iCs/>
          <w:sz w:val="28"/>
          <w:szCs w:val="28"/>
        </w:rPr>
        <w:t>– определять продукт труда;</w:t>
      </w:r>
    </w:p>
    <w:p w:rsidR="009E6919" w:rsidRPr="00FB0AA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FB0AAD">
        <w:rPr>
          <w:rFonts w:ascii="Times New Roman" w:hAnsi="Times New Roman"/>
          <w:iCs/>
          <w:sz w:val="28"/>
          <w:szCs w:val="28"/>
        </w:rPr>
        <w:t>– соотносить профессию с ее атрибутами.</w:t>
      </w:r>
    </w:p>
    <w:p w:rsidR="009E6919" w:rsidRPr="000117C7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17C7">
        <w:rPr>
          <w:rFonts w:ascii="Times New Roman" w:hAnsi="Times New Roman"/>
          <w:i/>
          <w:sz w:val="28"/>
          <w:szCs w:val="28"/>
        </w:rPr>
        <w:t xml:space="preserve">Компетенции: </w:t>
      </w:r>
    </w:p>
    <w:p w:rsidR="009E6919" w:rsidRPr="00FB0AAD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B1484D">
        <w:rPr>
          <w:rFonts w:ascii="Times New Roman" w:hAnsi="Times New Roman"/>
          <w:iCs/>
          <w:sz w:val="28"/>
          <w:szCs w:val="28"/>
        </w:rPr>
        <w:t xml:space="preserve">– </w:t>
      </w:r>
      <w:r w:rsidRPr="00FB0AAD">
        <w:rPr>
          <w:rFonts w:ascii="Times New Roman" w:hAnsi="Times New Roman"/>
          <w:iCs/>
          <w:sz w:val="28"/>
          <w:szCs w:val="28"/>
        </w:rPr>
        <w:t>понимать значимость труда для человека.</w:t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</w:p>
    <w:p w:rsidR="009E6919" w:rsidRPr="00EC3547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Тема 1.4</w:t>
      </w:r>
      <w:r w:rsidRPr="00FB0AAD">
        <w:rPr>
          <w:b/>
          <w:bCs/>
          <w:sz w:val="28"/>
          <w:szCs w:val="28"/>
          <w:lang w:val="ru-RU"/>
        </w:rPr>
        <w:t xml:space="preserve">. </w:t>
      </w:r>
      <w:r w:rsidRPr="00EC3547">
        <w:rPr>
          <w:b/>
          <w:color w:val="auto"/>
          <w:sz w:val="28"/>
          <w:szCs w:val="28"/>
          <w:lang w:val="ru-RU"/>
        </w:rPr>
        <w:t>Как Кот Белобок лень преодолел</w:t>
      </w:r>
      <w:r w:rsidRPr="00EC3547">
        <w:rPr>
          <w:b/>
          <w:sz w:val="28"/>
          <w:szCs w:val="28"/>
          <w:lang w:val="ru-RU"/>
        </w:rPr>
        <w:t xml:space="preserve"> </w:t>
      </w:r>
      <w:r w:rsidRPr="00EC3547">
        <w:rPr>
          <w:b/>
          <w:bCs/>
          <w:sz w:val="28"/>
          <w:szCs w:val="28"/>
          <w:lang w:val="ru-RU"/>
        </w:rPr>
        <w:t>(1 час).</w:t>
      </w:r>
    </w:p>
    <w:p w:rsidR="009E6919" w:rsidRPr="00FB0AAD" w:rsidRDefault="009E6919" w:rsidP="009E6919">
      <w:pPr>
        <w:pStyle w:val="12"/>
        <w:spacing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B0AAD">
        <w:rPr>
          <w:rFonts w:ascii="Times New Roman" w:hAnsi="Times New Roman" w:cs="Times New Roman"/>
          <w:bCs/>
          <w:sz w:val="28"/>
          <w:szCs w:val="28"/>
        </w:rPr>
        <w:t>Что такое труд? Труд – потребность человека. Труд помогает удовлетворить разнообразные потребности.</w:t>
      </w:r>
    </w:p>
    <w:p w:rsidR="009E6919" w:rsidRPr="00FB0AAD" w:rsidRDefault="009E6919" w:rsidP="009E6919">
      <w:pPr>
        <w:pStyle w:val="12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1.5</w:t>
      </w:r>
      <w:r w:rsidRPr="00FB0A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Как кот </w:t>
      </w:r>
      <w:proofErr w:type="gramStart"/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Белобок</w:t>
      </w:r>
      <w:proofErr w:type="gramEnd"/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решил дом построить (1 час).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Труд, которому человек посвящает свою жизнь. Профессии. Профессиональные знания и умения.</w:t>
      </w:r>
    </w:p>
    <w:p w:rsidR="009E6919" w:rsidRPr="00C445BA" w:rsidRDefault="009E6919" w:rsidP="009E6919">
      <w:pPr>
        <w:pStyle w:val="12"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1.6</w:t>
      </w:r>
      <w:r w:rsidRPr="00C445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45BA">
        <w:rPr>
          <w:rFonts w:ascii="Times New Roman" w:hAnsi="Times New Roman" w:cs="Times New Roman"/>
          <w:sz w:val="28"/>
          <w:szCs w:val="28"/>
        </w:rPr>
        <w:t xml:space="preserve"> 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Почему все взрослые работают? (1 час).</w:t>
      </w:r>
    </w:p>
    <w:p w:rsidR="009E6919" w:rsidRPr="00C445BA" w:rsidRDefault="009E6919" w:rsidP="009E6919">
      <w:pPr>
        <w:pStyle w:val="12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5BA">
        <w:rPr>
          <w:rFonts w:ascii="Times New Roman" w:hAnsi="Times New Roman" w:cs="Times New Roman"/>
          <w:bCs/>
          <w:sz w:val="28"/>
          <w:szCs w:val="28"/>
        </w:rPr>
        <w:t>Знакомство с профессиями: врач, продавец, повар, маляр, бухгалтер, спасатель, швея. Что такое работа? Для чего родители ходят на работу?</w:t>
      </w:r>
    </w:p>
    <w:p w:rsidR="009E6919" w:rsidRPr="00C445BA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1.7</w:t>
      </w:r>
      <w:r w:rsidRPr="00C445BA">
        <w:rPr>
          <w:rFonts w:ascii="Times New Roman" w:hAnsi="Times New Roman"/>
          <w:b/>
          <w:bCs/>
          <w:sz w:val="28"/>
          <w:szCs w:val="28"/>
        </w:rPr>
        <w:t>.</w:t>
      </w:r>
      <w:r w:rsidRPr="00C445BA">
        <w:rPr>
          <w:rFonts w:ascii="Times New Roman" w:hAnsi="Times New Roman"/>
          <w:sz w:val="28"/>
          <w:szCs w:val="28"/>
        </w:rPr>
        <w:t xml:space="preserve"> </w:t>
      </w:r>
      <w:r w:rsidRPr="00C445BA">
        <w:rPr>
          <w:rFonts w:ascii="Times New Roman" w:eastAsia="ヒラギノ角ゴ Pro W3" w:hAnsi="Times New Roman"/>
          <w:b/>
          <w:sz w:val="28"/>
          <w:szCs w:val="28"/>
        </w:rPr>
        <w:t xml:space="preserve">Путешествие в </w:t>
      </w:r>
      <w:r>
        <w:rPr>
          <w:rFonts w:ascii="Times New Roman" w:eastAsia="ヒラギノ角ゴ Pro W3" w:hAnsi="Times New Roman"/>
          <w:b/>
          <w:sz w:val="28"/>
          <w:szCs w:val="28"/>
        </w:rPr>
        <w:t>Страну</w:t>
      </w:r>
      <w:r w:rsidRPr="00C445BA">
        <w:rPr>
          <w:rFonts w:ascii="Times New Roman" w:eastAsia="ヒラギノ角ゴ Pro W3" w:hAnsi="Times New Roman"/>
          <w:b/>
          <w:sz w:val="28"/>
          <w:szCs w:val="28"/>
        </w:rPr>
        <w:t xml:space="preserve"> профессий (1 час).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AE2">
        <w:rPr>
          <w:rFonts w:ascii="Times New Roman" w:hAnsi="Times New Roman"/>
          <w:sz w:val="28"/>
          <w:szCs w:val="28"/>
        </w:rPr>
        <w:t>Знакомство с профессиями: строитель, артист, врач</w:t>
      </w:r>
      <w:r>
        <w:rPr>
          <w:rFonts w:ascii="Times New Roman" w:hAnsi="Times New Roman"/>
          <w:sz w:val="28"/>
          <w:szCs w:val="28"/>
        </w:rPr>
        <w:t xml:space="preserve"> и др. Знакомство со специально</w:t>
      </w:r>
      <w:r w:rsidRPr="00234AE2">
        <w:rPr>
          <w:rFonts w:ascii="Times New Roman" w:hAnsi="Times New Roman"/>
          <w:sz w:val="28"/>
          <w:szCs w:val="28"/>
        </w:rPr>
        <w:t>стями (каменщик, стекольщик, маляр, стомат</w:t>
      </w:r>
      <w:r>
        <w:rPr>
          <w:rFonts w:ascii="Times New Roman" w:hAnsi="Times New Roman"/>
          <w:sz w:val="28"/>
          <w:szCs w:val="28"/>
        </w:rPr>
        <w:t>олог, ветеринар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0AAD">
        <w:rPr>
          <w:rFonts w:ascii="Times New Roman" w:hAnsi="Times New Roman"/>
          <w:b/>
          <w:sz w:val="28"/>
          <w:szCs w:val="28"/>
        </w:rPr>
        <w:t>Экономические понятия раздела</w:t>
      </w:r>
      <w:r w:rsidRPr="00FB0AAD">
        <w:rPr>
          <w:rFonts w:ascii="Times New Roman" w:hAnsi="Times New Roman"/>
          <w:sz w:val="28"/>
          <w:szCs w:val="28"/>
        </w:rPr>
        <w:t xml:space="preserve">: «труд», «профессия», </w:t>
      </w:r>
      <w:r>
        <w:rPr>
          <w:rFonts w:ascii="Times New Roman" w:hAnsi="Times New Roman"/>
          <w:sz w:val="28"/>
          <w:szCs w:val="28"/>
        </w:rPr>
        <w:t xml:space="preserve">«специальность», </w:t>
      </w:r>
      <w:r w:rsidRPr="00FB0AAD">
        <w:rPr>
          <w:rFonts w:ascii="Times New Roman" w:hAnsi="Times New Roman"/>
          <w:sz w:val="28"/>
          <w:szCs w:val="28"/>
        </w:rPr>
        <w:t>«продукт труда».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0AAD">
        <w:rPr>
          <w:rFonts w:ascii="Times New Roman" w:hAnsi="Times New Roman"/>
          <w:b/>
          <w:bCs/>
          <w:sz w:val="28"/>
          <w:szCs w:val="28"/>
        </w:rPr>
        <w:t xml:space="preserve">Труд </w:t>
      </w:r>
      <w:r w:rsidRPr="00FB0AAD">
        <w:rPr>
          <w:rFonts w:ascii="Times New Roman" w:hAnsi="Times New Roman"/>
          <w:bCs/>
          <w:sz w:val="28"/>
          <w:szCs w:val="28"/>
        </w:rPr>
        <w:t>– деятельность человека, которая направлена на удовлетворение потребностей.</w:t>
      </w:r>
    </w:p>
    <w:p w:rsidR="009E6919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AE2">
        <w:rPr>
          <w:rFonts w:ascii="Times New Roman" w:hAnsi="Times New Roman"/>
          <w:b/>
          <w:bCs/>
          <w:sz w:val="28"/>
          <w:szCs w:val="28"/>
        </w:rPr>
        <w:t xml:space="preserve">Профессия – </w:t>
      </w:r>
      <w:r w:rsidRPr="00234AE2">
        <w:rPr>
          <w:rFonts w:ascii="Times New Roman" w:hAnsi="Times New Roman"/>
          <w:sz w:val="28"/>
          <w:szCs w:val="28"/>
        </w:rPr>
        <w:t>это основное занятие, дело, которому человек обучен. (Например, врач, учитель)</w:t>
      </w:r>
      <w:r>
        <w:rPr>
          <w:rFonts w:ascii="Times New Roman" w:hAnsi="Times New Roman"/>
          <w:sz w:val="28"/>
          <w:szCs w:val="28"/>
        </w:rPr>
        <w:t>.</w:t>
      </w:r>
    </w:p>
    <w:p w:rsidR="009E6919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AE2">
        <w:rPr>
          <w:rFonts w:ascii="Times New Roman" w:hAnsi="Times New Roman"/>
          <w:b/>
          <w:bCs/>
          <w:sz w:val="28"/>
          <w:szCs w:val="28"/>
        </w:rPr>
        <w:t>Специальность</w:t>
      </w:r>
      <w:r w:rsidRPr="00234AE2">
        <w:rPr>
          <w:rFonts w:ascii="Times New Roman" w:hAnsi="Times New Roman"/>
          <w:sz w:val="28"/>
          <w:szCs w:val="28"/>
        </w:rPr>
        <w:t xml:space="preserve"> – это дело, которым человек конкретно занимается в рамках своей профессии. (Врач-терапевт, врач-хирург, учитель истории, учитель начальных классов и т. д.)</w:t>
      </w:r>
    </w:p>
    <w:p w:rsidR="009E6919" w:rsidRPr="00FB0AAD" w:rsidRDefault="009E6919" w:rsidP="009E6919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Продукт труда</w:t>
      </w:r>
      <w:r w:rsidRPr="00FB0AAD">
        <w:rPr>
          <w:rFonts w:ascii="Times New Roman" w:hAnsi="Times New Roman"/>
          <w:sz w:val="28"/>
          <w:szCs w:val="28"/>
        </w:rPr>
        <w:t xml:space="preserve"> – результат труда.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 xml:space="preserve">Изучение раздела «Труд» подготавливает дошкольников к изучению разделов «Товар» и «Деньги». Способствует пониманию взаимосвязи между </w:t>
      </w:r>
      <w:r w:rsidRPr="00FB0AAD">
        <w:rPr>
          <w:rFonts w:ascii="Times New Roman" w:hAnsi="Times New Roman"/>
          <w:i/>
          <w:sz w:val="28"/>
          <w:szCs w:val="28"/>
        </w:rPr>
        <w:lastRenderedPageBreak/>
        <w:t xml:space="preserve">понятием «труд», «товар», «деньги» как основных источников для удовлетворения многочисленных потребностей человека. 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before="240" w:after="120" w:line="288" w:lineRule="auto"/>
        <w:ind w:left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РАЗДЕЛ 3. ТОВАР (4 часа</w:t>
      </w:r>
      <w:r w:rsidRPr="00FB0AAD">
        <w:rPr>
          <w:b/>
          <w:color w:val="auto"/>
          <w:sz w:val="28"/>
          <w:szCs w:val="28"/>
          <w:lang w:val="ru-RU"/>
        </w:rPr>
        <w:t>)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>Цель</w:t>
      </w:r>
      <w:r w:rsidRPr="00FB0AA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FB0AAD">
        <w:rPr>
          <w:rFonts w:ascii="Times New Roman" w:hAnsi="Times New Roman"/>
          <w:sz w:val="28"/>
          <w:szCs w:val="28"/>
        </w:rPr>
        <w:t>пособствовать формированию первоначальных представлений о купле-продаже товаров.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>Задачи</w:t>
      </w:r>
      <w:r w:rsidRPr="00FB0AAD">
        <w:rPr>
          <w:rFonts w:ascii="Times New Roman" w:hAnsi="Times New Roman"/>
          <w:sz w:val="28"/>
          <w:szCs w:val="28"/>
        </w:rPr>
        <w:t>: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AAD">
        <w:rPr>
          <w:rFonts w:ascii="Times New Roman" w:hAnsi="Times New Roman"/>
          <w:sz w:val="28"/>
          <w:szCs w:val="28"/>
        </w:rPr>
        <w:t>1) познакомить детей с понятиями «товар», «полезность товара», «стоимость», «цена», «покупка», «распродажа»</w:t>
      </w:r>
      <w:r>
        <w:rPr>
          <w:rFonts w:ascii="Times New Roman" w:hAnsi="Times New Roman"/>
          <w:sz w:val="28"/>
          <w:szCs w:val="28"/>
        </w:rPr>
        <w:t>, «реклама»</w:t>
      </w:r>
      <w:r w:rsidRPr="00FB0AAD">
        <w:rPr>
          <w:rFonts w:ascii="Times New Roman" w:hAnsi="Times New Roman"/>
          <w:sz w:val="28"/>
          <w:szCs w:val="28"/>
        </w:rPr>
        <w:t>;</w:t>
      </w:r>
      <w:proofErr w:type="gramEnd"/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2) научить определять разницу между обменом и покупкой-продажей товара;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3) объяснить роль торговли в удовлетворении потребностей людей;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4) объяснить</w:t>
      </w:r>
      <w:r>
        <w:rPr>
          <w:rFonts w:ascii="Times New Roman" w:hAnsi="Times New Roman"/>
          <w:sz w:val="28"/>
          <w:szCs w:val="28"/>
        </w:rPr>
        <w:t>,</w:t>
      </w:r>
      <w:r w:rsidRPr="00FB0AAD">
        <w:rPr>
          <w:rFonts w:ascii="Times New Roman" w:hAnsi="Times New Roman"/>
          <w:sz w:val="28"/>
          <w:szCs w:val="28"/>
        </w:rPr>
        <w:t xml:space="preserve"> </w:t>
      </w:r>
      <w:r w:rsidRPr="00FB5B08">
        <w:rPr>
          <w:rFonts w:ascii="Times New Roman" w:hAnsi="Times New Roman"/>
          <w:sz w:val="28"/>
          <w:szCs w:val="28"/>
        </w:rPr>
        <w:t>от чего зависит цена товара</w:t>
      </w:r>
      <w:r w:rsidRPr="00FB0AAD">
        <w:rPr>
          <w:rFonts w:ascii="Times New Roman" w:hAnsi="Times New Roman"/>
          <w:sz w:val="28"/>
          <w:szCs w:val="28"/>
        </w:rPr>
        <w:t>;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5) научить детей сравнивать и анализировать цены на товар;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6) развивать внимание, мыслительные операции, речь;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7) воспитывать понимание того, что в любой товар вложен труд человека, и к нему надо относиться бережно.</w:t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Результаты изучения раздела «Товар»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FB0AAD">
        <w:rPr>
          <w:color w:val="auto"/>
          <w:sz w:val="28"/>
          <w:szCs w:val="28"/>
          <w:lang w:val="ru-RU"/>
        </w:rPr>
        <w:t>Первичное понимание экономических терминов: «товар», «полезность товара», «стоимость», «цена», «покупка», «распродажа»</w:t>
      </w:r>
      <w:r>
        <w:rPr>
          <w:color w:val="auto"/>
          <w:sz w:val="28"/>
          <w:szCs w:val="28"/>
          <w:lang w:val="ru-RU"/>
        </w:rPr>
        <w:t>, «реклама»</w:t>
      </w:r>
      <w:r w:rsidRPr="00FB0AAD">
        <w:rPr>
          <w:color w:val="auto"/>
          <w:sz w:val="28"/>
          <w:szCs w:val="28"/>
          <w:lang w:val="ru-RU"/>
        </w:rPr>
        <w:t xml:space="preserve">. </w:t>
      </w:r>
      <w:proofErr w:type="gramEnd"/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Осознание взаимосвязи понятий «труд–товар–потребности».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 xml:space="preserve">Первоначальные экономические </w:t>
      </w:r>
      <w:r w:rsidRPr="00FB0AAD">
        <w:rPr>
          <w:i/>
          <w:color w:val="auto"/>
          <w:sz w:val="28"/>
          <w:szCs w:val="28"/>
          <w:lang w:val="ru-RU"/>
        </w:rPr>
        <w:t>умения</w:t>
      </w:r>
      <w:r w:rsidRPr="00FB0AAD">
        <w:rPr>
          <w:color w:val="auto"/>
          <w:sz w:val="28"/>
          <w:szCs w:val="28"/>
          <w:lang w:val="ru-RU"/>
        </w:rPr>
        <w:t xml:space="preserve">: 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определять разницу между обменом и покупкой-продажей товара;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сравнивать цены на товар, объяснять разницу.</w:t>
      </w:r>
    </w:p>
    <w:p w:rsidR="009E6919" w:rsidRPr="003824B1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color w:val="auto"/>
          <w:sz w:val="28"/>
          <w:szCs w:val="28"/>
          <w:lang w:val="ru-RU"/>
        </w:rPr>
      </w:pPr>
      <w:r w:rsidRPr="003824B1">
        <w:rPr>
          <w:i/>
          <w:color w:val="auto"/>
          <w:sz w:val="28"/>
          <w:szCs w:val="28"/>
          <w:lang w:val="ru-RU"/>
        </w:rPr>
        <w:t>Компетенции: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выбирать товар в соответствии с ценой и качеством;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делать покупки.</w:t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Раздел 3. Товар</w:t>
      </w:r>
      <w:r w:rsidRPr="00FB0AAD">
        <w:rPr>
          <w:color w:val="auto"/>
          <w:sz w:val="28"/>
          <w:szCs w:val="28"/>
          <w:lang w:val="ru-RU"/>
        </w:rPr>
        <w:t xml:space="preserve"> </w:t>
      </w:r>
      <w:r w:rsidR="00B7147D">
        <w:rPr>
          <w:b/>
          <w:color w:val="auto"/>
          <w:sz w:val="28"/>
          <w:szCs w:val="28"/>
          <w:lang w:val="ru-RU"/>
        </w:rPr>
        <w:t>(4часа</w:t>
      </w:r>
      <w:r w:rsidRPr="00EC3547">
        <w:rPr>
          <w:b/>
          <w:color w:val="auto"/>
          <w:sz w:val="28"/>
          <w:szCs w:val="28"/>
          <w:lang w:val="ru-RU"/>
        </w:rPr>
        <w:t>).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Тема</w:t>
      </w:r>
      <w:r>
        <w:rPr>
          <w:b/>
          <w:color w:val="auto"/>
          <w:sz w:val="28"/>
          <w:szCs w:val="28"/>
          <w:lang w:val="ru-RU"/>
        </w:rPr>
        <w:t xml:space="preserve"> 1.8</w:t>
      </w:r>
      <w:r w:rsidRPr="00FB0AAD">
        <w:rPr>
          <w:b/>
          <w:color w:val="auto"/>
          <w:sz w:val="28"/>
          <w:szCs w:val="28"/>
          <w:lang w:val="ru-RU"/>
        </w:rPr>
        <w:t xml:space="preserve">. </w:t>
      </w:r>
      <w:r w:rsidRPr="00EC3547">
        <w:rPr>
          <w:b/>
          <w:color w:val="auto"/>
          <w:sz w:val="28"/>
          <w:szCs w:val="28"/>
          <w:lang w:val="ru-RU"/>
        </w:rPr>
        <w:t xml:space="preserve">Как кот </w:t>
      </w:r>
      <w:proofErr w:type="gramStart"/>
      <w:r w:rsidRPr="00EC3547">
        <w:rPr>
          <w:b/>
          <w:color w:val="auto"/>
          <w:sz w:val="28"/>
          <w:szCs w:val="28"/>
          <w:lang w:val="ru-RU"/>
        </w:rPr>
        <w:t>Белобок</w:t>
      </w:r>
      <w:proofErr w:type="gramEnd"/>
      <w:r w:rsidRPr="00EC3547">
        <w:rPr>
          <w:b/>
          <w:color w:val="auto"/>
          <w:sz w:val="28"/>
          <w:szCs w:val="28"/>
          <w:lang w:val="ru-RU"/>
        </w:rPr>
        <w:t xml:space="preserve"> узнал, что такое товар</w:t>
      </w:r>
      <w:r w:rsidRPr="00FB0AAD">
        <w:rPr>
          <w:color w:val="auto"/>
          <w:sz w:val="28"/>
          <w:szCs w:val="28"/>
          <w:lang w:val="ru-RU"/>
        </w:rPr>
        <w:t xml:space="preserve"> (</w:t>
      </w:r>
      <w:r w:rsidRPr="00EC3547">
        <w:rPr>
          <w:b/>
          <w:color w:val="auto"/>
          <w:sz w:val="28"/>
          <w:szCs w:val="28"/>
          <w:lang w:val="ru-RU"/>
        </w:rPr>
        <w:t>1 час).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 xml:space="preserve">Что такое «товар»? Откуда берутся товары в магазине? В чем состоит полезность товара? 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Тема 1.9</w:t>
      </w:r>
      <w:r w:rsidRPr="00FB0AAD">
        <w:rPr>
          <w:b/>
          <w:color w:val="auto"/>
          <w:sz w:val="28"/>
          <w:szCs w:val="28"/>
          <w:lang w:val="ru-RU"/>
        </w:rPr>
        <w:t>. Что такое стоимость товара?</w:t>
      </w:r>
      <w:r w:rsidRPr="00FB0AAD">
        <w:rPr>
          <w:color w:val="auto"/>
          <w:sz w:val="28"/>
          <w:szCs w:val="28"/>
          <w:lang w:val="ru-RU"/>
        </w:rPr>
        <w:t xml:space="preserve"> (</w:t>
      </w:r>
      <w:r w:rsidRPr="00EC3547">
        <w:rPr>
          <w:b/>
          <w:color w:val="auto"/>
          <w:sz w:val="28"/>
          <w:szCs w:val="28"/>
          <w:lang w:val="ru-RU"/>
        </w:rPr>
        <w:t>1 час).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От чего зависит стоимость товара?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Тема 1.10</w:t>
      </w:r>
      <w:r w:rsidRPr="00FB0AAD">
        <w:rPr>
          <w:b/>
          <w:color w:val="auto"/>
          <w:sz w:val="28"/>
          <w:szCs w:val="28"/>
          <w:lang w:val="ru-RU"/>
        </w:rPr>
        <w:t>. Обмен и покупка товаров</w:t>
      </w:r>
      <w:r w:rsidRPr="00EC3547">
        <w:rPr>
          <w:b/>
          <w:color w:val="auto"/>
          <w:sz w:val="28"/>
          <w:szCs w:val="28"/>
          <w:lang w:val="ru-RU"/>
        </w:rPr>
        <w:t xml:space="preserve"> (1 час).</w:t>
      </w:r>
    </w:p>
    <w:p w:rsidR="009E6919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 xml:space="preserve">Чем обмен отличается от купли-продажи? 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lastRenderedPageBreak/>
        <w:t>Тема 1.11</w:t>
      </w:r>
      <w:r w:rsidRPr="00FB0AAD">
        <w:rPr>
          <w:b/>
          <w:color w:val="auto"/>
          <w:sz w:val="28"/>
          <w:szCs w:val="28"/>
          <w:lang w:val="ru-RU"/>
        </w:rPr>
        <w:t>. Что такое цена?</w:t>
      </w:r>
      <w:r w:rsidRPr="00FB0AAD">
        <w:rPr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(1 час).</w:t>
      </w:r>
    </w:p>
    <w:p w:rsidR="009E6919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От чего зависит ц</w:t>
      </w:r>
      <w:r>
        <w:rPr>
          <w:color w:val="auto"/>
          <w:sz w:val="28"/>
          <w:szCs w:val="28"/>
          <w:lang w:val="ru-RU"/>
        </w:rPr>
        <w:t>ена товара? Всё ли можно купить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FB0AAD">
        <w:rPr>
          <w:b/>
          <w:color w:val="auto"/>
          <w:sz w:val="28"/>
          <w:szCs w:val="28"/>
          <w:lang w:val="ru-RU"/>
        </w:rPr>
        <w:t xml:space="preserve">Экономические понятия раздела: </w:t>
      </w:r>
      <w:r w:rsidRPr="00FB0AAD">
        <w:rPr>
          <w:color w:val="auto"/>
          <w:sz w:val="28"/>
          <w:szCs w:val="28"/>
          <w:lang w:val="ru-RU"/>
        </w:rPr>
        <w:t>«товар», «полезность товара», «стоимость», «цена», «покупка», «распродажа»</w:t>
      </w:r>
      <w:r>
        <w:rPr>
          <w:color w:val="auto"/>
          <w:sz w:val="28"/>
          <w:szCs w:val="28"/>
          <w:lang w:val="ru-RU"/>
        </w:rPr>
        <w:t>, «реклама»</w:t>
      </w:r>
      <w:r w:rsidRPr="00FB0AAD">
        <w:rPr>
          <w:color w:val="auto"/>
          <w:sz w:val="28"/>
          <w:szCs w:val="28"/>
          <w:lang w:val="ru-RU"/>
        </w:rPr>
        <w:t>.</w:t>
      </w:r>
      <w:proofErr w:type="gramEnd"/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Товар</w:t>
      </w:r>
      <w:r w:rsidRPr="00FB0AAD">
        <w:rPr>
          <w:color w:val="auto"/>
          <w:sz w:val="28"/>
          <w:szCs w:val="28"/>
          <w:lang w:val="ru-RU"/>
        </w:rPr>
        <w:t xml:space="preserve"> – продукт труда для обмена или продажи.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Полезность товара</w:t>
      </w:r>
      <w:r w:rsidRPr="00FB0AAD">
        <w:rPr>
          <w:color w:val="auto"/>
          <w:sz w:val="28"/>
          <w:szCs w:val="28"/>
          <w:lang w:val="ru-RU"/>
        </w:rPr>
        <w:t xml:space="preserve"> – способность товара удовлетворять потребности человека.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Стоимость</w:t>
      </w:r>
      <w:r w:rsidRPr="00FB0AAD">
        <w:rPr>
          <w:color w:val="auto"/>
          <w:sz w:val="28"/>
          <w:szCs w:val="28"/>
          <w:lang w:val="ru-RU"/>
        </w:rPr>
        <w:t xml:space="preserve"> – затраты, необходимые для создания товара.</w:t>
      </w:r>
    </w:p>
    <w:p w:rsidR="009E6919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Цена</w:t>
      </w:r>
      <w:r w:rsidRPr="00FB0AAD">
        <w:rPr>
          <w:color w:val="auto"/>
          <w:sz w:val="28"/>
          <w:szCs w:val="28"/>
          <w:lang w:val="ru-RU"/>
        </w:rPr>
        <w:t xml:space="preserve"> – количество денег, </w:t>
      </w:r>
      <w:r w:rsidRPr="008E273D">
        <w:rPr>
          <w:color w:val="auto"/>
          <w:sz w:val="28"/>
          <w:szCs w:val="28"/>
          <w:lang w:val="ru-RU"/>
        </w:rPr>
        <w:t>которые надо заплатить за товар или услугу.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Покупка</w:t>
      </w:r>
      <w:r w:rsidRPr="00FB0AAD">
        <w:rPr>
          <w:color w:val="auto"/>
          <w:sz w:val="28"/>
          <w:szCs w:val="28"/>
          <w:lang w:val="ru-RU"/>
        </w:rPr>
        <w:t xml:space="preserve"> – приобретение товара за определенную плату.</w:t>
      </w:r>
    </w:p>
    <w:p w:rsidR="009E6919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Распродажа</w:t>
      </w:r>
      <w:r w:rsidRPr="00FB0AAD">
        <w:rPr>
          <w:color w:val="auto"/>
          <w:sz w:val="28"/>
          <w:szCs w:val="28"/>
          <w:lang w:val="ru-RU"/>
        </w:rPr>
        <w:t xml:space="preserve"> – торговля товарами сезонного спроса по сниженным ценам.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8D5C6C">
        <w:rPr>
          <w:b/>
          <w:color w:val="auto"/>
          <w:sz w:val="28"/>
          <w:szCs w:val="28"/>
          <w:lang w:val="ru-RU"/>
        </w:rPr>
        <w:t>Реклама</w:t>
      </w:r>
      <w:r>
        <w:rPr>
          <w:color w:val="auto"/>
          <w:sz w:val="28"/>
          <w:szCs w:val="28"/>
          <w:lang w:val="ru-RU"/>
        </w:rPr>
        <w:t xml:space="preserve"> – это информация для покупателей о товарах и услугах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color w:val="auto"/>
          <w:sz w:val="28"/>
          <w:szCs w:val="28"/>
          <w:lang w:val="ru-RU"/>
        </w:rPr>
      </w:pPr>
      <w:r w:rsidRPr="00FB0AAD">
        <w:rPr>
          <w:i/>
          <w:color w:val="auto"/>
          <w:sz w:val="28"/>
          <w:szCs w:val="28"/>
          <w:lang w:val="ru-RU"/>
        </w:rPr>
        <w:t>Изучение раздела «Товар» опирается на представления детей, сформированные при изучении разделов «Потребности» и «Труд», закрепляет понимание того, что любой товар создаётся трудом для удовлетворения потребностей человека.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>Усвоение раздела «Товар» подготавливает дошкольников к восприятию содержания раздела «Деньги», способствует пониманию роли денег в процессе купли-продажи.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before="240" w:after="120" w:line="288" w:lineRule="auto"/>
        <w:ind w:left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РАЗДЕЛ 4. ДЕНЬГИ (3</w:t>
      </w:r>
      <w:r w:rsidRPr="00FB0AAD">
        <w:rPr>
          <w:b/>
          <w:color w:val="auto"/>
          <w:sz w:val="28"/>
          <w:szCs w:val="28"/>
          <w:lang w:val="ru-RU"/>
        </w:rPr>
        <w:t xml:space="preserve"> часа)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>Цель:</w:t>
      </w:r>
      <w:r w:rsidRPr="00FB0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B0AAD">
        <w:rPr>
          <w:rFonts w:ascii="Times New Roman" w:hAnsi="Times New Roman"/>
          <w:sz w:val="28"/>
          <w:szCs w:val="28"/>
        </w:rPr>
        <w:t>пособствовать формированию первоначальных представлений о деньгах как об универсальном средстве обмена, платежа и накопления.</w:t>
      </w:r>
    </w:p>
    <w:p w:rsidR="009E6919" w:rsidRPr="00FB0AAD" w:rsidRDefault="009E6919" w:rsidP="009E6919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>Задачи</w:t>
      </w:r>
      <w:r w:rsidRPr="00FB0AAD">
        <w:rPr>
          <w:rFonts w:ascii="Times New Roman" w:hAnsi="Times New Roman"/>
          <w:sz w:val="28"/>
          <w:szCs w:val="28"/>
        </w:rPr>
        <w:t>: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AAD">
        <w:rPr>
          <w:rFonts w:ascii="Times New Roman" w:hAnsi="Times New Roman"/>
          <w:sz w:val="28"/>
          <w:szCs w:val="28"/>
        </w:rPr>
        <w:t>1) познакомить детей с понятиями «деньги», «монета», «банкнота», «банк», «вклад», «кредит», «валюта»;</w:t>
      </w:r>
      <w:proofErr w:type="gramEnd"/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2) закрепить знания детей о внешнем виде современных денег;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3) учить находить отличительные и сходные признаки между монетой и банкнотой, между банкнотами разного достоинства;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4) помочь детям осознать роль денег в жизни людей;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5) сформировать первоначальные представления о банке, о монетном дворе, о валюте;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6) научить детей сравнивать и анализировать цены на товар;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7) способствовать осознанию детьми необходимости труда для получения денег;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>8) способствовать развитию умения детей пользоваться деньгами;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9) формировать разумное отношение к расходованию денег;</w:t>
      </w:r>
    </w:p>
    <w:p w:rsidR="009E6919" w:rsidRPr="00FB0AAD" w:rsidRDefault="009E6919" w:rsidP="009E6919">
      <w:pPr>
        <w:pStyle w:val="arttext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sz w:val="28"/>
          <w:szCs w:val="28"/>
          <w:lang w:eastAsia="en-US"/>
        </w:rPr>
        <w:lastRenderedPageBreak/>
        <w:t>10) формировать коммуникативно-экономическую грамотность, развивать экономическое мышление;</w:t>
      </w:r>
    </w:p>
    <w:p w:rsidR="009E6919" w:rsidRPr="00FB0AAD" w:rsidRDefault="009E6919" w:rsidP="009E6919">
      <w:pPr>
        <w:pStyle w:val="11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 способствовать развитию элементарных учебных умений (действовать по образцу) и аналитико-синтетических умений и действий;</w:t>
      </w:r>
    </w:p>
    <w:p w:rsidR="009E6919" w:rsidRPr="00FB0AAD" w:rsidRDefault="009E6919" w:rsidP="009E6919">
      <w:pPr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 xml:space="preserve"> воспитывать социально-нравственные качества: бережливость, рачительность, смекалку, трудолюбие, желание учиться, умение планировать дела, осуждать жадность и расточительность.</w:t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Результаты изучения раздела «Деньги»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FB0AAD">
        <w:rPr>
          <w:color w:val="auto"/>
          <w:sz w:val="28"/>
          <w:szCs w:val="28"/>
          <w:lang w:val="ru-RU"/>
        </w:rPr>
        <w:t>Первичное понимание экономических терминов: «деньги», «монета», «банкнота», «банк», «вклад», «кредит», «валюта».</w:t>
      </w:r>
      <w:proofErr w:type="gramEnd"/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i/>
          <w:color w:val="auto"/>
          <w:sz w:val="28"/>
          <w:szCs w:val="28"/>
          <w:lang w:val="ru-RU"/>
        </w:rPr>
        <w:t>Умения</w:t>
      </w:r>
      <w:r w:rsidRPr="00FB0AAD">
        <w:rPr>
          <w:color w:val="auto"/>
          <w:sz w:val="28"/>
          <w:szCs w:val="28"/>
          <w:lang w:val="ru-RU"/>
        </w:rPr>
        <w:t xml:space="preserve">: 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определять разницу между обменом и покупкой-продажей товара;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сравнивать цены на товар, объяснять разницу.</w:t>
      </w:r>
    </w:p>
    <w:p w:rsidR="009E6919" w:rsidRPr="003824B1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3824B1">
        <w:rPr>
          <w:i/>
          <w:sz w:val="28"/>
          <w:szCs w:val="28"/>
          <w:lang w:val="ru-RU"/>
        </w:rPr>
        <w:t>Компетенции: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умение пользоваться деньгами;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умение разумно расходовать деньги.</w:t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Тема 1.12</w:t>
      </w:r>
      <w:r w:rsidRPr="00FB0AAD">
        <w:rPr>
          <w:b/>
          <w:color w:val="auto"/>
          <w:sz w:val="28"/>
          <w:szCs w:val="28"/>
          <w:lang w:val="ru-RU"/>
        </w:rPr>
        <w:t>. Что такое деньги?</w:t>
      </w:r>
      <w:r w:rsidRPr="00FB0AAD">
        <w:rPr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(1 час)</w:t>
      </w:r>
      <w:r>
        <w:rPr>
          <w:b/>
          <w:color w:val="auto"/>
          <w:sz w:val="28"/>
          <w:szCs w:val="28"/>
          <w:lang w:val="ru-RU"/>
        </w:rPr>
        <w:t>.</w:t>
      </w:r>
    </w:p>
    <w:p w:rsidR="009E6919" w:rsidRPr="00FB0AAD" w:rsidRDefault="009E6919" w:rsidP="009E6919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Необходимость обмена для удовлетворения потребностей людей. Деньги, как универсальное средство обмена.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Всё ли можно купить?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Тема 1.13</w:t>
      </w:r>
      <w:r w:rsidRPr="00FB0AAD">
        <w:rPr>
          <w:b/>
          <w:color w:val="auto"/>
          <w:sz w:val="28"/>
          <w:szCs w:val="28"/>
          <w:lang w:val="ru-RU"/>
        </w:rPr>
        <w:t xml:space="preserve">. Деньги. Монета. Банкнота </w:t>
      </w:r>
      <w:r w:rsidRPr="00EC3547">
        <w:rPr>
          <w:b/>
          <w:color w:val="auto"/>
          <w:sz w:val="28"/>
          <w:szCs w:val="28"/>
          <w:lang w:val="ru-RU"/>
        </w:rPr>
        <w:t>(1 час)</w:t>
      </w:r>
      <w:r>
        <w:rPr>
          <w:b/>
          <w:color w:val="auto"/>
          <w:sz w:val="28"/>
          <w:szCs w:val="28"/>
          <w:lang w:val="ru-RU"/>
        </w:rPr>
        <w:t>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Отличительные и сходные признаки между монетой и банкнотой, между банкнотами разного достоинства.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Тема 1.14</w:t>
      </w:r>
      <w:r w:rsidRPr="00FB0AAD">
        <w:rPr>
          <w:b/>
          <w:color w:val="auto"/>
          <w:sz w:val="28"/>
          <w:szCs w:val="28"/>
          <w:lang w:val="ru-RU"/>
        </w:rPr>
        <w:t xml:space="preserve">. </w:t>
      </w:r>
      <w:r w:rsidRPr="00FB0AAD">
        <w:rPr>
          <w:b/>
          <w:sz w:val="28"/>
          <w:szCs w:val="28"/>
          <w:lang w:val="ru-RU"/>
        </w:rPr>
        <w:t>Дом, где живут деньги</w:t>
      </w:r>
      <w:r w:rsidRPr="00EC3547">
        <w:rPr>
          <w:b/>
          <w:color w:val="auto"/>
          <w:sz w:val="28"/>
          <w:szCs w:val="28"/>
          <w:lang w:val="ru-RU"/>
        </w:rPr>
        <w:t xml:space="preserve"> (1 час)</w:t>
      </w:r>
      <w:r>
        <w:rPr>
          <w:b/>
          <w:color w:val="auto"/>
          <w:sz w:val="28"/>
          <w:szCs w:val="28"/>
          <w:lang w:val="ru-RU"/>
        </w:rPr>
        <w:t>.</w:t>
      </w:r>
    </w:p>
    <w:p w:rsidR="009E6919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Банки (банк принимает деньги на хранение, выдаёт деньги вкладчикам, предоставляет деньги</w:t>
      </w:r>
      <w:r>
        <w:rPr>
          <w:rFonts w:ascii="Times New Roman" w:hAnsi="Times New Roman"/>
          <w:sz w:val="28"/>
          <w:szCs w:val="28"/>
        </w:rPr>
        <w:t xml:space="preserve"> в долг), монетный двор, валюта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 xml:space="preserve">Экономические понятия раздела: </w:t>
      </w:r>
      <w:r w:rsidRPr="00FB0AAD">
        <w:rPr>
          <w:rFonts w:ascii="Times New Roman" w:hAnsi="Times New Roman"/>
          <w:sz w:val="28"/>
          <w:szCs w:val="28"/>
        </w:rPr>
        <w:t>«деньги», «монета», «</w:t>
      </w:r>
      <w:r>
        <w:rPr>
          <w:rFonts w:ascii="Times New Roman" w:hAnsi="Times New Roman"/>
          <w:sz w:val="28"/>
          <w:szCs w:val="28"/>
        </w:rPr>
        <w:t>банкнот</w:t>
      </w:r>
      <w:r w:rsidRPr="00FB0AAD">
        <w:rPr>
          <w:rFonts w:ascii="Times New Roman" w:hAnsi="Times New Roman"/>
          <w:sz w:val="28"/>
          <w:szCs w:val="28"/>
        </w:rPr>
        <w:t>а», «банк», «вклад», «кредит», «валюта».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 xml:space="preserve">Деньги </w:t>
      </w:r>
      <w:r w:rsidRPr="00FB0AAD">
        <w:rPr>
          <w:sz w:val="28"/>
          <w:szCs w:val="28"/>
          <w:lang w:val="ru-RU"/>
        </w:rPr>
        <w:t xml:space="preserve">– особый </w:t>
      </w:r>
      <w:r>
        <w:rPr>
          <w:sz w:val="28"/>
          <w:szCs w:val="28"/>
          <w:lang w:val="ru-RU"/>
        </w:rPr>
        <w:t xml:space="preserve">универсальный </w:t>
      </w:r>
      <w:r w:rsidRPr="00FB0AAD">
        <w:rPr>
          <w:sz w:val="28"/>
          <w:szCs w:val="28"/>
          <w:lang w:val="ru-RU"/>
        </w:rPr>
        <w:t xml:space="preserve">товар, </w:t>
      </w:r>
      <w:r>
        <w:rPr>
          <w:sz w:val="28"/>
          <w:szCs w:val="28"/>
          <w:lang w:val="ru-RU"/>
        </w:rPr>
        <w:t>который измеряет стоимость других товаров или услуг</w:t>
      </w:r>
      <w:r w:rsidRPr="00FB0AAD">
        <w:rPr>
          <w:sz w:val="28"/>
          <w:szCs w:val="28"/>
          <w:lang w:val="ru-RU"/>
        </w:rPr>
        <w:t>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Монеты</w:t>
      </w:r>
      <w:r w:rsidRPr="00FB0AAD">
        <w:rPr>
          <w:sz w:val="28"/>
          <w:szCs w:val="28"/>
          <w:lang w:val="ru-RU"/>
        </w:rPr>
        <w:t xml:space="preserve"> – деньги, изготовленные из металла.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 xml:space="preserve">Банкнота </w:t>
      </w:r>
      <w:r w:rsidRPr="00FB0AAD">
        <w:rPr>
          <w:sz w:val="28"/>
          <w:szCs w:val="28"/>
          <w:lang w:val="ru-RU"/>
        </w:rPr>
        <w:t>– вид бумажных денег.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Банк</w:t>
      </w:r>
      <w:r w:rsidRPr="00FB0AAD">
        <w:rPr>
          <w:sz w:val="28"/>
          <w:szCs w:val="28"/>
          <w:lang w:val="ru-RU"/>
        </w:rPr>
        <w:t xml:space="preserve"> – кредитно-финансовое учреждение, осуществляющее операции, связанные с накоплением денежных средств, посредничеством в платежах, кредитованием.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lastRenderedPageBreak/>
        <w:t>Вклад</w:t>
      </w:r>
      <w:r w:rsidRPr="00FB0AAD">
        <w:rPr>
          <w:sz w:val="28"/>
          <w:szCs w:val="28"/>
          <w:lang w:val="ru-RU"/>
        </w:rPr>
        <w:t xml:space="preserve"> – деньги, хранящиеся в банках.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Кредит</w:t>
      </w:r>
      <w:r w:rsidRPr="00FB0AAD">
        <w:rPr>
          <w:sz w:val="28"/>
          <w:szCs w:val="28"/>
          <w:lang w:val="ru-RU"/>
        </w:rPr>
        <w:t xml:space="preserve"> – деньги, предоставленные в долг с уплатой процента.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Валюта</w:t>
      </w:r>
      <w:r w:rsidRPr="00FB0AAD">
        <w:rPr>
          <w:rFonts w:ascii="Times New Roman" w:hAnsi="Times New Roman"/>
          <w:sz w:val="28"/>
          <w:szCs w:val="28"/>
        </w:rPr>
        <w:t xml:space="preserve"> – денежная единица страны.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>Изучение раздела «Деньги» опирается на представления детей, сформированные при изучении разделов «Потребности» и «Товар», закрепляет понимание того, что любой товар, созданный для удовлетворения потребностей человека, покупается и продаётся за деньги.</w:t>
      </w:r>
    </w:p>
    <w:p w:rsidR="00B7147D" w:rsidRDefault="00B7147D" w:rsidP="00B7147D">
      <w:pPr>
        <w:spacing w:after="0" w:line="288" w:lineRule="auto"/>
        <w:jc w:val="both"/>
        <w:rPr>
          <w:i/>
          <w:sz w:val="28"/>
          <w:szCs w:val="28"/>
        </w:rPr>
      </w:pPr>
      <w:bookmarkStart w:id="6" w:name="_Toc387656383"/>
      <w:bookmarkStart w:id="7" w:name="_Toc387656444"/>
    </w:p>
    <w:p w:rsidR="009E6919" w:rsidRPr="00B7147D" w:rsidRDefault="009E6919" w:rsidP="00B7147D">
      <w:pPr>
        <w:spacing w:after="0" w:line="288" w:lineRule="auto"/>
        <w:jc w:val="both"/>
        <w:rPr>
          <w:rFonts w:ascii="Times New Roman" w:hAnsi="Times New Roman"/>
          <w:i/>
          <w:sz w:val="28"/>
          <w:szCs w:val="28"/>
        </w:rPr>
      </w:pPr>
      <w:r w:rsidRPr="00FB0AAD">
        <w:rPr>
          <w:rFonts w:ascii="Times New Roman" w:hAnsi="Times New Roman"/>
          <w:color w:val="000000"/>
        </w:rPr>
        <w:t>ЗАКЛЮЧЕНИЕ ПО БАЗОВОМУ МОДУЛЮ</w:t>
      </w:r>
      <w:r>
        <w:rPr>
          <w:rFonts w:ascii="Times New Roman" w:hAnsi="Times New Roman"/>
          <w:color w:val="000000"/>
        </w:rPr>
        <w:t xml:space="preserve"> </w:t>
      </w:r>
      <w:r w:rsidRPr="00FB0AAD">
        <w:rPr>
          <w:rFonts w:ascii="Times New Roman" w:hAnsi="Times New Roman"/>
          <w:color w:val="000000"/>
        </w:rPr>
        <w:t>«ФИНАНСОВАЯ АЗБУКА» (1 час)</w:t>
      </w:r>
      <w:bookmarkEnd w:id="6"/>
      <w:bookmarkEnd w:id="7"/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Диагностика по итогам изучения базового модуля «Финансовая азбука».</w:t>
      </w:r>
      <w:r w:rsidRPr="00FB0AAD">
        <w:rPr>
          <w:color w:val="auto"/>
          <w:sz w:val="28"/>
          <w:szCs w:val="28"/>
          <w:lang w:val="ru-RU"/>
        </w:rPr>
        <w:br w:type="page"/>
      </w:r>
    </w:p>
    <w:p w:rsidR="009E6919" w:rsidRPr="00FB0AAD" w:rsidRDefault="009E6919" w:rsidP="009E6919">
      <w:pPr>
        <w:pStyle w:val="1"/>
        <w:spacing w:before="240" w:after="120" w:line="360" w:lineRule="auto"/>
        <w:jc w:val="center"/>
        <w:rPr>
          <w:rFonts w:ascii="Times New Roman" w:hAnsi="Times New Roman"/>
          <w:color w:val="000000"/>
        </w:rPr>
      </w:pPr>
      <w:bookmarkStart w:id="8" w:name="_Toc387656384"/>
      <w:bookmarkStart w:id="9" w:name="_Toc387656445"/>
      <w:r w:rsidRPr="00FB0AAD">
        <w:rPr>
          <w:rFonts w:ascii="Times New Roman" w:hAnsi="Times New Roman"/>
          <w:color w:val="000000"/>
        </w:rPr>
        <w:lastRenderedPageBreak/>
        <w:t>ДОПОЛНИТЕЛЬНЫЙ МОДУЛЬ</w:t>
      </w:r>
      <w:r>
        <w:rPr>
          <w:rFonts w:ascii="Times New Roman" w:hAnsi="Times New Roman"/>
          <w:color w:val="000000"/>
        </w:rPr>
        <w:t xml:space="preserve"> «ПОТРЕБНОСТИ И ТРУД»</w:t>
      </w:r>
      <w:r>
        <w:rPr>
          <w:rFonts w:ascii="Times New Roman" w:hAnsi="Times New Roman"/>
          <w:color w:val="000000"/>
        </w:rPr>
        <w:br/>
        <w:t>(17</w:t>
      </w:r>
      <w:r w:rsidRPr="00FB0AAD">
        <w:rPr>
          <w:rFonts w:ascii="Times New Roman" w:hAnsi="Times New Roman"/>
          <w:color w:val="000000"/>
        </w:rPr>
        <w:t xml:space="preserve"> часов)</w:t>
      </w:r>
      <w:bookmarkEnd w:id="8"/>
      <w:bookmarkEnd w:id="9"/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FB0AAD">
        <w:rPr>
          <w:rFonts w:eastAsia="Times New Roman"/>
          <w:i/>
          <w:color w:val="auto"/>
          <w:sz w:val="28"/>
          <w:szCs w:val="28"/>
          <w:lang w:val="ru-RU"/>
        </w:rPr>
        <w:t>Цель</w:t>
      </w:r>
      <w:r w:rsidRPr="00FB0AAD">
        <w:rPr>
          <w:sz w:val="28"/>
          <w:szCs w:val="28"/>
          <w:lang w:val="ru-RU"/>
        </w:rPr>
        <w:t xml:space="preserve">: закрепить первоначальное представление о потребностях человека и роли труда в его жизни посредством </w:t>
      </w:r>
      <w:r w:rsidRPr="00FB0AAD">
        <w:rPr>
          <w:sz w:val="28"/>
          <w:szCs w:val="28"/>
          <w:lang w:val="ru-RU" w:eastAsia="ru-RU"/>
        </w:rPr>
        <w:t>различных видов деятельности – игровой, художественно-речевой, театрализованной, изобразительной, двигательной, коммуникативной.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>Задачи</w:t>
      </w:r>
      <w:r w:rsidRPr="00FB0AAD">
        <w:rPr>
          <w:rFonts w:ascii="Times New Roman" w:hAnsi="Times New Roman"/>
          <w:sz w:val="28"/>
          <w:szCs w:val="28"/>
        </w:rPr>
        <w:t>:</w:t>
      </w:r>
    </w:p>
    <w:p w:rsidR="009E6919" w:rsidRPr="00FB0AAD" w:rsidRDefault="009E6919" w:rsidP="009E6919">
      <w:pPr>
        <w:pStyle w:val="12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закрепить понимание экономических категорий «</w:t>
      </w:r>
      <w:r w:rsidRPr="00FB0AAD">
        <w:rPr>
          <w:rFonts w:ascii="Times New Roman" w:hAnsi="Times New Roman" w:cs="Times New Roman"/>
          <w:sz w:val="28"/>
          <w:szCs w:val="28"/>
        </w:rPr>
        <w:t>потребности», «труд», «продукт труда», «профессия»</w:t>
      </w:r>
      <w:r>
        <w:rPr>
          <w:rFonts w:ascii="Times New Roman" w:hAnsi="Times New Roman" w:cs="Times New Roman"/>
          <w:sz w:val="28"/>
          <w:szCs w:val="28"/>
        </w:rPr>
        <w:t>, «специальность»</w:t>
      </w:r>
      <w:r w:rsidRPr="00FB0AAD">
        <w:rPr>
          <w:rFonts w:ascii="Times New Roman" w:hAnsi="Times New Roman" w:cs="Times New Roman"/>
          <w:sz w:val="28"/>
          <w:szCs w:val="28"/>
        </w:rPr>
        <w:t>;</w:t>
      </w:r>
    </w:p>
    <w:p w:rsidR="009E6919" w:rsidRPr="00FB0AAD" w:rsidRDefault="009E6919" w:rsidP="009E6919">
      <w:pPr>
        <w:pStyle w:val="12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способствовать развитию умения</w:t>
      </w:r>
      <w:r w:rsidRPr="00FB0AAD">
        <w:rPr>
          <w:rFonts w:ascii="Times New Roman" w:hAnsi="Times New Roman" w:cs="Times New Roman"/>
          <w:sz w:val="28"/>
          <w:szCs w:val="28"/>
        </w:rPr>
        <w:t xml:space="preserve"> соотносить свои желания со своими возможностями;</w:t>
      </w:r>
    </w:p>
    <w:p w:rsidR="009E6919" w:rsidRPr="00FB0AAD" w:rsidRDefault="009E6919" w:rsidP="009E6919">
      <w:pPr>
        <w:pStyle w:val="12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продолжить формирование элементарных представлений о различных профессиях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специальностях</w:t>
      </w:r>
      <w:r w:rsidRPr="00FB0AA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9E6919" w:rsidRPr="00FB0AAD" w:rsidRDefault="009E6919" w:rsidP="009E6919">
      <w:pPr>
        <w:pStyle w:val="arttext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стимулировать проявление уважительного отношения к людям разных профессий, понимание роли их труда;</w:t>
      </w:r>
    </w:p>
    <w:p w:rsidR="009E6919" w:rsidRPr="00FB0AAD" w:rsidRDefault="009E6919" w:rsidP="009E6919">
      <w:pPr>
        <w:pStyle w:val="arttext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стимулировать проявление интереса к профессиям, желания учиться;</w:t>
      </w:r>
    </w:p>
    <w:p w:rsidR="009E6919" w:rsidRPr="00FB0AAD" w:rsidRDefault="009E6919" w:rsidP="009E6919">
      <w:pPr>
        <w:pStyle w:val="12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формировать социально-нравственные качества: трудолюбие, умение планировать дела;</w:t>
      </w:r>
    </w:p>
    <w:p w:rsidR="009E6919" w:rsidRPr="00FB0AAD" w:rsidRDefault="009E6919" w:rsidP="009E6919">
      <w:pPr>
        <w:pStyle w:val="arttext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развивать практические умения в продуктивных и творческих видах деятельности; </w:t>
      </w:r>
    </w:p>
    <w:p w:rsidR="009E6919" w:rsidRPr="00FB0AAD" w:rsidRDefault="009E6919" w:rsidP="009E6919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 xml:space="preserve"> во всех видах деятельности и общения способствовать развитию диалогической и монологической речи;</w:t>
      </w:r>
    </w:p>
    <w:p w:rsidR="009E6919" w:rsidRPr="00FB0AAD" w:rsidRDefault="009E6919" w:rsidP="009E6919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 xml:space="preserve"> развивать познавательные интересы, сенсорные и интеллектуальные способности;</w:t>
      </w:r>
    </w:p>
    <w:p w:rsidR="009E6919" w:rsidRPr="00FB0AAD" w:rsidRDefault="009E6919" w:rsidP="009E6919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>поддерживать экспериментирование с материалами, словом, движением, развивать воображение и творческое начало;</w:t>
      </w:r>
    </w:p>
    <w:p w:rsidR="009E6919" w:rsidRPr="00FB0AAD" w:rsidRDefault="009E6919" w:rsidP="009E6919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 xml:space="preserve">продолжать формировать эстетическое отношение к окружающему </w:t>
      </w:r>
      <w:r>
        <w:rPr>
          <w:rFonts w:ascii="Times New Roman" w:hAnsi="Times New Roman"/>
          <w:color w:val="000000"/>
          <w:sz w:val="28"/>
          <w:szCs w:val="28"/>
        </w:rPr>
        <w:t xml:space="preserve">миру </w:t>
      </w:r>
      <w:r w:rsidRPr="00FB0AAD">
        <w:rPr>
          <w:rFonts w:ascii="Times New Roman" w:hAnsi="Times New Roman"/>
          <w:color w:val="000000"/>
          <w:sz w:val="28"/>
          <w:szCs w:val="28"/>
        </w:rPr>
        <w:t>и художественные способности.</w:t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Результаты изучения модуля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Понимание значения экономических категорий: «потребности», «труд», «продукт труда», «профессия»</w:t>
      </w:r>
      <w:r>
        <w:rPr>
          <w:rFonts w:ascii="Times New Roman" w:hAnsi="Times New Roman"/>
          <w:sz w:val="28"/>
          <w:szCs w:val="28"/>
        </w:rPr>
        <w:t>, «специальность»</w:t>
      </w:r>
      <w:r w:rsidRPr="00FB0AAD">
        <w:rPr>
          <w:rFonts w:ascii="Times New Roman" w:hAnsi="Times New Roman"/>
          <w:sz w:val="28"/>
          <w:szCs w:val="28"/>
        </w:rPr>
        <w:t>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>Умения</w:t>
      </w:r>
      <w:r w:rsidRPr="00FB0AAD">
        <w:rPr>
          <w:rFonts w:ascii="Times New Roman" w:hAnsi="Times New Roman"/>
          <w:sz w:val="28"/>
          <w:szCs w:val="28"/>
        </w:rPr>
        <w:t>: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осознанно использовать в речи слова: «потребности», «труд», «продукт труда», «профессия»</w:t>
      </w:r>
      <w:r>
        <w:rPr>
          <w:rFonts w:ascii="Times New Roman" w:hAnsi="Times New Roman"/>
          <w:iCs/>
          <w:sz w:val="28"/>
          <w:szCs w:val="28"/>
        </w:rPr>
        <w:t>, «специальность»</w:t>
      </w:r>
      <w:r w:rsidRPr="001B666E">
        <w:rPr>
          <w:rFonts w:ascii="Times New Roman" w:hAnsi="Times New Roman"/>
          <w:iCs/>
          <w:sz w:val="28"/>
          <w:szCs w:val="28"/>
        </w:rPr>
        <w:t>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соотносить свои желания со своими возможностями;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определять продукт труда;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lastRenderedPageBreak/>
        <w:t>– размышлять, высказывать своё мнение о значимости труда людей разных профессий;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соотносить профессию с ее атрибутами.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 xml:space="preserve">На основании ФГОС дошкольного образования (приказ </w:t>
      </w:r>
      <w:proofErr w:type="spellStart"/>
      <w:r w:rsidRPr="00FB0AAD">
        <w:rPr>
          <w:color w:val="auto"/>
          <w:sz w:val="28"/>
          <w:szCs w:val="28"/>
          <w:lang w:val="ru-RU"/>
        </w:rPr>
        <w:t>Минобрнауки</w:t>
      </w:r>
      <w:proofErr w:type="spellEnd"/>
      <w:r w:rsidRPr="00FB0AAD">
        <w:rPr>
          <w:color w:val="auto"/>
          <w:sz w:val="28"/>
          <w:szCs w:val="28"/>
          <w:lang w:val="ru-RU"/>
        </w:rPr>
        <w:t xml:space="preserve"> России от 17.10.2013 г. № 1155) в рамках реализации Программы образовательная деятельность осуществляется по следующим направлениям и нацелена на формирование соответствующих компетенций:</w:t>
      </w:r>
    </w:p>
    <w:p w:rsidR="009E6919" w:rsidRPr="00FB0AAD" w:rsidRDefault="009E6919" w:rsidP="009E6919">
      <w:pPr>
        <w:pStyle w:val="ListParagraph1"/>
        <w:numPr>
          <w:ilvl w:val="0"/>
          <w:numId w:val="7"/>
        </w:numPr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социально</w:t>
      </w:r>
      <w:r>
        <w:rPr>
          <w:b/>
          <w:color w:val="auto"/>
          <w:sz w:val="28"/>
          <w:szCs w:val="28"/>
          <w:lang w:val="ru-RU"/>
        </w:rPr>
        <w:t>-</w:t>
      </w:r>
      <w:r w:rsidRPr="00FB0AAD">
        <w:rPr>
          <w:b/>
          <w:color w:val="auto"/>
          <w:sz w:val="28"/>
          <w:szCs w:val="28"/>
          <w:lang w:val="ru-RU"/>
        </w:rPr>
        <w:t xml:space="preserve">коммуникативное развитие </w:t>
      </w:r>
      <w:r w:rsidRPr="003824B1">
        <w:rPr>
          <w:color w:val="auto"/>
          <w:sz w:val="28"/>
          <w:szCs w:val="28"/>
          <w:lang w:val="ru-RU"/>
        </w:rPr>
        <w:t>–</w:t>
      </w:r>
      <w:r w:rsidRPr="00FB0AAD">
        <w:rPr>
          <w:b/>
          <w:color w:val="auto"/>
          <w:sz w:val="28"/>
          <w:szCs w:val="28"/>
          <w:lang w:val="ru-RU"/>
        </w:rPr>
        <w:t xml:space="preserve"> </w:t>
      </w:r>
      <w:r w:rsidRPr="00FB0AAD">
        <w:rPr>
          <w:color w:val="auto"/>
          <w:sz w:val="28"/>
          <w:szCs w:val="28"/>
          <w:lang w:val="ru-RU"/>
        </w:rPr>
        <w:t>понимание необходимости труда для удовлетворения потребностей; готовность к собственной деятельности на благо других людей; позитивные установки к различным профессиям; предпосылки интереса к обучению отдельной профессии;</w:t>
      </w:r>
    </w:p>
    <w:p w:rsidR="009E6919" w:rsidRPr="00FB0AAD" w:rsidRDefault="009E6919" w:rsidP="009E6919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FB0AAD">
        <w:rPr>
          <w:rFonts w:ascii="Times New Roman" w:hAnsi="Times New Roman"/>
          <w:sz w:val="28"/>
          <w:szCs w:val="28"/>
        </w:rPr>
        <w:t xml:space="preserve"> – первичные представления о потребностях человека и необходимости их соотнесения с возможностями; умение определять необходимое и желаемое;</w:t>
      </w:r>
      <w:r w:rsidRPr="00FB0AAD">
        <w:rPr>
          <w:rFonts w:ascii="Times New Roman" w:hAnsi="Times New Roman"/>
          <w:bCs/>
          <w:sz w:val="28"/>
          <w:szCs w:val="28"/>
        </w:rPr>
        <w:t xml:space="preserve"> общее представление о различных профессиях</w:t>
      </w:r>
      <w:r w:rsidRPr="00FB0AAD">
        <w:rPr>
          <w:rFonts w:ascii="Times New Roman" w:hAnsi="Times New Roman"/>
          <w:b/>
          <w:sz w:val="28"/>
          <w:szCs w:val="28"/>
        </w:rPr>
        <w:t>;</w:t>
      </w:r>
    </w:p>
    <w:p w:rsidR="009E6919" w:rsidRPr="00FB0AAD" w:rsidRDefault="009E6919" w:rsidP="009E6919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речевое развитие</w:t>
      </w:r>
      <w:r w:rsidRPr="00FB0AAD">
        <w:rPr>
          <w:rFonts w:ascii="Times New Roman" w:hAnsi="Times New Roman"/>
          <w:sz w:val="28"/>
          <w:szCs w:val="28"/>
        </w:rPr>
        <w:t xml:space="preserve"> – умение использовать в активной речи слова «потребности», «труд», «продукт труда», «профессия».</w:t>
      </w:r>
    </w:p>
    <w:p w:rsidR="009E6919" w:rsidRPr="00FB0AAD" w:rsidRDefault="009E6919" w:rsidP="009E6919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 xml:space="preserve"> художественно-эстетическое развитие – </w:t>
      </w:r>
      <w:r w:rsidRPr="00FB0AAD">
        <w:rPr>
          <w:rFonts w:ascii="Times New Roman" w:hAnsi="Times New Roman"/>
          <w:sz w:val="28"/>
          <w:szCs w:val="28"/>
        </w:rPr>
        <w:t>готовность ребенка реализовать полученные экономические представления о труде людей разных профессий, в самостоятельной творческой деятельности (изобразительной и др.).</w:t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824B1">
        <w:rPr>
          <w:rFonts w:ascii="Times New Roman" w:hAnsi="Times New Roman"/>
          <w:b/>
          <w:sz w:val="28"/>
          <w:szCs w:val="28"/>
        </w:rPr>
        <w:t>Формы реализации ДМ</w:t>
      </w:r>
      <w:r w:rsidRPr="00FB0AAD">
        <w:rPr>
          <w:rFonts w:ascii="Times New Roman" w:hAnsi="Times New Roman"/>
          <w:b/>
          <w:sz w:val="28"/>
          <w:szCs w:val="28"/>
        </w:rPr>
        <w:t xml:space="preserve"> «Потребности и труд»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непосредственно образовательная деятельность;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игровая деятельность, включая сюжетно-ролевую игру, игру с правилами и другие виды игры;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 xml:space="preserve">– коммуникативная (общение и взаимодействие </w:t>
      </w:r>
      <w:proofErr w:type="gramStart"/>
      <w:r w:rsidRPr="001B666E">
        <w:rPr>
          <w:rFonts w:ascii="Times New Roman" w:hAnsi="Times New Roman"/>
          <w:iCs/>
          <w:sz w:val="28"/>
          <w:szCs w:val="28"/>
        </w:rPr>
        <w:t>со</w:t>
      </w:r>
      <w:proofErr w:type="gramEnd"/>
      <w:r w:rsidRPr="001B666E">
        <w:rPr>
          <w:rFonts w:ascii="Times New Roman" w:hAnsi="Times New Roman"/>
          <w:iCs/>
          <w:sz w:val="28"/>
          <w:szCs w:val="28"/>
        </w:rPr>
        <w:t xml:space="preserve"> взрослыми и сверстниками);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познавательно-исследовательская деятельность;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восприятие художественной литературы и фольклора;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изобразительная деятельность;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1B666E">
        <w:rPr>
          <w:rFonts w:ascii="Times New Roman" w:hAnsi="Times New Roman"/>
          <w:iCs/>
          <w:sz w:val="28"/>
          <w:szCs w:val="28"/>
        </w:rPr>
        <w:t>– двигательная форма активности ребенка.</w:t>
      </w:r>
    </w:p>
    <w:p w:rsidR="009E6919" w:rsidRPr="00DF1E7C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DF1E7C">
        <w:rPr>
          <w:rFonts w:ascii="Times New Roman" w:hAnsi="Times New Roman"/>
          <w:b/>
          <w:sz w:val="28"/>
          <w:szCs w:val="28"/>
        </w:rPr>
        <w:t xml:space="preserve">Тематическая связь </w:t>
      </w:r>
      <w:r w:rsidRPr="003824B1">
        <w:rPr>
          <w:rFonts w:ascii="Times New Roman" w:hAnsi="Times New Roman"/>
          <w:b/>
          <w:sz w:val="28"/>
          <w:szCs w:val="28"/>
        </w:rPr>
        <w:t>модуля</w:t>
      </w:r>
      <w:r>
        <w:rPr>
          <w:rFonts w:ascii="Times New Roman" w:hAnsi="Times New Roman"/>
          <w:b/>
          <w:sz w:val="28"/>
          <w:szCs w:val="28"/>
        </w:rPr>
        <w:t xml:space="preserve"> «Потребности и труд»</w:t>
      </w:r>
      <w:r w:rsidRPr="00DF1E7C">
        <w:rPr>
          <w:rFonts w:ascii="Times New Roman" w:hAnsi="Times New Roman"/>
          <w:b/>
          <w:sz w:val="28"/>
          <w:szCs w:val="28"/>
        </w:rPr>
        <w:t xml:space="preserve"> с другими модулями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 xml:space="preserve">Дополнительный модуль «Потребности и труд», расширяя экономические представления детей, полученные в ходе изучения базового модуля, подготавливает дошкольников к изучению дополнительных модулей «Товар» и «Деньги». Способствует пониманию взаимосвязи между понятиями </w:t>
      </w:r>
      <w:r w:rsidRPr="00FB0AAD">
        <w:rPr>
          <w:rFonts w:ascii="Times New Roman" w:hAnsi="Times New Roman"/>
          <w:i/>
          <w:sz w:val="28"/>
          <w:szCs w:val="28"/>
        </w:rPr>
        <w:lastRenderedPageBreak/>
        <w:t>«труд», «продукт труда», «товар», «деньги», пониманию труда как основного источника для удовлетворения многочисленных потребностей человека.</w:t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 xml:space="preserve">Чтобы дать ребенку возможность поближе узнать мир профессий, необходимо эмоционально насыщенное содержательное общение взрослого с ребенком в игре, различных видах деятельности: художественной, музыкальной, </w:t>
      </w:r>
      <w:r>
        <w:rPr>
          <w:rFonts w:ascii="Times New Roman" w:hAnsi="Times New Roman"/>
          <w:color w:val="000000"/>
          <w:sz w:val="28"/>
          <w:szCs w:val="28"/>
        </w:rPr>
        <w:t>театрализованной</w:t>
      </w:r>
      <w:r w:rsidRPr="00FB0AAD">
        <w:rPr>
          <w:rFonts w:ascii="Times New Roman" w:hAnsi="Times New Roman"/>
          <w:color w:val="000000"/>
          <w:sz w:val="28"/>
          <w:szCs w:val="28"/>
        </w:rPr>
        <w:t xml:space="preserve"> (инсценировках сказок) и др. 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>Для развития мотивации ребенка к дальнейшему выбору профессии рекомендуется проведение экскурсий, чтение художественной литературы, демонстрация познавательных мультфильмов, позволяющих детям наблю</w:t>
      </w:r>
      <w:r w:rsidRPr="00FB0AAD">
        <w:rPr>
          <w:rFonts w:ascii="Times New Roman" w:hAnsi="Times New Roman"/>
          <w:color w:val="000000"/>
          <w:sz w:val="28"/>
          <w:szCs w:val="28"/>
        </w:rPr>
        <w:softHyphen/>
        <w:t>дать работу людей разных профессий.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>В старшем дошкольном возрасте сюжетно-ролевая игра как деятельность и форма организации образовательного процесса во взаимосвязи с психолого-педагогической работой по другим направлениям познавательного развития может стимулировать включение всех видов детского мышления и постепенно приводить их в целостную форму наглядно-интуи</w:t>
      </w:r>
      <w:r w:rsidRPr="00FB0AAD">
        <w:rPr>
          <w:rFonts w:ascii="Times New Roman" w:hAnsi="Times New Roman"/>
          <w:color w:val="000000"/>
          <w:sz w:val="28"/>
          <w:szCs w:val="28"/>
        </w:rPr>
        <w:softHyphen/>
        <w:t>тивного мышления как основы логического. В дидактических играх дети также учатся объяснительной речи. Для этого взрослый сначала обучает одного ребенка новой игре, а потом предоставляет возможность поиграть в нее и другим. Обученный ребенок, пытаясь наладить игру незнакомых с ней детей, объясняет содержание и правила. Воспитатель помогает ему, задавая наводящие вопросы.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 xml:space="preserve">Для закрепления первичных представлений о потребностях человека и разнообразии профессий рекомендуется использовать </w:t>
      </w:r>
      <w:r w:rsidRPr="009E3724">
        <w:rPr>
          <w:rFonts w:ascii="Times New Roman" w:hAnsi="Times New Roman"/>
          <w:color w:val="000000"/>
          <w:sz w:val="28"/>
          <w:szCs w:val="28"/>
        </w:rPr>
        <w:t xml:space="preserve">дидактические игры </w:t>
      </w:r>
      <w:r w:rsidRPr="009E3724">
        <w:rPr>
          <w:rFonts w:ascii="Times New Roman" w:hAnsi="Times New Roman"/>
          <w:b/>
          <w:bCs/>
          <w:sz w:val="28"/>
          <w:szCs w:val="28"/>
        </w:rPr>
        <w:t>«</w:t>
      </w:r>
      <w:r w:rsidRPr="009E3724">
        <w:rPr>
          <w:rFonts w:ascii="Times New Roman" w:hAnsi="Times New Roman"/>
          <w:bCs/>
          <w:spacing w:val="-2"/>
          <w:sz w:val="28"/>
          <w:szCs w:val="28"/>
        </w:rPr>
        <w:t>Шкатулка с желаниями», «Мы идем в поход», «</w:t>
      </w:r>
      <w:r w:rsidRPr="009E3724">
        <w:rPr>
          <w:rFonts w:ascii="Times New Roman" w:hAnsi="Times New Roman"/>
          <w:spacing w:val="-2"/>
          <w:sz w:val="28"/>
          <w:szCs w:val="28"/>
        </w:rPr>
        <w:t xml:space="preserve">Что продается, а что – нет» </w:t>
      </w:r>
      <w:r w:rsidRPr="009E3724">
        <w:rPr>
          <w:rFonts w:ascii="Times New Roman" w:hAnsi="Times New Roman"/>
          <w:bCs/>
          <w:spacing w:val="-2"/>
          <w:sz w:val="28"/>
          <w:szCs w:val="28"/>
        </w:rPr>
        <w:t>и др.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>Воспитатель советует родителям, как знакомить детей с особенностями своей профессиональной деятельности, объяснять, какую пользу она приносит людям. Желательно напоминать детям о необходимости учиться.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>Для активизации самостоятельного осмысления детьми экономических категорий важно создавать проблемные ситуации, ставить творческие задачи, развивающие гибкое экономическое мышление.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 xml:space="preserve">Важно формировать у детей навыки экономически грамотного поведения, бережного отношения к результатам труда других людей. 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>Для развития грамматической правильности речи дошкольников целесообразно привлекать художественную литературу, пословицы и поговорки о труде, учить детей составлять описательные рассказы.</w:t>
      </w:r>
      <w:r w:rsidRPr="00FB0AAD">
        <w:rPr>
          <w:rFonts w:ascii="Times New Roman" w:hAnsi="Times New Roman"/>
          <w:b/>
          <w:sz w:val="28"/>
          <w:szCs w:val="28"/>
        </w:rPr>
        <w:br w:type="page"/>
      </w:r>
    </w:p>
    <w:p w:rsidR="009E6919" w:rsidRPr="00FB0AAD" w:rsidRDefault="009E6919" w:rsidP="009E6919">
      <w:pPr>
        <w:pStyle w:val="1"/>
        <w:spacing w:before="240" w:after="120" w:line="360" w:lineRule="auto"/>
        <w:jc w:val="center"/>
        <w:rPr>
          <w:rFonts w:ascii="Times New Roman" w:hAnsi="Times New Roman"/>
          <w:color w:val="000000"/>
        </w:rPr>
      </w:pPr>
      <w:bookmarkStart w:id="10" w:name="_Toc387656385"/>
      <w:bookmarkStart w:id="11" w:name="_Toc387656446"/>
      <w:r w:rsidRPr="00FB0AAD">
        <w:rPr>
          <w:rFonts w:ascii="Times New Roman" w:hAnsi="Times New Roman"/>
          <w:color w:val="000000"/>
        </w:rPr>
        <w:lastRenderedPageBreak/>
        <w:t>ДОПОЛНИТЕЛЬНЫЙ МОДУЛЬ «ДЕНЬГИ»</w:t>
      </w:r>
      <w:r>
        <w:rPr>
          <w:rFonts w:ascii="Times New Roman" w:hAnsi="Times New Roman"/>
          <w:color w:val="000000"/>
        </w:rPr>
        <w:t xml:space="preserve"> (17</w:t>
      </w:r>
      <w:r w:rsidRPr="00FB0AAD">
        <w:rPr>
          <w:rFonts w:ascii="Times New Roman" w:hAnsi="Times New Roman"/>
          <w:color w:val="000000"/>
        </w:rPr>
        <w:t xml:space="preserve"> часов)</w:t>
      </w:r>
      <w:bookmarkEnd w:id="10"/>
      <w:bookmarkEnd w:id="11"/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>Цель</w:t>
      </w:r>
      <w:r w:rsidRPr="00FB0AAD">
        <w:rPr>
          <w:rFonts w:ascii="Times New Roman" w:hAnsi="Times New Roman"/>
          <w:sz w:val="28"/>
          <w:szCs w:val="28"/>
        </w:rPr>
        <w:t>: закрепить представление о деньгах как универсальном средстве обмена, платежа и накопления посредством различных видов деятельности – подвижно-игровой, художественно-изобразительной, коммуникативно-речевой.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>Задачи:</w:t>
      </w:r>
    </w:p>
    <w:p w:rsidR="009E6919" w:rsidRPr="00FB0AAD" w:rsidRDefault="009E6919" w:rsidP="009E6919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сформировать базовое представление об эволюции товарообмена в товарно-денежные отношения;</w:t>
      </w:r>
    </w:p>
    <w:p w:rsidR="009E6919" w:rsidRPr="00FB0AAD" w:rsidRDefault="009E6919" w:rsidP="009E6919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способствовать осознанию роли денег в жизни людей;</w:t>
      </w:r>
    </w:p>
    <w:p w:rsidR="009E6919" w:rsidRPr="00FB0AAD" w:rsidRDefault="009E6919" w:rsidP="009E6919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закрепить знания о внешнем виде современных банкнот и монет;</w:t>
      </w:r>
    </w:p>
    <w:p w:rsidR="009E6919" w:rsidRPr="00FB0AAD" w:rsidRDefault="009E6919" w:rsidP="009E6919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способствовать осознанию необходимости труда для получения денег;</w:t>
      </w:r>
    </w:p>
    <w:p w:rsidR="009E6919" w:rsidRPr="00FB0AAD" w:rsidRDefault="009E6919" w:rsidP="009E6919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сформировать представление о различиях банкнот РФ разного достоинства;</w:t>
      </w:r>
    </w:p>
    <w:p w:rsidR="009E6919" w:rsidRPr="00FB0AAD" w:rsidRDefault="009E6919" w:rsidP="009E6919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научить сравнивать товары разной цены и качества;</w:t>
      </w:r>
    </w:p>
    <w:p w:rsidR="009E6919" w:rsidRPr="00FB0AAD" w:rsidRDefault="009E6919" w:rsidP="009E6919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сформировать предпосылки разумного отношения к расходованию денег;</w:t>
      </w:r>
    </w:p>
    <w:p w:rsidR="009E6919" w:rsidRPr="00FB0AAD" w:rsidRDefault="009E6919" w:rsidP="009E6919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дать первоначальное представление о банке как организации, с помощью которой можно сохранить, одолжить деньги, приобрести иностранную валюту и получить пластиковую карточку;</w:t>
      </w:r>
    </w:p>
    <w:p w:rsidR="009E6919" w:rsidRPr="00FB0AAD" w:rsidRDefault="009E6919" w:rsidP="009E6919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способствовать развитию коммуникативных навыков;</w:t>
      </w:r>
    </w:p>
    <w:p w:rsidR="009E6919" w:rsidRPr="00FB0AAD" w:rsidRDefault="009E6919" w:rsidP="009E6919">
      <w:pPr>
        <w:numPr>
          <w:ilvl w:val="0"/>
          <w:numId w:val="13"/>
        </w:numPr>
        <w:tabs>
          <w:tab w:val="clear" w:pos="1788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 xml:space="preserve"> сформировать представление о правилах взаимодействия с сотрудниками банков и магазинов.</w:t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Результаты изучения модуля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AAD">
        <w:rPr>
          <w:rFonts w:ascii="Times New Roman" w:hAnsi="Times New Roman"/>
          <w:sz w:val="28"/>
          <w:szCs w:val="28"/>
        </w:rPr>
        <w:t>Понимание значения экономических понятий: «деньги», «товарообмен», «монета», «банкнота», «банк», «заработная плата», «валюта», «номинал», «размен» «сдача», «наличные деньги», «</w:t>
      </w:r>
      <w:r>
        <w:rPr>
          <w:rFonts w:ascii="Times New Roman" w:hAnsi="Times New Roman"/>
          <w:sz w:val="28"/>
          <w:szCs w:val="28"/>
        </w:rPr>
        <w:t>безналичные</w:t>
      </w:r>
      <w:r w:rsidRPr="00FB0AAD">
        <w:rPr>
          <w:rFonts w:ascii="Times New Roman" w:hAnsi="Times New Roman"/>
          <w:sz w:val="28"/>
          <w:szCs w:val="28"/>
        </w:rPr>
        <w:t xml:space="preserve"> деньги», «пластиковая карта», «тратить», «одолжить», «сохранить», «магазин», «товар», «цена», «качество», «список покупок», «торговый центр», «универмаг», «супермаркет», «производство», «вклад», «кредит», «Центральный банк».</w:t>
      </w:r>
      <w:proofErr w:type="gramEnd"/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>Умения</w:t>
      </w:r>
      <w:r w:rsidRPr="00FB0AAD">
        <w:rPr>
          <w:rFonts w:ascii="Times New Roman" w:hAnsi="Times New Roman"/>
          <w:sz w:val="28"/>
          <w:szCs w:val="28"/>
        </w:rPr>
        <w:t>: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1B666E">
        <w:rPr>
          <w:rFonts w:ascii="Times New Roman" w:hAnsi="Times New Roman"/>
          <w:iCs/>
          <w:sz w:val="28"/>
          <w:szCs w:val="28"/>
        </w:rPr>
        <w:t>использовать в речи понятия «банкнота» и «монета» как словесные обозначения основных форм денег;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1B666E">
        <w:rPr>
          <w:rFonts w:ascii="Times New Roman" w:hAnsi="Times New Roman"/>
          <w:iCs/>
          <w:sz w:val="28"/>
          <w:szCs w:val="28"/>
        </w:rPr>
        <w:t xml:space="preserve">определять ситуации, в которых возможно воспользоваться наличными и </w:t>
      </w:r>
      <w:r>
        <w:rPr>
          <w:rFonts w:ascii="Times New Roman" w:hAnsi="Times New Roman"/>
          <w:iCs/>
          <w:sz w:val="28"/>
          <w:szCs w:val="28"/>
        </w:rPr>
        <w:t>безналичными</w:t>
      </w:r>
      <w:r w:rsidRPr="001B666E">
        <w:rPr>
          <w:rFonts w:ascii="Times New Roman" w:hAnsi="Times New Roman"/>
          <w:iCs/>
          <w:sz w:val="28"/>
          <w:szCs w:val="28"/>
        </w:rPr>
        <w:t xml:space="preserve"> деньгами;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1B666E">
        <w:rPr>
          <w:rFonts w:ascii="Times New Roman" w:hAnsi="Times New Roman"/>
          <w:iCs/>
          <w:sz w:val="28"/>
          <w:szCs w:val="28"/>
        </w:rPr>
        <w:t>рационально размышлять о ценности тех или иных товаров, имея представление об их цене, качестве и необходимости для семьи;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– </w:t>
      </w:r>
      <w:r w:rsidRPr="001B666E">
        <w:rPr>
          <w:rFonts w:ascii="Times New Roman" w:hAnsi="Times New Roman"/>
          <w:iCs/>
          <w:sz w:val="28"/>
          <w:szCs w:val="28"/>
        </w:rPr>
        <w:t>соотносить свои желания / стремления с интересами других людей, принимать участие в коллективных делах;</w:t>
      </w:r>
    </w:p>
    <w:p w:rsidR="009E6919" w:rsidRPr="001B666E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1B666E">
        <w:rPr>
          <w:rFonts w:ascii="Times New Roman" w:hAnsi="Times New Roman"/>
          <w:iCs/>
          <w:sz w:val="28"/>
          <w:szCs w:val="28"/>
        </w:rPr>
        <w:t>различать ситуации, требующие обращения в магазин, банк, сервисные учреждения, работающие по принципу товарно-денежного обмена.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ФГОС </w:t>
      </w:r>
      <w:r w:rsidRPr="00FB0AAD">
        <w:rPr>
          <w:rFonts w:ascii="Times New Roman" w:hAnsi="Times New Roman"/>
          <w:sz w:val="28"/>
          <w:szCs w:val="28"/>
        </w:rPr>
        <w:t xml:space="preserve">школьного образования (приказ </w:t>
      </w:r>
      <w:proofErr w:type="spellStart"/>
      <w:r w:rsidRPr="00FB0A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B0AAD">
        <w:rPr>
          <w:rFonts w:ascii="Times New Roman" w:hAnsi="Times New Roman"/>
          <w:sz w:val="28"/>
          <w:szCs w:val="28"/>
        </w:rPr>
        <w:t xml:space="preserve"> России от 17.10.2013</w:t>
      </w:r>
      <w:r>
        <w:rPr>
          <w:rFonts w:ascii="Times New Roman" w:hAnsi="Times New Roman"/>
          <w:sz w:val="28"/>
          <w:szCs w:val="28"/>
        </w:rPr>
        <w:t> </w:t>
      </w:r>
      <w:r w:rsidRPr="00FB0AAD">
        <w:rPr>
          <w:rFonts w:ascii="Times New Roman" w:hAnsi="Times New Roman"/>
          <w:sz w:val="28"/>
          <w:szCs w:val="28"/>
        </w:rPr>
        <w:t xml:space="preserve">г. № 1155) в рамках реализации Программы образовательная деятельность осуществляется по следующим направлениям и нацелена на формирование соответствующих </w:t>
      </w:r>
      <w:r w:rsidRPr="00FB0AAD">
        <w:rPr>
          <w:rFonts w:ascii="Times New Roman" w:hAnsi="Times New Roman"/>
          <w:i/>
          <w:sz w:val="28"/>
          <w:szCs w:val="28"/>
        </w:rPr>
        <w:t>компетенций</w:t>
      </w:r>
      <w:r w:rsidRPr="00FB0AAD">
        <w:rPr>
          <w:rFonts w:ascii="Times New Roman" w:hAnsi="Times New Roman"/>
          <w:sz w:val="28"/>
          <w:szCs w:val="28"/>
        </w:rPr>
        <w:t>:</w:t>
      </w:r>
    </w:p>
    <w:p w:rsidR="009E6919" w:rsidRPr="00FB0AAD" w:rsidRDefault="009E6919" w:rsidP="009E6919">
      <w:pPr>
        <w:numPr>
          <w:ilvl w:val="1"/>
          <w:numId w:val="11"/>
        </w:numPr>
        <w:tabs>
          <w:tab w:val="clear" w:pos="2044"/>
          <w:tab w:val="num" w:pos="-3402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социально-коммуникативное развитие:</w:t>
      </w:r>
      <w:r w:rsidRPr="00FB0AAD">
        <w:rPr>
          <w:rFonts w:ascii="Times New Roman" w:hAnsi="Times New Roman"/>
          <w:sz w:val="28"/>
          <w:szCs w:val="28"/>
        </w:rPr>
        <w:t xml:space="preserve"> понимать необходимость разумного отношения к получению и трате денег в современном обществе;</w:t>
      </w:r>
    </w:p>
    <w:p w:rsidR="009E6919" w:rsidRPr="00FB0AAD" w:rsidRDefault="009E6919" w:rsidP="009E6919">
      <w:pPr>
        <w:numPr>
          <w:ilvl w:val="1"/>
          <w:numId w:val="11"/>
        </w:numPr>
        <w:tabs>
          <w:tab w:val="clear" w:pos="2044"/>
          <w:tab w:val="num" w:pos="-3402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познавательное развитие:</w:t>
      </w:r>
      <w:r w:rsidRPr="00FB0AAD">
        <w:rPr>
          <w:rFonts w:ascii="Times New Roman" w:hAnsi="Times New Roman"/>
          <w:sz w:val="28"/>
          <w:szCs w:val="28"/>
        </w:rPr>
        <w:t xml:space="preserve"> формирование первичного представления о роли денег в современном обществе, наличной и безналичной формах денежного обращения;</w:t>
      </w:r>
    </w:p>
    <w:p w:rsidR="009E6919" w:rsidRPr="00FB0AAD" w:rsidRDefault="009E6919" w:rsidP="009E6919">
      <w:pPr>
        <w:numPr>
          <w:ilvl w:val="1"/>
          <w:numId w:val="11"/>
        </w:numPr>
        <w:tabs>
          <w:tab w:val="clear" w:pos="2044"/>
          <w:tab w:val="num" w:pos="-3402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AAD">
        <w:rPr>
          <w:rFonts w:ascii="Times New Roman" w:hAnsi="Times New Roman"/>
          <w:b/>
          <w:sz w:val="28"/>
          <w:szCs w:val="28"/>
        </w:rPr>
        <w:t>речевое развитие</w:t>
      </w:r>
      <w:r w:rsidRPr="00FB0AAD">
        <w:rPr>
          <w:rFonts w:ascii="Times New Roman" w:hAnsi="Times New Roman"/>
          <w:sz w:val="28"/>
          <w:szCs w:val="28"/>
        </w:rPr>
        <w:t>: умение использовать в активной речи понятия «деньги», «монета», «банкнота», «магазин», «банк», «цена», «сдача», «тратить», «сохранить», «вклад»;</w:t>
      </w:r>
      <w:proofErr w:type="gramEnd"/>
    </w:p>
    <w:p w:rsidR="009E6919" w:rsidRPr="00FB0AAD" w:rsidRDefault="009E6919" w:rsidP="009E6919">
      <w:pPr>
        <w:numPr>
          <w:ilvl w:val="1"/>
          <w:numId w:val="11"/>
        </w:numPr>
        <w:tabs>
          <w:tab w:val="clear" w:pos="2044"/>
          <w:tab w:val="num" w:pos="-3402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AAD">
        <w:rPr>
          <w:rFonts w:ascii="Times New Roman" w:hAnsi="Times New Roman"/>
          <w:b/>
          <w:sz w:val="28"/>
          <w:szCs w:val="28"/>
        </w:rPr>
        <w:t>художественно-эстетическое развитие:</w:t>
      </w:r>
      <w:r w:rsidRPr="00FB0AAD">
        <w:rPr>
          <w:rFonts w:ascii="Times New Roman" w:hAnsi="Times New Roman"/>
          <w:sz w:val="28"/>
          <w:szCs w:val="28"/>
        </w:rPr>
        <w:t xml:space="preserve"> реализация продуктивной деятельности (рисование, лепка, аппликация, конструирование) в форме индивидуального творчества для закрепления понятий «деньги», «элементы защиты денег», «номинал», «зарплата», «цена», «товар», «банк», «профессия», «кредит».</w:t>
      </w:r>
      <w:proofErr w:type="gramEnd"/>
    </w:p>
    <w:p w:rsidR="009E6919" w:rsidRPr="00F14A19" w:rsidRDefault="009E6919" w:rsidP="009E6919">
      <w:pPr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14A19">
        <w:rPr>
          <w:rFonts w:ascii="Times New Roman" w:hAnsi="Times New Roman"/>
          <w:b/>
          <w:sz w:val="28"/>
          <w:szCs w:val="28"/>
        </w:rPr>
        <w:t xml:space="preserve">Формы </w:t>
      </w:r>
      <w:r w:rsidRPr="00034FD2">
        <w:rPr>
          <w:rFonts w:ascii="Times New Roman" w:hAnsi="Times New Roman"/>
          <w:b/>
          <w:sz w:val="28"/>
          <w:szCs w:val="28"/>
        </w:rPr>
        <w:t>реализации ДМ «</w:t>
      </w:r>
      <w:r w:rsidRPr="00F14A19">
        <w:rPr>
          <w:rFonts w:ascii="Times New Roman" w:hAnsi="Times New Roman"/>
          <w:b/>
          <w:sz w:val="28"/>
          <w:szCs w:val="28"/>
        </w:rPr>
        <w:t>Деньги»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непосредственно образовательная деятельность;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игровая деятельность, включая сюжетно-ролевую игру, игру с правилами и другие виды игры;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 xml:space="preserve">– коммуникативная (общение и взаимодействие </w:t>
      </w:r>
      <w:proofErr w:type="gramStart"/>
      <w:r w:rsidRPr="00A5787B">
        <w:rPr>
          <w:rFonts w:ascii="Times New Roman" w:hAnsi="Times New Roman"/>
          <w:iCs/>
          <w:sz w:val="28"/>
          <w:szCs w:val="28"/>
        </w:rPr>
        <w:t>со</w:t>
      </w:r>
      <w:proofErr w:type="gramEnd"/>
      <w:r w:rsidRPr="00A5787B">
        <w:rPr>
          <w:rFonts w:ascii="Times New Roman" w:hAnsi="Times New Roman"/>
          <w:iCs/>
          <w:sz w:val="28"/>
          <w:szCs w:val="28"/>
        </w:rPr>
        <w:t xml:space="preserve"> взрослыми и сверстниками);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познавательно-исследовательская деятельность;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восприятие художественной литературы и фольклора;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изобразительная деятельность;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двигательная форма активности ребенка.</w:t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Тематическая связь модуля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0AAD">
        <w:rPr>
          <w:rFonts w:ascii="Times New Roman" w:hAnsi="Times New Roman"/>
          <w:b/>
          <w:sz w:val="28"/>
          <w:szCs w:val="28"/>
        </w:rPr>
        <w:t>«Деньги» с другими модулями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369"/>
        <w:jc w:val="both"/>
        <w:rPr>
          <w:i/>
          <w:color w:val="auto"/>
          <w:sz w:val="28"/>
          <w:szCs w:val="28"/>
          <w:lang w:val="ru-RU"/>
        </w:rPr>
      </w:pPr>
      <w:r w:rsidRPr="00FB0AAD">
        <w:rPr>
          <w:i/>
          <w:color w:val="auto"/>
          <w:sz w:val="28"/>
          <w:szCs w:val="28"/>
          <w:lang w:val="ru-RU"/>
        </w:rPr>
        <w:t>Изучение дополнительного модуля «Деньги» базируется на первичных знаниях, полученных при освоении базового модуля, а также дополнительного модуля «Потребности</w:t>
      </w:r>
      <w:r>
        <w:rPr>
          <w:i/>
          <w:color w:val="auto"/>
          <w:sz w:val="28"/>
          <w:szCs w:val="28"/>
          <w:lang w:val="ru-RU"/>
        </w:rPr>
        <w:t xml:space="preserve"> и</w:t>
      </w:r>
      <w:r w:rsidRPr="00FB0AAD">
        <w:rPr>
          <w:i/>
          <w:color w:val="auto"/>
          <w:sz w:val="28"/>
          <w:szCs w:val="28"/>
          <w:lang w:val="ru-RU"/>
        </w:rPr>
        <w:t xml:space="preserve"> труд». Ознакомление детей с дополнительным модулем «Деньги» закрепляет осознание того, что любой товар, создается </w:t>
      </w:r>
      <w:r w:rsidRPr="00FB0AAD">
        <w:rPr>
          <w:i/>
          <w:color w:val="auto"/>
          <w:sz w:val="28"/>
          <w:szCs w:val="28"/>
          <w:lang w:val="ru-RU"/>
        </w:rPr>
        <w:lastRenderedPageBreak/>
        <w:t>производителем, реализуется магазинами различной направленности и приобретается рядовыми гражданами для удовлетворения потребностей, за деньги. Также закрепляется понимание сущности банков и взаимодействия с ними людей.</w:t>
      </w:r>
    </w:p>
    <w:p w:rsidR="009E6919" w:rsidRPr="00FB0AAD" w:rsidRDefault="009E6919" w:rsidP="009E6919">
      <w:pPr>
        <w:spacing w:after="0" w:line="288" w:lineRule="auto"/>
        <w:ind w:firstLine="369"/>
        <w:jc w:val="both"/>
        <w:rPr>
          <w:rFonts w:ascii="Times New Roman" w:hAnsi="Times New Roman"/>
          <w:i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>Освоение материалов дополнительного модуля «Деньги» способствует подготовке детей дошкольного возраста к восприятию раздела «Семейный бюджет» и содействует грамотному восприятию значимости роли денег в процессе планирования доходов и расходов семьи.</w:t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</w:p>
    <w:p w:rsidR="009E6919" w:rsidRPr="00FB0AAD" w:rsidRDefault="009E6919" w:rsidP="009E6919">
      <w:pPr>
        <w:tabs>
          <w:tab w:val="left" w:pos="-288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Развитие интереса к миру денег осуществляется с помощью эмоционально-насыщенного и содержательного общения взрослого с ребенком, введения сюжетно-ролевых игр и театрализованных представлений. Моделирование реальных ситуаций посредством данных форм обучения способствует формированию необходимых навыков поведения в жизни.</w:t>
      </w:r>
    </w:p>
    <w:p w:rsidR="009E6919" w:rsidRPr="00FB0AAD" w:rsidRDefault="009E6919" w:rsidP="009E6919">
      <w:pPr>
        <w:tabs>
          <w:tab w:val="left" w:pos="-288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 xml:space="preserve">Для закрепления первоначальных </w:t>
      </w:r>
      <w:r>
        <w:rPr>
          <w:rFonts w:ascii="Times New Roman" w:hAnsi="Times New Roman"/>
          <w:sz w:val="28"/>
          <w:szCs w:val="28"/>
        </w:rPr>
        <w:t xml:space="preserve">экономических </w:t>
      </w:r>
      <w:r w:rsidRPr="00FB0AAD">
        <w:rPr>
          <w:rFonts w:ascii="Times New Roman" w:hAnsi="Times New Roman"/>
          <w:sz w:val="28"/>
          <w:szCs w:val="28"/>
        </w:rPr>
        <w:t>представлений используются дидактические упражнения, способствующие формированию целостно</w:t>
      </w:r>
      <w:r>
        <w:rPr>
          <w:rFonts w:ascii="Times New Roman" w:hAnsi="Times New Roman"/>
          <w:sz w:val="28"/>
          <w:szCs w:val="28"/>
        </w:rPr>
        <w:t xml:space="preserve">го восприятия детьми младшего </w:t>
      </w:r>
      <w:r w:rsidRPr="00FB0AAD">
        <w:rPr>
          <w:rFonts w:ascii="Times New Roman" w:hAnsi="Times New Roman"/>
          <w:sz w:val="28"/>
          <w:szCs w:val="28"/>
        </w:rPr>
        <w:t>школьного возраста мира экономики и финансов. Творческие задания используются для активизации самостоятельного осмысления детьми экономических категорий и художественно-эстетического развития.</w:t>
      </w:r>
    </w:p>
    <w:p w:rsidR="009E6919" w:rsidRPr="00FB0AAD" w:rsidRDefault="009E6919" w:rsidP="009E6919">
      <w:pPr>
        <w:tabs>
          <w:tab w:val="left" w:pos="-288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Воспи</w:t>
      </w:r>
      <w:r>
        <w:rPr>
          <w:rFonts w:ascii="Times New Roman" w:hAnsi="Times New Roman"/>
          <w:sz w:val="28"/>
          <w:szCs w:val="28"/>
        </w:rPr>
        <w:t xml:space="preserve">татель обучает детей младшего </w:t>
      </w:r>
      <w:r w:rsidRPr="00FB0AAD">
        <w:rPr>
          <w:rFonts w:ascii="Times New Roman" w:hAnsi="Times New Roman"/>
          <w:sz w:val="28"/>
          <w:szCs w:val="28"/>
        </w:rPr>
        <w:t>школьного возраста правилам и нормам поведения в общественных учреждениях, а также отрабатывает данные навыки в ходе проведения сюжетно-ролевых игр «Посещение банка» и «Поход в магазин».</w:t>
      </w:r>
    </w:p>
    <w:p w:rsidR="009E6919" w:rsidRPr="00FB0AAD" w:rsidRDefault="009E6919" w:rsidP="009E6919">
      <w:pPr>
        <w:tabs>
          <w:tab w:val="left" w:pos="-288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 xml:space="preserve">Знакомство с профессиями сотрудников банков и магазинов позволяет развивать коммуникативные навыки </w:t>
      </w:r>
      <w:r>
        <w:rPr>
          <w:rFonts w:ascii="Times New Roman" w:hAnsi="Times New Roman"/>
          <w:sz w:val="28"/>
          <w:szCs w:val="28"/>
        </w:rPr>
        <w:t>взаимодействия</w:t>
      </w:r>
      <w:r w:rsidRPr="00FB0AAD">
        <w:rPr>
          <w:rFonts w:ascii="Times New Roman" w:hAnsi="Times New Roman"/>
          <w:sz w:val="28"/>
          <w:szCs w:val="28"/>
        </w:rPr>
        <w:t xml:space="preserve"> с представителями учреждений</w:t>
      </w:r>
      <w:r>
        <w:rPr>
          <w:rFonts w:ascii="Times New Roman" w:hAnsi="Times New Roman"/>
          <w:sz w:val="28"/>
          <w:szCs w:val="28"/>
        </w:rPr>
        <w:t xml:space="preserve"> и организаций</w:t>
      </w:r>
      <w:r w:rsidRPr="00FB0AAD">
        <w:rPr>
          <w:rFonts w:ascii="Times New Roman" w:hAnsi="Times New Roman"/>
          <w:sz w:val="28"/>
          <w:szCs w:val="28"/>
        </w:rPr>
        <w:t>.</w:t>
      </w:r>
    </w:p>
    <w:p w:rsidR="009E6919" w:rsidRPr="00FB0AAD" w:rsidRDefault="009E6919" w:rsidP="009E6919">
      <w:pPr>
        <w:tabs>
          <w:tab w:val="left" w:pos="-288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Вхождение ребенка в мир товарно-денежных отношений требует наличия логических взаимосвязей между материалом, усваиваемым в ходе занятий, и их опосредованными знаниями, полученными из окружающего мира. Воспитатель рекомен</w:t>
      </w:r>
      <w:r>
        <w:rPr>
          <w:rFonts w:ascii="Times New Roman" w:hAnsi="Times New Roman"/>
          <w:sz w:val="28"/>
          <w:szCs w:val="28"/>
        </w:rPr>
        <w:t xml:space="preserve">дует родителям детей младшего </w:t>
      </w:r>
      <w:r w:rsidRPr="00FB0AAD">
        <w:rPr>
          <w:rFonts w:ascii="Times New Roman" w:hAnsi="Times New Roman"/>
          <w:sz w:val="28"/>
          <w:szCs w:val="28"/>
        </w:rPr>
        <w:t>школьного возраста рассказывать о деньгах: их внешнем виде, источниках получения и вариантах распоряжения ими, привлекать детей к выбору товаров в магазине и объяснять принципы их оптимального выбора.</w:t>
      </w:r>
    </w:p>
    <w:p w:rsidR="009E6919" w:rsidRPr="00FB0AAD" w:rsidRDefault="009E6919" w:rsidP="009E6919">
      <w:pPr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br w:type="page"/>
      </w:r>
    </w:p>
    <w:p w:rsidR="009E6919" w:rsidRPr="00FB0AAD" w:rsidRDefault="009E6919" w:rsidP="009E6919">
      <w:pPr>
        <w:pStyle w:val="1"/>
        <w:spacing w:before="240" w:after="120" w:line="360" w:lineRule="auto"/>
        <w:jc w:val="center"/>
        <w:rPr>
          <w:rFonts w:ascii="Times New Roman" w:hAnsi="Times New Roman"/>
          <w:color w:val="000000"/>
        </w:rPr>
      </w:pPr>
      <w:bookmarkStart w:id="12" w:name="_Toc387656386"/>
      <w:bookmarkStart w:id="13" w:name="_Toc387656447"/>
      <w:r w:rsidRPr="00FB0AAD">
        <w:rPr>
          <w:rFonts w:ascii="Times New Roman" w:hAnsi="Times New Roman"/>
          <w:color w:val="000000"/>
        </w:rPr>
        <w:lastRenderedPageBreak/>
        <w:t>ДОПОЛНИТЕЛЬНЫЙ МОДУЛЬ</w:t>
      </w:r>
      <w:r>
        <w:rPr>
          <w:rFonts w:ascii="Times New Roman" w:hAnsi="Times New Roman"/>
          <w:color w:val="000000"/>
        </w:rPr>
        <w:t xml:space="preserve"> «СЕМЕЙНЫЙ БЮДЖЕТ»</w:t>
      </w:r>
      <w:r>
        <w:rPr>
          <w:rFonts w:ascii="Times New Roman" w:hAnsi="Times New Roman"/>
          <w:color w:val="000000"/>
        </w:rPr>
        <w:br/>
        <w:t>(17</w:t>
      </w:r>
      <w:r w:rsidRPr="00FB0AAD">
        <w:rPr>
          <w:rFonts w:ascii="Times New Roman" w:hAnsi="Times New Roman"/>
          <w:color w:val="000000"/>
        </w:rPr>
        <w:t xml:space="preserve"> часов)</w:t>
      </w:r>
      <w:bookmarkEnd w:id="12"/>
      <w:bookmarkEnd w:id="13"/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FB0AAD">
        <w:rPr>
          <w:rFonts w:eastAsia="Times New Roman"/>
          <w:i/>
          <w:color w:val="auto"/>
          <w:sz w:val="28"/>
          <w:szCs w:val="28"/>
          <w:lang w:val="ru-RU"/>
        </w:rPr>
        <w:t>Цель</w:t>
      </w:r>
      <w:r w:rsidRPr="00FB0AAD">
        <w:rPr>
          <w:sz w:val="28"/>
          <w:szCs w:val="28"/>
          <w:lang w:val="ru-RU"/>
        </w:rPr>
        <w:t xml:space="preserve">: закрепить первоначальное представление о семейном бюджете и значимости финансовой грамотности в семейной экономике посредством </w:t>
      </w:r>
      <w:r w:rsidRPr="00FB0AAD">
        <w:rPr>
          <w:sz w:val="28"/>
          <w:szCs w:val="28"/>
          <w:lang w:val="ru-RU" w:eastAsia="ru-RU"/>
        </w:rPr>
        <w:t>различных видов деятельности – игровой, художественно-речевой, театрализованной, изобразительной, двигательной, коммуникативной.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i/>
          <w:sz w:val="28"/>
          <w:szCs w:val="28"/>
          <w:lang w:val="ru-RU"/>
        </w:rPr>
        <w:t>Задачи</w:t>
      </w:r>
      <w:r w:rsidRPr="00FB0AAD">
        <w:rPr>
          <w:sz w:val="28"/>
          <w:szCs w:val="28"/>
          <w:lang w:val="ru-RU"/>
        </w:rPr>
        <w:t>:</w:t>
      </w:r>
    </w:p>
    <w:p w:rsidR="009E6919" w:rsidRPr="00FB0AAD" w:rsidRDefault="009E6919" w:rsidP="009E6919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>
        <w:rPr>
          <w:rFonts w:eastAsia="ヒラギノ角ゴ Pro W3"/>
          <w:color w:val="000000"/>
          <w:sz w:val="28"/>
          <w:szCs w:val="28"/>
          <w:lang w:eastAsia="en-US"/>
        </w:rPr>
        <w:t>закрепить понимание экономической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 категори</w:t>
      </w:r>
      <w:r>
        <w:rPr>
          <w:rFonts w:eastAsia="ヒラギノ角ゴ Pro W3"/>
          <w:color w:val="000000"/>
          <w:sz w:val="28"/>
          <w:szCs w:val="28"/>
          <w:lang w:eastAsia="en-US"/>
        </w:rPr>
        <w:t>и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 «Семейный бюджет», его структуры и динамики;</w:t>
      </w:r>
    </w:p>
    <w:p w:rsidR="009E6919" w:rsidRPr="00FB0AAD" w:rsidRDefault="009E6919" w:rsidP="009E6919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способствовать развитию умения ориентироваться в семейном бюджете и способности рационально формулировать свои запросы как члена семьи;</w:t>
      </w:r>
    </w:p>
    <w:p w:rsidR="009E6919" w:rsidRPr="00FB0AAD" w:rsidRDefault="009E6919" w:rsidP="009E6919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продолжить формирование элементарных представлений о различных способах сбережений денежных средств семьи; </w:t>
      </w:r>
    </w:p>
    <w:p w:rsidR="009E6919" w:rsidRPr="00FB0AAD" w:rsidRDefault="009E6919" w:rsidP="009E6919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стимулировать проявление собственного отношения к вопросам семейной экономики;</w:t>
      </w:r>
    </w:p>
    <w:p w:rsidR="009E6919" w:rsidRPr="00FB0AAD" w:rsidRDefault="009E6919" w:rsidP="009E6919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воспитывать бережливость, рачительность, смекалку, трудолюбие; осуждать жадность и расточительность;</w:t>
      </w:r>
    </w:p>
    <w:p w:rsidR="009E6919" w:rsidRPr="00FB0AAD" w:rsidRDefault="009E6919" w:rsidP="009E6919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развивать практические умения в продуктивных и творческих видах деятельности; </w:t>
      </w:r>
    </w:p>
    <w:p w:rsidR="009E6919" w:rsidRPr="00FB0AAD" w:rsidRDefault="009E6919" w:rsidP="009E6919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 во всех видах деятельности и общения способствовать развитию диалогической и монологической речи;</w:t>
      </w:r>
    </w:p>
    <w:p w:rsidR="009E6919" w:rsidRPr="00FB0AAD" w:rsidRDefault="009E6919" w:rsidP="009E6919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 развивать познавательные интересы, сенсорные и интеллектуальные способности;</w:t>
      </w:r>
    </w:p>
    <w:p w:rsidR="009E6919" w:rsidRPr="00FB0AAD" w:rsidRDefault="009E6919" w:rsidP="009E6919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поддерживать экспериментирование с материалами, словом, движением, развивать воображение и творческое начало;</w:t>
      </w:r>
    </w:p>
    <w:p w:rsidR="009E6919" w:rsidRPr="00FB0AAD" w:rsidRDefault="009E6919" w:rsidP="009E6919">
      <w:pPr>
        <w:pStyle w:val="arttext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продолжать формировать эстетическое отношение к окружающему </w:t>
      </w:r>
      <w:r>
        <w:rPr>
          <w:rFonts w:eastAsia="ヒラギノ角ゴ Pro W3"/>
          <w:color w:val="000000"/>
          <w:sz w:val="28"/>
          <w:szCs w:val="28"/>
          <w:lang w:eastAsia="en-US"/>
        </w:rPr>
        <w:t xml:space="preserve">миру 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и художественные способности.</w:t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Результаты изучения модуля: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FB0AAD">
        <w:rPr>
          <w:sz w:val="28"/>
          <w:szCs w:val="28"/>
          <w:lang w:val="ru-RU"/>
        </w:rPr>
        <w:t xml:space="preserve">Понимание значения экономических категорий: «семейный бюджет», «доходы и расходы», «формы дохода: зарплата, </w:t>
      </w:r>
      <w:r>
        <w:rPr>
          <w:sz w:val="28"/>
          <w:szCs w:val="28"/>
          <w:lang w:val="ru-RU"/>
        </w:rPr>
        <w:t xml:space="preserve">трудовая </w:t>
      </w:r>
      <w:r w:rsidRPr="00FB0AAD">
        <w:rPr>
          <w:sz w:val="28"/>
          <w:szCs w:val="28"/>
          <w:lang w:val="ru-RU"/>
        </w:rPr>
        <w:t>пенсия, стипендия, выигрыш», «семейные сбережения», «экономика семьи», «планирование».</w:t>
      </w:r>
      <w:proofErr w:type="gramEnd"/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i/>
          <w:sz w:val="28"/>
          <w:szCs w:val="28"/>
          <w:lang w:val="ru-RU"/>
        </w:rPr>
        <w:t>Умения</w:t>
      </w:r>
      <w:r w:rsidRPr="00FB0AAD">
        <w:rPr>
          <w:sz w:val="28"/>
          <w:szCs w:val="28"/>
          <w:lang w:val="ru-RU"/>
        </w:rPr>
        <w:t>: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осознанно использовать в речи слова: «семейный бюджет», «доходы» «расходы», «семейные сбережения», «экономика семьи», «планирование»;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lastRenderedPageBreak/>
        <w:t>– рационально формулировать свои запросы как члена семьи;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размышлять, высказывать своё мнение по вопросам семейной экономики;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 xml:space="preserve">– посредством математических действий решать экономические задачи, связанные с распределением средств семейного бюджета. </w:t>
      </w:r>
    </w:p>
    <w:p w:rsidR="009E6919" w:rsidRPr="00FB0AAD" w:rsidRDefault="009E6919" w:rsidP="009E691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На основании ФГОС </w:t>
      </w:r>
      <w:r w:rsidRPr="00FB0AAD">
        <w:rPr>
          <w:color w:val="auto"/>
          <w:sz w:val="28"/>
          <w:szCs w:val="28"/>
          <w:lang w:val="ru-RU"/>
        </w:rPr>
        <w:t xml:space="preserve">школьного образования (приказ </w:t>
      </w:r>
      <w:proofErr w:type="spellStart"/>
      <w:r w:rsidRPr="00FB0AAD">
        <w:rPr>
          <w:color w:val="auto"/>
          <w:sz w:val="28"/>
          <w:szCs w:val="28"/>
          <w:lang w:val="ru-RU"/>
        </w:rPr>
        <w:t>Минобрнауки</w:t>
      </w:r>
      <w:proofErr w:type="spellEnd"/>
      <w:r w:rsidRPr="00FB0AAD">
        <w:rPr>
          <w:color w:val="auto"/>
          <w:sz w:val="28"/>
          <w:szCs w:val="28"/>
          <w:lang w:val="ru-RU"/>
        </w:rPr>
        <w:t xml:space="preserve"> России от 17.10.2013</w:t>
      </w:r>
      <w:r>
        <w:rPr>
          <w:color w:val="auto"/>
          <w:sz w:val="28"/>
          <w:szCs w:val="28"/>
          <w:lang w:val="ru-RU"/>
        </w:rPr>
        <w:t> </w:t>
      </w:r>
      <w:r w:rsidRPr="00FB0AAD">
        <w:rPr>
          <w:color w:val="auto"/>
          <w:sz w:val="28"/>
          <w:szCs w:val="28"/>
          <w:lang w:val="ru-RU"/>
        </w:rPr>
        <w:t>г. № 1155) в рамках реализации Программы образовательная деятельность осуществляется по следующим направлениям и нацелена на формирование соответствующих компетенций:</w:t>
      </w:r>
    </w:p>
    <w:p w:rsidR="009E6919" w:rsidRPr="00FB0AAD" w:rsidRDefault="009E6919" w:rsidP="009E6919">
      <w:pPr>
        <w:pStyle w:val="ListParagraph1"/>
        <w:numPr>
          <w:ilvl w:val="1"/>
          <w:numId w:val="8"/>
        </w:numPr>
        <w:tabs>
          <w:tab w:val="left" w:pos="0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социально</w:t>
      </w:r>
      <w:r>
        <w:rPr>
          <w:b/>
          <w:color w:val="auto"/>
          <w:sz w:val="28"/>
          <w:szCs w:val="28"/>
          <w:lang w:val="ru-RU"/>
        </w:rPr>
        <w:t>-</w:t>
      </w:r>
      <w:r w:rsidRPr="00FB0AAD">
        <w:rPr>
          <w:b/>
          <w:color w:val="auto"/>
          <w:sz w:val="28"/>
          <w:szCs w:val="28"/>
          <w:lang w:val="ru-RU"/>
        </w:rPr>
        <w:t xml:space="preserve">коммуникативное развитие </w:t>
      </w:r>
      <w:r w:rsidRPr="007B44DE">
        <w:rPr>
          <w:color w:val="auto"/>
          <w:sz w:val="28"/>
          <w:szCs w:val="28"/>
          <w:lang w:val="ru-RU"/>
        </w:rPr>
        <w:t xml:space="preserve">– </w:t>
      </w:r>
      <w:r w:rsidRPr="00FB0AAD">
        <w:rPr>
          <w:color w:val="auto"/>
          <w:sz w:val="28"/>
          <w:szCs w:val="28"/>
          <w:lang w:val="ru-RU"/>
        </w:rPr>
        <w:t>понимание норм и ценностей семейных взаимоотношений в рамках семейной экономики (семейного бюджета); готовность к собственной деятельности на благо семьи, позитивные установки к различным видам труда и творчества</w:t>
      </w:r>
      <w:r>
        <w:rPr>
          <w:color w:val="auto"/>
          <w:sz w:val="28"/>
          <w:szCs w:val="28"/>
          <w:lang w:val="ru-RU"/>
        </w:rPr>
        <w:t>,</w:t>
      </w:r>
      <w:r w:rsidRPr="00FB0AAD">
        <w:rPr>
          <w:color w:val="auto"/>
          <w:sz w:val="28"/>
          <w:szCs w:val="28"/>
          <w:lang w:val="ru-RU"/>
        </w:rPr>
        <w:t xml:space="preserve"> приносящих доход семье; предпосылки морально-этического поведения в рамках семейного бюджета;</w:t>
      </w:r>
    </w:p>
    <w:p w:rsidR="009E6919" w:rsidRPr="00FB0AAD" w:rsidRDefault="009E6919" w:rsidP="009E6919">
      <w:pPr>
        <w:pStyle w:val="ListParagraph1"/>
        <w:numPr>
          <w:ilvl w:val="1"/>
          <w:numId w:val="8"/>
        </w:numPr>
        <w:tabs>
          <w:tab w:val="left" w:pos="0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познавательное развитие</w:t>
      </w:r>
      <w:r w:rsidRPr="00FB0AAD">
        <w:rPr>
          <w:sz w:val="28"/>
          <w:szCs w:val="28"/>
          <w:lang w:val="ru-RU"/>
        </w:rPr>
        <w:t xml:space="preserve"> – первичные представления о семейном бюджете и его динамике, формах дохода и расхода;</w:t>
      </w:r>
      <w:r w:rsidRPr="00FB0AAD">
        <w:rPr>
          <w:bCs/>
          <w:sz w:val="28"/>
          <w:szCs w:val="28"/>
          <w:lang w:val="ru-RU"/>
        </w:rPr>
        <w:t xml:space="preserve"> общее представление о различных способах сбережений денежных средств семьи; готовность решать простейшие экономические задачи посредством математических действий</w:t>
      </w:r>
      <w:r w:rsidRPr="00FB0AAD">
        <w:rPr>
          <w:bCs/>
          <w:color w:val="auto"/>
          <w:sz w:val="28"/>
          <w:szCs w:val="28"/>
          <w:lang w:val="ru-RU"/>
        </w:rPr>
        <w:t>, связанные с распределением средств семейного бюджета;</w:t>
      </w:r>
    </w:p>
    <w:p w:rsidR="009E6919" w:rsidRPr="00FB0AAD" w:rsidRDefault="009E6919" w:rsidP="009E6919">
      <w:pPr>
        <w:pStyle w:val="ListParagraph1"/>
        <w:numPr>
          <w:ilvl w:val="1"/>
          <w:numId w:val="8"/>
        </w:numPr>
        <w:tabs>
          <w:tab w:val="left" w:pos="0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FB0AAD">
        <w:rPr>
          <w:b/>
          <w:color w:val="auto"/>
          <w:sz w:val="28"/>
          <w:szCs w:val="28"/>
          <w:lang w:val="ru-RU"/>
        </w:rPr>
        <w:t>речевое развитие</w:t>
      </w:r>
      <w:r w:rsidRPr="00FB0AAD">
        <w:rPr>
          <w:color w:val="auto"/>
          <w:sz w:val="28"/>
          <w:szCs w:val="28"/>
          <w:lang w:val="ru-RU"/>
        </w:rPr>
        <w:t xml:space="preserve"> – умение использовать в активной речи слова </w:t>
      </w:r>
      <w:r w:rsidRPr="00FB0AAD">
        <w:rPr>
          <w:sz w:val="28"/>
          <w:szCs w:val="28"/>
          <w:lang w:val="ru-RU"/>
        </w:rPr>
        <w:t>«семейный бюджет», «доходы» «расходы», «семейные сбережения», «экономика семьи», «планирование»,</w:t>
      </w:r>
      <w:r w:rsidRPr="00FB0AAD">
        <w:rPr>
          <w:color w:val="auto"/>
          <w:sz w:val="28"/>
          <w:szCs w:val="28"/>
          <w:lang w:val="ru-RU"/>
        </w:rPr>
        <w:t xml:space="preserve"> «зарплата», «</w:t>
      </w:r>
      <w:r>
        <w:rPr>
          <w:color w:val="auto"/>
          <w:sz w:val="28"/>
          <w:szCs w:val="28"/>
          <w:lang w:val="ru-RU"/>
        </w:rPr>
        <w:t xml:space="preserve">трудовая </w:t>
      </w:r>
      <w:r w:rsidRPr="00FB0AAD">
        <w:rPr>
          <w:color w:val="auto"/>
          <w:sz w:val="28"/>
          <w:szCs w:val="28"/>
          <w:lang w:val="ru-RU"/>
        </w:rPr>
        <w:t>пенсия»;</w:t>
      </w:r>
      <w:proofErr w:type="gramEnd"/>
    </w:p>
    <w:p w:rsidR="009E6919" w:rsidRPr="00FB0AAD" w:rsidRDefault="009E6919" w:rsidP="009E6919">
      <w:pPr>
        <w:pStyle w:val="ListParagraph1"/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4) художественно-эстетическое развитие </w:t>
      </w:r>
      <w:r w:rsidRPr="007B44DE">
        <w:rPr>
          <w:color w:val="auto"/>
          <w:sz w:val="28"/>
          <w:szCs w:val="28"/>
          <w:lang w:val="ru-RU"/>
        </w:rPr>
        <w:t>–</w:t>
      </w:r>
      <w:r w:rsidRPr="00FB0AAD">
        <w:rPr>
          <w:b/>
          <w:color w:val="auto"/>
          <w:sz w:val="28"/>
          <w:szCs w:val="28"/>
          <w:lang w:val="ru-RU"/>
        </w:rPr>
        <w:t xml:space="preserve"> </w:t>
      </w:r>
      <w:r w:rsidRPr="00FB0AAD">
        <w:rPr>
          <w:color w:val="auto"/>
          <w:sz w:val="28"/>
          <w:szCs w:val="28"/>
          <w:lang w:val="ru-RU"/>
        </w:rPr>
        <w:t xml:space="preserve">готовность ребенка </w:t>
      </w:r>
      <w:r w:rsidRPr="00FB0AAD">
        <w:rPr>
          <w:sz w:val="28"/>
          <w:szCs w:val="28"/>
          <w:lang w:val="ru-RU"/>
        </w:rPr>
        <w:t xml:space="preserve">реализовать полученные экономические представления </w:t>
      </w:r>
      <w:r w:rsidRPr="00FB0AAD">
        <w:rPr>
          <w:color w:val="auto"/>
          <w:sz w:val="28"/>
          <w:szCs w:val="28"/>
          <w:lang w:val="ru-RU"/>
        </w:rPr>
        <w:t xml:space="preserve">в самостоятельной творческой деятельности </w:t>
      </w:r>
      <w:r w:rsidRPr="00FB0AAD">
        <w:rPr>
          <w:sz w:val="28"/>
          <w:szCs w:val="28"/>
          <w:lang w:val="ru-RU"/>
        </w:rPr>
        <w:t>(изобразительной, конструктивно-модельной и др.).</w:t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Формы реализации ДМ «Семейный бюджет»: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непосредственно образовательная деятельность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игровая деятельность, включая сюжетно-ролевую игру, игру с правилами и другие виды игры;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 xml:space="preserve">– коммуникативная (общение и взаимодействие </w:t>
      </w:r>
      <w:proofErr w:type="gramStart"/>
      <w:r w:rsidRPr="00A5787B">
        <w:rPr>
          <w:rFonts w:ascii="Times New Roman" w:hAnsi="Times New Roman"/>
          <w:iCs/>
          <w:sz w:val="28"/>
          <w:szCs w:val="28"/>
        </w:rPr>
        <w:t>со</w:t>
      </w:r>
      <w:proofErr w:type="gramEnd"/>
      <w:r w:rsidRPr="00A5787B">
        <w:rPr>
          <w:rFonts w:ascii="Times New Roman" w:hAnsi="Times New Roman"/>
          <w:iCs/>
          <w:sz w:val="28"/>
          <w:szCs w:val="28"/>
        </w:rPr>
        <w:t xml:space="preserve"> взрослыми и сверстниками);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познавательно-исследовательская деятельность;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восприятие художественной литературы и фольклора;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конструирование из разного материала;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t>– изобразительная деятельность;</w:t>
      </w:r>
    </w:p>
    <w:p w:rsidR="009E6919" w:rsidRPr="00A5787B" w:rsidRDefault="009E6919" w:rsidP="009E6919">
      <w:pPr>
        <w:spacing w:after="0" w:line="288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A5787B">
        <w:rPr>
          <w:rFonts w:ascii="Times New Roman" w:hAnsi="Times New Roman"/>
          <w:iCs/>
          <w:sz w:val="28"/>
          <w:szCs w:val="28"/>
        </w:rPr>
        <w:lastRenderedPageBreak/>
        <w:t>– двигательная форма активности ребенка.</w:t>
      </w:r>
    </w:p>
    <w:p w:rsidR="009E6919" w:rsidRDefault="009E6919" w:rsidP="009E69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E6919" w:rsidRPr="00A25B86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A25B86">
        <w:rPr>
          <w:rFonts w:ascii="Times New Roman" w:hAnsi="Times New Roman"/>
          <w:b/>
          <w:sz w:val="28"/>
          <w:szCs w:val="28"/>
        </w:rPr>
        <w:lastRenderedPageBreak/>
        <w:t xml:space="preserve">Тематическая связь </w:t>
      </w:r>
      <w:r>
        <w:rPr>
          <w:rFonts w:ascii="Times New Roman" w:hAnsi="Times New Roman"/>
          <w:b/>
          <w:sz w:val="28"/>
          <w:szCs w:val="28"/>
        </w:rPr>
        <w:t>модуля</w:t>
      </w:r>
      <w:r w:rsidRPr="00A25B86">
        <w:rPr>
          <w:rFonts w:ascii="Times New Roman" w:hAnsi="Times New Roman"/>
          <w:b/>
          <w:sz w:val="28"/>
          <w:szCs w:val="28"/>
        </w:rPr>
        <w:t xml:space="preserve"> «Семейный бюджет»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B86">
        <w:rPr>
          <w:rFonts w:ascii="Times New Roman" w:hAnsi="Times New Roman"/>
          <w:b/>
          <w:sz w:val="28"/>
          <w:szCs w:val="28"/>
        </w:rPr>
        <w:t xml:space="preserve">с другими </w:t>
      </w:r>
      <w:r w:rsidRPr="006C69CC">
        <w:rPr>
          <w:rFonts w:ascii="Times New Roman" w:hAnsi="Times New Roman"/>
          <w:b/>
          <w:sz w:val="28"/>
          <w:szCs w:val="28"/>
        </w:rPr>
        <w:t>модулями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0AAD">
        <w:rPr>
          <w:rFonts w:ascii="Times New Roman" w:hAnsi="Times New Roman"/>
          <w:i/>
          <w:sz w:val="28"/>
          <w:szCs w:val="28"/>
        </w:rPr>
        <w:t>Изучение дополнительного модуля «Семейный бюджет» завершает реализацию Программы. В рамках дополнительного модуля «Семейный бюджет» расширяются и отрабатываются экономические представления, полученные в ходе изучения базового модуля «Финансовая азбука» и дополнительных модулей «Потребности и труд» и «Деньги».</w:t>
      </w:r>
    </w:p>
    <w:p w:rsidR="009E6919" w:rsidRPr="00FB0AAD" w:rsidRDefault="009E6919" w:rsidP="009E6919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>Чтобы дать ребенку возможность поближе узнать мир экономики семьи и особенности ведения семейного бюджета, необходимо эмоционально насыщенное содержательное общение взрослого с ребенком в игре, различных видах деятельности: художественной, музыкальной, театрал</w:t>
      </w:r>
      <w:r>
        <w:rPr>
          <w:rFonts w:ascii="Times New Roman" w:hAnsi="Times New Roman"/>
          <w:color w:val="000000"/>
          <w:sz w:val="28"/>
          <w:szCs w:val="28"/>
        </w:rPr>
        <w:t>изованной</w:t>
      </w:r>
      <w:r w:rsidRPr="00FB0AAD">
        <w:rPr>
          <w:rFonts w:ascii="Times New Roman" w:hAnsi="Times New Roman"/>
          <w:color w:val="000000"/>
          <w:sz w:val="28"/>
          <w:szCs w:val="28"/>
        </w:rPr>
        <w:t xml:space="preserve"> (инсценировках сказок) и др. 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>Для развития интереса к миру экономики семьи и обогащения экономических представлений рекомендуется посещение магазинов, банков, торговых комплексов, экскурсии, демонстрация познавательных мультфильмов, позволяющих детям наблю</w:t>
      </w:r>
      <w:r w:rsidRPr="00FB0AAD">
        <w:rPr>
          <w:rFonts w:ascii="Times New Roman" w:hAnsi="Times New Roman"/>
          <w:color w:val="000000"/>
          <w:sz w:val="28"/>
          <w:szCs w:val="28"/>
        </w:rPr>
        <w:softHyphen/>
        <w:t>дать поведение людей в магазине, в транспорте, на почте, в банке.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младшем </w:t>
      </w:r>
      <w:r w:rsidRPr="00FB0AAD">
        <w:rPr>
          <w:rFonts w:ascii="Times New Roman" w:hAnsi="Times New Roman"/>
          <w:color w:val="000000"/>
          <w:sz w:val="28"/>
          <w:szCs w:val="28"/>
        </w:rPr>
        <w:t>школьном возрасте дидактическая игра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B0AAD">
        <w:rPr>
          <w:rFonts w:ascii="Times New Roman" w:hAnsi="Times New Roman"/>
          <w:color w:val="000000"/>
          <w:sz w:val="28"/>
          <w:szCs w:val="28"/>
        </w:rPr>
        <w:t xml:space="preserve"> как деятельность и форма организации образовательного процесса во взаимосвязи с психолого-педагогической работой по другим направлениям познавательного развития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B0AAD">
        <w:rPr>
          <w:rFonts w:ascii="Times New Roman" w:hAnsi="Times New Roman"/>
          <w:color w:val="000000"/>
          <w:sz w:val="28"/>
          <w:szCs w:val="28"/>
        </w:rPr>
        <w:t xml:space="preserve"> решает задачу формирования целостной картины мира в единстве качественно-количественных и пространственно-временных характеристик. Дидактическая игра может стимулировать включение всех видов детского мышления и постепенно приводить их в целостную форму наглядно-интуи</w:t>
      </w:r>
      <w:r w:rsidRPr="00FB0AAD">
        <w:rPr>
          <w:rFonts w:ascii="Times New Roman" w:hAnsi="Times New Roman"/>
          <w:color w:val="000000"/>
          <w:sz w:val="28"/>
          <w:szCs w:val="28"/>
        </w:rPr>
        <w:softHyphen/>
        <w:t>тивного мышления как основы логического. В дидактических играх дети также учатся объяснительной речи. Для этого взрослый сначала обучает одного ребенка новой игре, а потом предоставляет возможность поиграть в нее и другим. Обученный ребенок, пытаясь наладить игру незнакомых с ней детей, объясняет содержание и правила. Воспитатель помогает ему, задавая наводящие вопросы.</w:t>
      </w:r>
    </w:p>
    <w:p w:rsidR="009E6919" w:rsidRPr="00FB0AAD" w:rsidRDefault="009E6919" w:rsidP="009E6919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 xml:space="preserve">Для закрепления первичных представлений о семейном бюджете рекомендуется использовать дидактические игры «Отгадай и объясни», </w:t>
      </w:r>
      <w:r w:rsidRPr="00FB0AAD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FB0AAD">
        <w:rPr>
          <w:rFonts w:ascii="Times New Roman" w:hAnsi="Times New Roman"/>
          <w:bCs/>
          <w:sz w:val="28"/>
          <w:szCs w:val="28"/>
        </w:rPr>
        <w:t>Кому</w:t>
      </w:r>
      <w:proofErr w:type="gramEnd"/>
      <w:r w:rsidRPr="00FB0AAD">
        <w:rPr>
          <w:rFonts w:ascii="Times New Roman" w:hAnsi="Times New Roman"/>
          <w:bCs/>
          <w:sz w:val="28"/>
          <w:szCs w:val="28"/>
        </w:rPr>
        <w:t xml:space="preserve"> что нужно для работы», «Бюджет моей семьи», «Семейные расходы», «Путешествие по финансовой азбуке», «Экономические </w:t>
      </w:r>
      <w:proofErr w:type="spellStart"/>
      <w:r w:rsidRPr="00FB0AAD">
        <w:rPr>
          <w:rFonts w:ascii="Times New Roman" w:hAnsi="Times New Roman"/>
          <w:bCs/>
          <w:sz w:val="28"/>
          <w:szCs w:val="28"/>
        </w:rPr>
        <w:t>пазлы</w:t>
      </w:r>
      <w:proofErr w:type="spellEnd"/>
      <w:r w:rsidRPr="00FB0AAD">
        <w:rPr>
          <w:rFonts w:ascii="Times New Roman" w:hAnsi="Times New Roman"/>
          <w:bCs/>
          <w:sz w:val="28"/>
          <w:szCs w:val="28"/>
        </w:rPr>
        <w:t>» и др.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 xml:space="preserve">Воспитатель советует родителям, как знакомить детей с вопросами семейной экономики, ведением семейного бюджета, случаями из жизни, привлекать их к посильному участию в обсуждении семейных покупок, </w:t>
      </w:r>
      <w:r w:rsidRPr="00FB0AAD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подготовке праздников. </w:t>
      </w:r>
      <w:r>
        <w:rPr>
          <w:rFonts w:ascii="Times New Roman" w:hAnsi="Times New Roman"/>
          <w:color w:val="000000"/>
          <w:sz w:val="28"/>
          <w:szCs w:val="28"/>
        </w:rPr>
        <w:t>Следует п</w:t>
      </w:r>
      <w:r w:rsidRPr="00FB0AAD">
        <w:rPr>
          <w:rFonts w:ascii="Times New Roman" w:hAnsi="Times New Roman"/>
          <w:color w:val="000000"/>
          <w:sz w:val="28"/>
          <w:szCs w:val="28"/>
        </w:rPr>
        <w:t>обуждать родителей к созданию совместных с детьми семейных проектов, отражающих экономику семьи (доходы и расходы). Желательно напоминать детям их необходимые потребности и потребности членов их семьи.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/>
          <w:color w:val="000000"/>
          <w:sz w:val="28"/>
          <w:szCs w:val="28"/>
        </w:rPr>
        <w:t xml:space="preserve">рекомендует родителям детей младшего </w:t>
      </w:r>
      <w:r w:rsidRPr="00FB0AAD">
        <w:rPr>
          <w:rFonts w:ascii="Times New Roman" w:hAnsi="Times New Roman"/>
          <w:color w:val="000000"/>
          <w:sz w:val="28"/>
          <w:szCs w:val="28"/>
        </w:rPr>
        <w:t>школьного возраста рассказывать о своей работе, объяснять, где и кем они работают, как важен их труд, привлекать детей к посильному домашнему труду.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и</w:t>
      </w:r>
      <w:r w:rsidRPr="00FB0AAD">
        <w:rPr>
          <w:rFonts w:ascii="Times New Roman" w:hAnsi="Times New Roman"/>
          <w:color w:val="000000"/>
          <w:sz w:val="28"/>
          <w:szCs w:val="28"/>
        </w:rPr>
        <w:t xml:space="preserve">нициировать проявления ребенком желания радовать старших хорошими поступками, выполнять постоянные обязанности по дому, уважительного отношения к труду и занятиям других членов семьи. 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>Для активизации самостоятельного осмысления детьми экономических категорий важно создавать проблемные ситуации, ставить творческие задачи, развивающие гибкое экономическое мышление.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>Благодаря различным видам продуктивной деятельности восприятие ребенка приобретает более упорядоченный характер, формируется способность полнее, разностороннее отражать в конструкции, поделке, рисунке, лепке, аппликации пред</w:t>
      </w:r>
      <w:r w:rsidRPr="00FB0AAD">
        <w:rPr>
          <w:rFonts w:ascii="Times New Roman" w:hAnsi="Times New Roman"/>
          <w:color w:val="000000"/>
          <w:sz w:val="28"/>
          <w:szCs w:val="28"/>
        </w:rPr>
        <w:softHyphen/>
        <w:t>меты и явления экономической жизни семьи, выражать эмоциональное отношение к ним.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>Важно формировать у детей навыки экономически грамотного поведения, бережного отношения к окружающему: учить их экономно пользоваться ве</w:t>
      </w:r>
      <w:r w:rsidRPr="00FB0AAD">
        <w:rPr>
          <w:rFonts w:ascii="Times New Roman" w:hAnsi="Times New Roman"/>
          <w:color w:val="000000"/>
          <w:sz w:val="28"/>
          <w:szCs w:val="28"/>
        </w:rPr>
        <w:softHyphen/>
        <w:t>щами (брать столько бумаги, пластилина, чтобы хватило на работу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FB0AAD">
        <w:rPr>
          <w:rFonts w:ascii="Times New Roman" w:hAnsi="Times New Roman"/>
          <w:color w:val="000000"/>
          <w:sz w:val="28"/>
          <w:szCs w:val="28"/>
        </w:rPr>
        <w:t xml:space="preserve"> уходя, гасить свет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FB0AAD">
        <w:rPr>
          <w:rFonts w:ascii="Times New Roman" w:hAnsi="Times New Roman"/>
          <w:color w:val="000000"/>
          <w:sz w:val="28"/>
          <w:szCs w:val="28"/>
        </w:rPr>
        <w:t xml:space="preserve"> не расходовать зря воду и т. д.).</w:t>
      </w:r>
    </w:p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t>Дидактические игры, упражнения и проблемные ситуации с экономическим содержанием – необходимое условие развития грамматической правиль</w:t>
      </w:r>
      <w:r>
        <w:rPr>
          <w:rFonts w:ascii="Times New Roman" w:hAnsi="Times New Roman"/>
          <w:color w:val="000000"/>
          <w:sz w:val="28"/>
          <w:szCs w:val="28"/>
        </w:rPr>
        <w:t xml:space="preserve">ности речи </w:t>
      </w:r>
      <w:r w:rsidRPr="00FB0AAD">
        <w:rPr>
          <w:rFonts w:ascii="Times New Roman" w:hAnsi="Times New Roman"/>
          <w:color w:val="000000"/>
          <w:sz w:val="28"/>
          <w:szCs w:val="28"/>
        </w:rPr>
        <w:t>школьников, осознанного использования экономических понятий.</w:t>
      </w:r>
    </w:p>
    <w:p w:rsidR="009E6919" w:rsidRPr="00FB0AAD" w:rsidRDefault="009E6919" w:rsidP="009E6919">
      <w:pPr>
        <w:pStyle w:val="1"/>
        <w:spacing w:before="240" w:after="120" w:line="360" w:lineRule="auto"/>
        <w:jc w:val="center"/>
        <w:rPr>
          <w:rFonts w:ascii="Times New Roman" w:hAnsi="Times New Roman"/>
          <w:color w:val="000000"/>
        </w:rPr>
      </w:pPr>
      <w:bookmarkStart w:id="14" w:name="_Toc387656387"/>
      <w:bookmarkStart w:id="15" w:name="_Toc387656448"/>
      <w:r w:rsidRPr="00FB0AAD">
        <w:rPr>
          <w:rFonts w:ascii="Times New Roman" w:hAnsi="Times New Roman"/>
          <w:color w:val="000000"/>
        </w:rPr>
        <w:t>ОБОБЩЕНИЕ ПО КУРСУ</w:t>
      </w:r>
      <w:r>
        <w:rPr>
          <w:rFonts w:ascii="Times New Roman" w:hAnsi="Times New Roman"/>
          <w:color w:val="000000"/>
        </w:rPr>
        <w:t xml:space="preserve"> </w:t>
      </w:r>
      <w:r w:rsidRPr="00FB0AAD">
        <w:rPr>
          <w:rFonts w:ascii="Times New Roman" w:hAnsi="Times New Roman"/>
          <w:color w:val="000000"/>
        </w:rPr>
        <w:t>(2 часа)</w:t>
      </w:r>
      <w:bookmarkEnd w:id="14"/>
      <w:bookmarkEnd w:id="15"/>
    </w:p>
    <w:p w:rsidR="009E6919" w:rsidRPr="00FB0AAD" w:rsidRDefault="009E6919" w:rsidP="009E691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sz w:val="28"/>
          <w:szCs w:val="28"/>
        </w:rPr>
        <w:t>Диагностика по итогам изучения курса «Приключения кота Белобока, или экономика для малышей»</w:t>
      </w:r>
      <w:r w:rsidRPr="006C69CC">
        <w:rPr>
          <w:rFonts w:ascii="Times New Roman" w:hAnsi="Times New Roman"/>
          <w:sz w:val="28"/>
          <w:szCs w:val="28"/>
        </w:rPr>
        <w:t>.</w:t>
      </w:r>
      <w:r w:rsidRPr="00FB0AAD">
        <w:rPr>
          <w:rFonts w:ascii="Times New Roman" w:hAnsi="Times New Roman"/>
          <w:b/>
          <w:sz w:val="28"/>
          <w:szCs w:val="28"/>
        </w:rPr>
        <w:br w:type="page"/>
      </w:r>
    </w:p>
    <w:p w:rsidR="009E6919" w:rsidRPr="00FB0AAD" w:rsidRDefault="009E6919" w:rsidP="009E6919">
      <w:pPr>
        <w:pStyle w:val="1"/>
        <w:spacing w:before="240" w:after="120" w:line="360" w:lineRule="auto"/>
        <w:jc w:val="center"/>
        <w:rPr>
          <w:rFonts w:ascii="Times New Roman" w:hAnsi="Times New Roman"/>
          <w:color w:val="000000"/>
        </w:rPr>
      </w:pPr>
      <w:bookmarkStart w:id="16" w:name="_Toc387656388"/>
      <w:bookmarkStart w:id="17" w:name="_Toc387656449"/>
      <w:r w:rsidRPr="00FB0AAD">
        <w:rPr>
          <w:rFonts w:ascii="Times New Roman" w:hAnsi="Times New Roman"/>
          <w:color w:val="000000"/>
        </w:rPr>
        <w:lastRenderedPageBreak/>
        <w:t>УЧЕБНО-ТЕМАТИЧЕСКИЙ ПЛАН</w:t>
      </w:r>
      <w:bookmarkEnd w:id="16"/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115"/>
        <w:gridCol w:w="1031"/>
        <w:gridCol w:w="5123"/>
      </w:tblGrid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средства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Входная диагностика по базовому модулю «Финансовая азбука»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анализ сказки, беседа, упражнения, работа с карточками, игровое упражнение</w:t>
            </w:r>
          </w:p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919" w:rsidRPr="00C14E3B" w:rsidTr="00717E6C">
        <w:trPr>
          <w:trHeight w:val="539"/>
        </w:trPr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9" w:type="dxa"/>
            <w:gridSpan w:val="3"/>
          </w:tcPr>
          <w:p w:rsidR="009E6919" w:rsidRPr="00C14E3B" w:rsidRDefault="009E6919" w:rsidP="00717E6C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b/>
                <w:lang w:val="ru-RU" w:eastAsia="ru-RU"/>
              </w:rPr>
            </w:pPr>
            <w:r w:rsidRPr="00C14E3B">
              <w:rPr>
                <w:b/>
                <w:lang w:val="ru-RU" w:eastAsia="ru-RU"/>
              </w:rPr>
              <w:t>БАЗОВЫЙ МОДУЛЬ «ФИНАНСОВАЯ АЗБУКА»</w:t>
            </w:r>
          </w:p>
          <w:p w:rsidR="009E6919" w:rsidRPr="00C14E3B" w:rsidRDefault="009E6919" w:rsidP="00717E6C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(17часов</w:t>
            </w:r>
            <w:r w:rsidRPr="00C14E3B">
              <w:rPr>
                <w:b/>
                <w:lang w:val="ru-RU" w:eastAsia="ru-RU"/>
              </w:rPr>
              <w:t>)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9" w:type="dxa"/>
            <w:gridSpan w:val="3"/>
          </w:tcPr>
          <w:p w:rsidR="009E6919" w:rsidRPr="00C14E3B" w:rsidRDefault="009E6919" w:rsidP="00717E6C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b/>
                <w:lang w:val="ru-RU" w:eastAsia="ru-RU"/>
              </w:rPr>
            </w:pPr>
            <w:proofErr w:type="spellStart"/>
            <w:r w:rsidRPr="00C14E3B">
              <w:rPr>
                <w:b/>
                <w:lang w:eastAsia="ru-RU"/>
              </w:rPr>
              <w:t>Раздел</w:t>
            </w:r>
            <w:proofErr w:type="spellEnd"/>
            <w:r w:rsidRPr="00C14E3B">
              <w:rPr>
                <w:b/>
                <w:lang w:eastAsia="ru-RU"/>
              </w:rPr>
              <w:t xml:space="preserve"> 1. </w:t>
            </w:r>
            <w:proofErr w:type="spellStart"/>
            <w:r w:rsidRPr="00C14E3B">
              <w:rPr>
                <w:b/>
                <w:lang w:eastAsia="ru-RU"/>
              </w:rPr>
              <w:t>Потребности</w:t>
            </w:r>
            <w:proofErr w:type="spellEnd"/>
          </w:p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</w:t>
            </w:r>
            <w:r w:rsidRPr="00C14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часа)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1.1. Что такое потребности?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«Заветные желания», демонстрация фрагмента мультфильма «Телефон», беседа, загадки, чтение и анализ сказки, упражнение</w:t>
            </w:r>
            <w:proofErr w:type="gramEnd"/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1.2. Что необходимо человеку?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фрагмента мультфильма «Уроки тетушки Совы», беседа, дидактическая игра «Кому что нужно?», упражнение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1.3. Потребности семьи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Беседа, дидактическая игра «Потребности семьи», упражнения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919" w:rsidRPr="00C14E3B" w:rsidRDefault="009E6919" w:rsidP="00717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9" w:type="dxa"/>
            <w:gridSpan w:val="3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Труд</w:t>
            </w:r>
          </w:p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 часа</w:t>
            </w:r>
            <w:r w:rsidRPr="00C14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1.4</w:t>
            </w: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Как Кот Белобок лень преодолел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Беседа, чтение художественной литературы, упражнение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1.5</w:t>
            </w: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кот </w:t>
            </w:r>
            <w:proofErr w:type="gramStart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Белобок</w:t>
            </w:r>
            <w:proofErr w:type="gramEnd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решил дом построить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  <w:r w:rsidRPr="00C14E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фрагмента мультфильма,</w:t>
            </w: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беседа,</w:t>
            </w:r>
            <w:r w:rsidRPr="00C14E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ситуативный разговор, игровые упражнения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1.6</w:t>
            </w: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Почему все взрослые работают? 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соревнование, дидактическая игра, упражнение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1.7</w:t>
            </w: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Страну профессий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Сюжетно-ролевая игра,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отгадывание загадок, игровое упражнение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9" w:type="dxa"/>
            <w:gridSpan w:val="3"/>
          </w:tcPr>
          <w:p w:rsidR="009E6919" w:rsidRPr="00C14E3B" w:rsidRDefault="009E6919" w:rsidP="00717E6C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b/>
                <w:color w:val="auto"/>
                <w:lang w:val="ru-RU" w:eastAsia="ru-RU"/>
              </w:rPr>
            </w:pPr>
            <w:r w:rsidRPr="00C14E3B">
              <w:rPr>
                <w:b/>
                <w:color w:val="auto"/>
                <w:lang w:val="ru-RU" w:eastAsia="ru-RU"/>
              </w:rPr>
              <w:t>Раздел 3. Товар</w:t>
            </w:r>
          </w:p>
          <w:p w:rsidR="009E6919" w:rsidRPr="00C14E3B" w:rsidRDefault="009E6919" w:rsidP="00717E6C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b/>
                <w:lang w:eastAsia="ru-RU"/>
              </w:rPr>
            </w:pPr>
            <w:r>
              <w:rPr>
                <w:b/>
                <w:color w:val="auto"/>
                <w:lang w:val="ru-RU" w:eastAsia="ru-RU"/>
              </w:rPr>
              <w:t>(4часа</w:t>
            </w:r>
            <w:r w:rsidRPr="00C14E3B">
              <w:rPr>
                <w:b/>
                <w:color w:val="auto"/>
                <w:lang w:val="ru-RU" w:eastAsia="ru-RU"/>
              </w:rPr>
              <w:t>)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1.8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Как кот </w:t>
            </w:r>
            <w:proofErr w:type="gramStart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Белобок</w:t>
            </w:r>
            <w:proofErr w:type="gramEnd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узнал, что такое товар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Беседа, дидактическая игра, упражнение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1.9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. Что такое стоимость товара?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Беседа, дидактическая игра, упражнение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1.10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. Обмен и покупка товаров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Беседа, дидактическая игра, решение экономических задач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1.11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. Что такое цена?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литературы,</w:t>
            </w:r>
            <w:r w:rsidRPr="00C14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беседа, просмотр мультфильма, решение экономических задач, упражнение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E6919" w:rsidRPr="00C14E3B" w:rsidRDefault="00A50DED" w:rsidP="00A50DED">
            <w:pPr>
              <w:tabs>
                <w:tab w:val="right" w:pos="28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Раздел 4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</w:p>
        </w:tc>
        <w:tc>
          <w:tcPr>
            <w:tcW w:w="0" w:type="auto"/>
          </w:tcPr>
          <w:p w:rsidR="009E6919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часа)</w:t>
            </w:r>
            <w:proofErr w:type="gramEnd"/>
          </w:p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1.14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. Что такое деньги?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Рассказ, беседа, просмотр мультфильма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1.15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Деньги. Монета. 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Банкнота.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дидактическая игра, изобразительная 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1.22. Семейные доходы и расходы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Моделирование, объяснение, проблемный диалог, загадки, мозговой штурм, анализ домашнего задания, составление обобщающих рассказов, дидактическая игра «Семейные расходы», составление экономического словаря</w:t>
            </w:r>
            <w:proofErr w:type="gramEnd"/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Диагностика по итогам изучения базового модуля «Финансовая азбука» 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Беседа, упражнения, работа с карточками, демонстрация компьютерных слайдов, загадки, игры, составление рассказа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9" w:type="dxa"/>
            <w:gridSpan w:val="3"/>
          </w:tcPr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147D" w:rsidRDefault="00B7147D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147D" w:rsidRDefault="00B7147D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147D" w:rsidRDefault="00B7147D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147D" w:rsidRDefault="00B7147D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Второй год обучения </w:t>
            </w: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ДОПОЛНИТЕЛЬНЫЙ МОДУЛЬ «ПОТРЕБНОСТИ И ТРУД»</w:t>
            </w:r>
          </w:p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(17</w:t>
            </w:r>
            <w:r w:rsidRPr="00C14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2.1. 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Шкатулка с желаниями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Беседа, сюжетная игра, игра с правилами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2.2. 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кот </w:t>
            </w:r>
            <w:proofErr w:type="gramStart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Белобок</w:t>
            </w:r>
            <w:proofErr w:type="gramEnd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узнал, откуда берутся товары в магазине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литературы, беседа, изобразительная деятельность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2.3. 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гостях у кота </w:t>
            </w:r>
            <w:proofErr w:type="gramStart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Белобока</w:t>
            </w:r>
            <w:proofErr w:type="gramEnd"/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литературы, беседа, дидактическая игра, отгадывание загадок, изобразительная деятельность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2.4.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«Мир профессий транспорта» 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Беседа-визуализация, дидактическая и подвижная игры, изобразительная деятельность, </w:t>
            </w:r>
            <w:proofErr w:type="gramStart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2.5. 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Как кот Белобок спасателям помогал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литературы, беседа, рассказ, демонстрация мультфильма, подвижная игра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pStyle w:val="2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C14E3B">
              <w:rPr>
                <w:bCs/>
                <w:sz w:val="24"/>
                <w:szCs w:val="24"/>
              </w:rPr>
              <w:t xml:space="preserve">Тема 2.6. </w:t>
            </w:r>
            <w:r w:rsidRPr="00C14E3B">
              <w:rPr>
                <w:sz w:val="24"/>
                <w:szCs w:val="24"/>
              </w:rPr>
              <w:t>«Повар – вкусная профессия»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Беседа, рассказ-визуализация, отгадывание загадок, экскурсия, игровая деятельность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2.7.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«Профессии модного мира»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литературы, беседа,</w:t>
            </w:r>
            <w:r w:rsidRPr="00C14E3B">
              <w:rPr>
                <w:sz w:val="24"/>
                <w:szCs w:val="24"/>
              </w:rPr>
              <w:t xml:space="preserve"> 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отгадывание загадок, подвижная игра, рассказ-визуализация, мастерская по изготовлению продуктов детского творчества, моделирование 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2.8.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«Профессии важнее на свете не бывает»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художественной литературы, беседа, демонстрация презентации, отгадывание загадок, дидактическая игра, сюжетно-ролевая игра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C14E3B">
              <w:rPr>
                <w:bCs/>
                <w:sz w:val="24"/>
                <w:szCs w:val="24"/>
              </w:rPr>
              <w:t xml:space="preserve">Тема 2.9. </w:t>
            </w:r>
            <w:r w:rsidRPr="00C14E3B">
              <w:rPr>
                <w:sz w:val="24"/>
                <w:szCs w:val="24"/>
              </w:rPr>
              <w:t>«От купца до продавца»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Рассказ-визуализация, отгадывание загадок, дидактическая игра, изобразительная деятельность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C14E3B">
              <w:rPr>
                <w:bCs/>
                <w:sz w:val="24"/>
                <w:szCs w:val="24"/>
              </w:rPr>
              <w:t xml:space="preserve">Тема 2.10. </w:t>
            </w:r>
            <w:r w:rsidRPr="00C14E3B">
              <w:rPr>
                <w:sz w:val="24"/>
                <w:szCs w:val="24"/>
              </w:rPr>
              <w:t>«Программист – великий волшебник»</w:t>
            </w:r>
          </w:p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Чтение художественной литературы, беседа, отгадывание загадок, демонстрация презентации, </w:t>
            </w:r>
            <w:proofErr w:type="spellStart"/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игра-пазл</w:t>
            </w:r>
            <w:proofErr w:type="spellEnd"/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C14E3B">
              <w:rPr>
                <w:bCs/>
                <w:sz w:val="24"/>
                <w:szCs w:val="24"/>
              </w:rPr>
              <w:t xml:space="preserve">Тема 2.11. </w:t>
            </w:r>
            <w:r w:rsidRPr="00C14E3B">
              <w:rPr>
                <w:sz w:val="24"/>
                <w:szCs w:val="24"/>
              </w:rPr>
              <w:t>Сила печатного слова</w:t>
            </w:r>
          </w:p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литературы, беседа, отгадывание загадок, дидактическая игра, подвижная игра, изобразительная деятельность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2.12. 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На страже закона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чтение художественной литературы, беседа, игра, отгадывание загадок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2.13.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Приобрел вещь – умей с ней обращаться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Рассказ-визуализация, беседа-размышление, детская мастерская, подвижная игра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2.14. Профессий много в мире есть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игра, беседа, отгадывание загадок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dxa"/>
          </w:tcPr>
          <w:p w:rsidR="009E6919" w:rsidRDefault="009E6919" w:rsidP="00717E6C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2.15-16.</w:t>
            </w:r>
            <w:r w:rsidRPr="00C14E3B">
              <w:rPr>
                <w:bCs/>
                <w:sz w:val="24"/>
                <w:szCs w:val="24"/>
              </w:rPr>
              <w:t xml:space="preserve"> </w:t>
            </w:r>
            <w:r w:rsidRPr="00C14E3B">
              <w:rPr>
                <w:sz w:val="24"/>
                <w:szCs w:val="24"/>
              </w:rPr>
              <w:t>В мире професси</w:t>
            </w:r>
            <w:r>
              <w:rPr>
                <w:sz w:val="24"/>
                <w:szCs w:val="24"/>
              </w:rPr>
              <w:t>й</w:t>
            </w:r>
          </w:p>
          <w:p w:rsidR="009E6919" w:rsidRDefault="009E6919" w:rsidP="00717E6C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  <w:p w:rsidR="009E6919" w:rsidRPr="00C14E3B" w:rsidRDefault="009E6919" w:rsidP="00717E6C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по итогам обучения дополнительного модуля «Потребности и труд»</w:t>
            </w:r>
          </w:p>
        </w:tc>
        <w:tc>
          <w:tcPr>
            <w:tcW w:w="0" w:type="auto"/>
          </w:tcPr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исунок,беседа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6919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Беседа, упражнения, работа с карточками, демонстрация компьютерных слайдов, загадки, игры, составление рассказа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9" w:type="dxa"/>
            <w:gridSpan w:val="3"/>
          </w:tcPr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B7147D" w:rsidP="00B7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="009E69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Третий год обучения</w:t>
            </w: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Pr="00C14E3B" w:rsidRDefault="009E6919" w:rsidP="00717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ДОПОЛНИТЕЛЬНЫЙ МОДУЛЬ «ДЕНЬГИ»</w:t>
            </w:r>
          </w:p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(17</w:t>
            </w:r>
            <w:r w:rsidRPr="00C14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3.1. Как кот </w:t>
            </w:r>
            <w:proofErr w:type="gramStart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Белобок</w:t>
            </w:r>
            <w:proofErr w:type="gramEnd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узнал, откуда появились деньги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Рассказ, беседа, дидактическая игра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3.2. Как кот </w:t>
            </w:r>
            <w:proofErr w:type="gramStart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Белобок</w:t>
            </w:r>
            <w:proofErr w:type="gramEnd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узнал, что такое </w:t>
            </w:r>
            <w:r w:rsidRPr="00C14E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номинал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как деньги разменивают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Рассказ, дидактическая игра, подвижная игра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3.3. Для чего родители ходят на работу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Рассказ, дидактическая игра, подвижная игра, изобразительная деятельность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3.4. Жители кошелька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Сюжетно-ролевая игра с подвижными элементами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tabs>
                <w:tab w:val="left" w:pos="1620"/>
              </w:tabs>
              <w:spacing w:before="60"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3.5. Как поступать с деньгами?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Беседа, дидактическое упражнение, подвижная игра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3.6. Путешествие денег в разные страны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игра, беседа-рассуждение, творческая изобразительная деятельность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3.7. Как кот </w:t>
            </w:r>
            <w:proofErr w:type="gramStart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Белобок</w:t>
            </w:r>
            <w:proofErr w:type="gramEnd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узнал, что магазины бывают разные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Рассказ, дидактическая игра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3.8. Как правильно делать покупки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Рассказ, дидактическая игра, подвижная игра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3.9. Как кот Белобок в магазин ходил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Рассказ, дидактическая игра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3.10. Как правильно выбирать товары в магазине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Рассказ, сюжетно-ролевая игра, дидактическая игра, подвижная игра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3.11. Кот </w:t>
            </w:r>
            <w:proofErr w:type="gramStart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Белобок</w:t>
            </w:r>
            <w:proofErr w:type="gramEnd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идет в банк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экскурсия, беседа, дидактическая игра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3.12. Центральный банк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tabs>
                <w:tab w:val="left" w:pos="1620"/>
              </w:tabs>
              <w:spacing w:before="60"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Театрализованная игра, рассказ, дидактическая игра, беседа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3.13. Профессии работников банка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Беседа, рассказ, сюжетно-ролевая игра, дидактическая игра, подвижная игра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3.14. Раз не найден КЛАД – беги в банке делать ВКЛАД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Сказка с элементами театрализации, ее обсуждение, обучающая наглядная демонстрация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dxa"/>
          </w:tcPr>
          <w:p w:rsidR="009E6919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3.15-16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Ежик берет деньги в банке</w:t>
            </w:r>
          </w:p>
          <w:p w:rsidR="009E6919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Диагностика по итогам обучения дополнительного модуля «Деньги»</w:t>
            </w:r>
          </w:p>
        </w:tc>
        <w:tc>
          <w:tcPr>
            <w:tcW w:w="0" w:type="auto"/>
          </w:tcPr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 по изготовлению продуктов детского творчества, дидактическое упражнение</w:t>
            </w:r>
          </w:p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Беседа, упражнения, работа с карточками, демонстрация компьютерных слайдов, загадки, игры, составление рассказа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9" w:type="dxa"/>
            <w:gridSpan w:val="3"/>
          </w:tcPr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Четвёртый год обучения </w:t>
            </w:r>
          </w:p>
          <w:p w:rsidR="009E6919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ДОПОЛНИТЕЛЬНЫЙ МОДУЛЬ «СЕМЕЙНЫЙ БЮДЖЕТ»</w:t>
            </w:r>
          </w:p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(17</w:t>
            </w:r>
            <w:r w:rsidRPr="00C14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4.1. Семейный бюджет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обсуждение, проблемный диалог, анализ игровой ситуации, дидактическая игра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4E3B"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ru-RU"/>
              </w:rPr>
              <w:t>Тема 4.2. Бюджет моей семьи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Сюжетно-ролевая игра, изобразительная деятельность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4.3. Семейные расходы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игра, беседа, изобразительная деятельность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4.4. Как распределить бюджет семьи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литературы, обсуждение, проблемный диалог, игра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4.5. Как стать экономным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мультфильма, обсуждение, проблемный диалог, дидактическая игра 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4.6. Сбережения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Беседа, анализ игровой ситуации, подвижная игра, выставка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4.7. Копилка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 проектирования,</w:t>
            </w:r>
            <w:r w:rsidRPr="00C14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литературы, обобщение полученных знаний, показ, объяснение, упражнения, закрепление знаний посредством практических действий, выставка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4.8. Покупка велосипеда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Упражнения, отгадывание загадок, объяснение, дидактическая игра, составление описательного рассказа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4.9. Кошелек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 по изготовлению продуктов детского творчества,</w:t>
            </w:r>
            <w:r w:rsidRPr="00C14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сюрпризный момент, показ, объяснение, упражнение</w:t>
            </w:r>
            <w:bookmarkStart w:id="18" w:name="_GoBack"/>
            <w:bookmarkEnd w:id="18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, чтение художественной литературы, дидактическая игра</w:t>
            </w:r>
          </w:p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4.10. Идем в магазин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4.11. Путешествие по Финансовой азбуке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Экономическая игра – КВН</w:t>
            </w:r>
          </w:p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4.12. Тетушка Сова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литературы, демонстрация иллюстраций, объяснение, показ способа действий, моделирование, подвижная игра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Тема 4.13. Карманные деньги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беседа, дидактическая игра, проблемный диалог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Тема 4.14. Занимательная экономика от кота Белобока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литературы, беседа, анализ игровой ситуации, объяснение, проблемный диалог, решение арифметических задач, дидактическая игра</w:t>
            </w:r>
          </w:p>
        </w:tc>
      </w:tr>
      <w:tr w:rsidR="009E6919" w:rsidRPr="00C14E3B" w:rsidTr="00717E6C">
        <w:trPr>
          <w:trHeight w:val="728"/>
        </w:trPr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color w:val="auto"/>
                <w:lang w:val="ru-RU" w:eastAsia="ru-RU"/>
              </w:rPr>
            </w:pPr>
            <w:r w:rsidRPr="00C14E3B">
              <w:rPr>
                <w:color w:val="auto"/>
                <w:lang w:val="ru-RU" w:eastAsia="ru-RU"/>
              </w:rPr>
              <w:t>Тема 4.15. Экономическая игра «Что? Где? Когда?»</w:t>
            </w:r>
          </w:p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Игра-викторина</w:t>
            </w:r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Диагностика по итогам изучения образовательного курса 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Беседа, упражнения, работа с карточками, загадки, игры, проблемные ситуации, творческие задания</w:t>
            </w:r>
            <w:proofErr w:type="gramEnd"/>
          </w:p>
        </w:tc>
      </w:tr>
      <w:tr w:rsidR="009E6919" w:rsidRPr="00C14E3B" w:rsidTr="00717E6C">
        <w:tc>
          <w:tcPr>
            <w:tcW w:w="58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E3B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9E6919" w:rsidRPr="00C14E3B" w:rsidRDefault="009E6919" w:rsidP="0071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6919" w:rsidRPr="00FB0AAD" w:rsidRDefault="009E6919" w:rsidP="009E691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3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6919" w:rsidRPr="00FB0AAD" w:rsidRDefault="009E6919" w:rsidP="009E6919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0AAD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E6919" w:rsidRPr="00FB0AAD" w:rsidRDefault="009E6919" w:rsidP="009E6919">
      <w:pPr>
        <w:pStyle w:val="1"/>
        <w:spacing w:before="240" w:after="120" w:line="360" w:lineRule="auto"/>
        <w:jc w:val="center"/>
        <w:rPr>
          <w:rFonts w:ascii="Times New Roman" w:hAnsi="Times New Roman"/>
          <w:color w:val="000000"/>
        </w:rPr>
      </w:pPr>
      <w:bookmarkStart w:id="19" w:name="_Toc387656389"/>
      <w:bookmarkStart w:id="20" w:name="_Toc387656450"/>
      <w:r w:rsidRPr="00FB0AAD">
        <w:rPr>
          <w:rFonts w:ascii="Times New Roman" w:hAnsi="Times New Roman"/>
          <w:color w:val="000000"/>
        </w:rPr>
        <w:lastRenderedPageBreak/>
        <w:t>ЛИТЕРАТУРА</w:t>
      </w:r>
      <w:bookmarkEnd w:id="19"/>
      <w:bookmarkEnd w:id="20"/>
    </w:p>
    <w:p w:rsidR="009E6919" w:rsidRPr="00A12CD4" w:rsidRDefault="009E6919" w:rsidP="009E6919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CD4">
        <w:rPr>
          <w:rFonts w:ascii="Times New Roman" w:hAnsi="Times New Roman"/>
          <w:sz w:val="28"/>
          <w:szCs w:val="28"/>
          <w:lang w:eastAsia="ru-RU"/>
        </w:rPr>
        <w:t>Беседы об экономике: методическое пособие / авт.-сост. Т. А. Шорыгина. – М.: Творческий Центр «Сфера», 2009.</w:t>
      </w:r>
    </w:p>
    <w:p w:rsidR="009E6919" w:rsidRPr="00A12CD4" w:rsidRDefault="009E6919" w:rsidP="009E6919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CD4">
        <w:rPr>
          <w:rFonts w:ascii="Times New Roman" w:hAnsi="Times New Roman"/>
          <w:sz w:val="28"/>
          <w:szCs w:val="28"/>
          <w:lang w:eastAsia="ru-RU"/>
        </w:rPr>
        <w:t xml:space="preserve">Введение в мир экономики, или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12CD4">
        <w:rPr>
          <w:rFonts w:ascii="Times New Roman" w:hAnsi="Times New Roman"/>
          <w:sz w:val="28"/>
          <w:szCs w:val="28"/>
          <w:lang w:eastAsia="ru-RU"/>
        </w:rPr>
        <w:t>ак мы игр</w:t>
      </w:r>
      <w:r>
        <w:rPr>
          <w:rFonts w:ascii="Times New Roman" w:hAnsi="Times New Roman"/>
          <w:sz w:val="28"/>
          <w:szCs w:val="28"/>
          <w:lang w:eastAsia="ru-RU"/>
        </w:rPr>
        <w:t>аем в экономику / авт.-сост. А. </w:t>
      </w:r>
      <w:r w:rsidRPr="00A12CD4">
        <w:rPr>
          <w:rFonts w:ascii="Times New Roman" w:hAnsi="Times New Roman"/>
          <w:sz w:val="28"/>
          <w:szCs w:val="28"/>
          <w:lang w:eastAsia="ru-RU"/>
        </w:rPr>
        <w:t>А. Смоленцева. – СПб</w:t>
      </w:r>
      <w:proofErr w:type="gramStart"/>
      <w:r w:rsidRPr="00A12CD4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A12CD4">
        <w:rPr>
          <w:rFonts w:ascii="Times New Roman" w:hAnsi="Times New Roman"/>
          <w:sz w:val="28"/>
          <w:szCs w:val="28"/>
          <w:lang w:eastAsia="ru-RU"/>
        </w:rPr>
        <w:t>2001.</w:t>
      </w:r>
    </w:p>
    <w:p w:rsidR="009E6919" w:rsidRPr="00A12CD4" w:rsidRDefault="009E6919" w:rsidP="009E6919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CD4">
        <w:rPr>
          <w:rFonts w:ascii="Times New Roman" w:hAnsi="Times New Roman"/>
          <w:sz w:val="28"/>
          <w:szCs w:val="28"/>
          <w:lang w:eastAsia="ru-RU"/>
        </w:rPr>
        <w:t>Дидактические материалы к занятиям по экономике в начальной школе: занимательные задания и упражнения; познава</w:t>
      </w:r>
      <w:r>
        <w:rPr>
          <w:rFonts w:ascii="Times New Roman" w:hAnsi="Times New Roman"/>
          <w:sz w:val="28"/>
          <w:szCs w:val="28"/>
          <w:lang w:eastAsia="ru-RU"/>
        </w:rPr>
        <w:t>тельные истории / авт.-сост. М. </w:t>
      </w:r>
      <w:r w:rsidRPr="00A12CD4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12CD4">
        <w:rPr>
          <w:rFonts w:ascii="Times New Roman" w:hAnsi="Times New Roman"/>
          <w:sz w:val="28"/>
          <w:szCs w:val="28"/>
          <w:lang w:eastAsia="ru-RU"/>
        </w:rPr>
        <w:t>Воронина. – Волгоград: Учитель, 2012.</w:t>
      </w:r>
    </w:p>
    <w:p w:rsidR="009E6919" w:rsidRPr="00A12CD4" w:rsidRDefault="009E6919" w:rsidP="009E6919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CD4">
        <w:rPr>
          <w:rFonts w:ascii="Times New Roman" w:hAnsi="Times New Roman"/>
          <w:sz w:val="28"/>
          <w:szCs w:val="28"/>
          <w:lang w:eastAsia="ru-RU"/>
        </w:rPr>
        <w:t>Играем в экономику: комплексные занятия, сюжетно-ролевые и дидактические игры / авт.-сост. Л. Г. Киреева. – Волгоград: Учитель, 2008.</w:t>
      </w:r>
    </w:p>
    <w:p w:rsidR="009E6919" w:rsidRPr="00A12CD4" w:rsidRDefault="009E6919" w:rsidP="009E6919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CD4">
        <w:rPr>
          <w:rFonts w:ascii="Times New Roman" w:hAnsi="Times New Roman"/>
          <w:sz w:val="28"/>
          <w:szCs w:val="28"/>
          <w:lang w:eastAsia="ru-RU"/>
        </w:rPr>
        <w:t>Кнышова, Л. В., Меньшикова, О. И., Попова, Т. Л. Экономика для малышей, или как Миша стал бизнесменом. – М.: Педагогика-Пресс, 1996.</w:t>
      </w:r>
    </w:p>
    <w:p w:rsidR="009E6919" w:rsidRPr="00A12CD4" w:rsidRDefault="009E6919" w:rsidP="009E6919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12CD4">
        <w:rPr>
          <w:rFonts w:ascii="Times New Roman" w:hAnsi="Times New Roman"/>
          <w:sz w:val="28"/>
          <w:szCs w:val="28"/>
          <w:lang w:eastAsia="ru-RU"/>
        </w:rPr>
        <w:t>Курак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A12CD4">
        <w:rPr>
          <w:rFonts w:ascii="Times New Roman" w:hAnsi="Times New Roman"/>
          <w:sz w:val="28"/>
          <w:szCs w:val="28"/>
          <w:lang w:eastAsia="ru-RU"/>
        </w:rPr>
        <w:t xml:space="preserve"> 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CD4">
        <w:rPr>
          <w:rFonts w:ascii="Times New Roman" w:hAnsi="Times New Roman"/>
          <w:sz w:val="28"/>
          <w:szCs w:val="28"/>
          <w:lang w:eastAsia="ru-RU"/>
        </w:rPr>
        <w:t xml:space="preserve">А. Экономическое воспитание дошкольников.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12CD4">
        <w:rPr>
          <w:rFonts w:ascii="Times New Roman" w:hAnsi="Times New Roman"/>
          <w:sz w:val="28"/>
          <w:szCs w:val="28"/>
          <w:lang w:eastAsia="ru-RU"/>
        </w:rPr>
        <w:t>М., 2002.</w:t>
      </w:r>
    </w:p>
    <w:p w:rsidR="009E6919" w:rsidRPr="00A12CD4" w:rsidRDefault="009E6919" w:rsidP="009E6919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CD4">
        <w:rPr>
          <w:rFonts w:ascii="Times New Roman" w:hAnsi="Times New Roman"/>
          <w:sz w:val="28"/>
          <w:szCs w:val="28"/>
          <w:lang w:eastAsia="ru-RU"/>
        </w:rPr>
        <w:t xml:space="preserve">Маленькая энциклопедия для дошкольников: Деньги / авт.-сост. А. Д. Шатова. – М.: </w:t>
      </w:r>
      <w:proofErr w:type="spellStart"/>
      <w:r w:rsidRPr="00A12CD4">
        <w:rPr>
          <w:rFonts w:ascii="Times New Roman" w:hAnsi="Times New Roman"/>
          <w:sz w:val="28"/>
          <w:szCs w:val="28"/>
          <w:lang w:eastAsia="ru-RU"/>
        </w:rPr>
        <w:t>Ювента</w:t>
      </w:r>
      <w:proofErr w:type="spellEnd"/>
      <w:r w:rsidRPr="00A12CD4">
        <w:rPr>
          <w:rFonts w:ascii="Times New Roman" w:hAnsi="Times New Roman"/>
          <w:sz w:val="28"/>
          <w:szCs w:val="28"/>
          <w:lang w:eastAsia="ru-RU"/>
        </w:rPr>
        <w:t xml:space="preserve">, 2003. </w:t>
      </w:r>
    </w:p>
    <w:p w:rsidR="009E6919" w:rsidRPr="00A12CD4" w:rsidRDefault="009E6919" w:rsidP="009E6919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CD4">
        <w:rPr>
          <w:rFonts w:ascii="Times New Roman" w:hAnsi="Times New Roman"/>
          <w:sz w:val="28"/>
          <w:szCs w:val="28"/>
          <w:lang w:eastAsia="ru-RU"/>
        </w:rPr>
        <w:t>Протасова, Е. Ю. Что почем? Энциклопедия для малышей. – М.: Карапуз, 2002.</w:t>
      </w:r>
    </w:p>
    <w:p w:rsidR="009E6919" w:rsidRPr="00A12CD4" w:rsidRDefault="009E6919" w:rsidP="009E6919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CD4">
        <w:rPr>
          <w:rFonts w:ascii="Times New Roman" w:hAnsi="Times New Roman"/>
          <w:sz w:val="28"/>
          <w:szCs w:val="28"/>
          <w:lang w:eastAsia="ru-RU"/>
        </w:rPr>
        <w:t xml:space="preserve">Развитие речи детей / авт.-сост. Н. В. </w:t>
      </w:r>
      <w:proofErr w:type="spellStart"/>
      <w:r w:rsidRPr="00A12CD4">
        <w:rPr>
          <w:rFonts w:ascii="Times New Roman" w:hAnsi="Times New Roman"/>
          <w:sz w:val="28"/>
          <w:szCs w:val="28"/>
          <w:lang w:eastAsia="ru-RU"/>
        </w:rPr>
        <w:t>Новотворцева</w:t>
      </w:r>
      <w:proofErr w:type="spellEnd"/>
      <w:r w:rsidRPr="00A12CD4">
        <w:rPr>
          <w:rFonts w:ascii="Times New Roman" w:hAnsi="Times New Roman"/>
          <w:sz w:val="28"/>
          <w:szCs w:val="28"/>
          <w:lang w:eastAsia="ru-RU"/>
        </w:rPr>
        <w:t>. – Ярославль, 1995.</w:t>
      </w:r>
    </w:p>
    <w:p w:rsidR="009E6919" w:rsidRPr="00A12CD4" w:rsidRDefault="009E6919" w:rsidP="009E6919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CD4">
        <w:rPr>
          <w:rFonts w:ascii="Times New Roman" w:hAnsi="Times New Roman"/>
          <w:sz w:val="28"/>
          <w:szCs w:val="28"/>
          <w:lang w:eastAsia="ru-RU"/>
        </w:rPr>
        <w:t xml:space="preserve">Сасова, И. А., </w:t>
      </w:r>
      <w:proofErr w:type="spellStart"/>
      <w:r w:rsidRPr="00A12CD4">
        <w:rPr>
          <w:rFonts w:ascii="Times New Roman" w:hAnsi="Times New Roman"/>
          <w:sz w:val="28"/>
          <w:szCs w:val="28"/>
          <w:lang w:eastAsia="ru-RU"/>
        </w:rPr>
        <w:t>Землянская</w:t>
      </w:r>
      <w:proofErr w:type="spellEnd"/>
      <w:r w:rsidRPr="00A12CD4">
        <w:rPr>
          <w:rFonts w:ascii="Times New Roman" w:hAnsi="Times New Roman"/>
          <w:sz w:val="28"/>
          <w:szCs w:val="28"/>
          <w:lang w:eastAsia="ru-RU"/>
        </w:rPr>
        <w:t>, Е. Н. Экономика для младших школьников. 2 класс. Пособие для учителя. – 3 изд. – М.: ВИТА-ПРЕСС, 2011.</w:t>
      </w:r>
    </w:p>
    <w:p w:rsidR="009E6919" w:rsidRPr="00A12CD4" w:rsidRDefault="009E6919" w:rsidP="009E6919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CD4">
        <w:rPr>
          <w:rFonts w:ascii="Times New Roman" w:hAnsi="Times New Roman"/>
          <w:sz w:val="28"/>
          <w:szCs w:val="28"/>
          <w:lang w:eastAsia="ru-RU"/>
        </w:rPr>
        <w:t>Смоленцева, А. А. Знакомим дошкольника с азами экономики с помощью сказок. – М.: АРКТИ, 2006.</w:t>
      </w:r>
    </w:p>
    <w:p w:rsidR="009E6919" w:rsidRPr="00A12CD4" w:rsidRDefault="009E6919" w:rsidP="009E6919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CD4">
        <w:rPr>
          <w:rFonts w:ascii="Times New Roman" w:hAnsi="Times New Roman"/>
          <w:sz w:val="28"/>
          <w:szCs w:val="28"/>
          <w:lang w:eastAsia="ru-RU"/>
        </w:rPr>
        <w:t xml:space="preserve">Шатова, А. Д. Деньги. – М.: </w:t>
      </w:r>
      <w:proofErr w:type="spellStart"/>
      <w:r w:rsidRPr="00A12CD4">
        <w:rPr>
          <w:rFonts w:ascii="Times New Roman" w:hAnsi="Times New Roman"/>
          <w:sz w:val="28"/>
          <w:szCs w:val="28"/>
          <w:lang w:eastAsia="ru-RU"/>
        </w:rPr>
        <w:t>Ювента</w:t>
      </w:r>
      <w:proofErr w:type="spellEnd"/>
      <w:r w:rsidRPr="00A12CD4">
        <w:rPr>
          <w:rFonts w:ascii="Times New Roman" w:hAnsi="Times New Roman"/>
          <w:sz w:val="28"/>
          <w:szCs w:val="28"/>
          <w:lang w:eastAsia="ru-RU"/>
        </w:rPr>
        <w:t>, 2003.</w:t>
      </w:r>
    </w:p>
    <w:p w:rsidR="009E6919" w:rsidRPr="00A12CD4" w:rsidRDefault="009E6919" w:rsidP="009E6919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CD4">
        <w:rPr>
          <w:rFonts w:ascii="Times New Roman" w:hAnsi="Times New Roman"/>
          <w:sz w:val="28"/>
          <w:szCs w:val="28"/>
          <w:lang w:eastAsia="ru-RU"/>
        </w:rPr>
        <w:t>Школа юного экономиста. Разработки занятий для младших школьников / авт.-сост. М. М. Воронина. – Волгоград: Учитель, 2008.</w:t>
      </w:r>
    </w:p>
    <w:p w:rsidR="009E6919" w:rsidRDefault="009E6919" w:rsidP="009E6919">
      <w:pPr>
        <w:spacing w:after="0" w:line="288" w:lineRule="auto"/>
        <w:ind w:firstLine="3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ind w:firstLine="3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0AAD">
        <w:rPr>
          <w:rFonts w:ascii="Times New Roman" w:hAnsi="Times New Roman"/>
          <w:b/>
          <w:color w:val="000000"/>
          <w:sz w:val="28"/>
          <w:szCs w:val="28"/>
        </w:rPr>
        <w:t>Интернет-ресурсы</w:t>
      </w:r>
    </w:p>
    <w:p w:rsidR="009E6919" w:rsidRPr="00653782" w:rsidRDefault="00DF38E4" w:rsidP="009E6919">
      <w:pPr>
        <w:pStyle w:val="a8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vscolu.ru</w:t>
        </w:r>
        <w:proofErr w:type="spellEnd"/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articles</w:t>
        </w:r>
        <w:proofErr w:type="spellEnd"/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/zanyatiya-s-doshkolnikami-po-ekonomike.html</w:t>
        </w:r>
      </w:hyperlink>
    </w:p>
    <w:p w:rsidR="009E6919" w:rsidRPr="00653782" w:rsidRDefault="00DF38E4" w:rsidP="009E6919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www/</w:t>
        </w:r>
        <w:proofErr w:type="spellStart"/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nsportal.ru</w:t>
        </w:r>
        <w:proofErr w:type="spellEnd"/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9E6919" w:rsidRPr="00653782" w:rsidRDefault="009E6919" w:rsidP="009E6919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5378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.festival.1september.ru/</w:t>
        </w:r>
      </w:hyperlink>
    </w:p>
    <w:p w:rsidR="009E6919" w:rsidRPr="00653782" w:rsidRDefault="00DF38E4" w:rsidP="009E6919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www.</w:t>
        </w:r>
        <w:proofErr w:type="spellStart"/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poskladam.ru</w:t>
        </w:r>
        <w:proofErr w:type="spellEnd"/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9E6919" w:rsidRPr="00653782" w:rsidRDefault="00DF38E4" w:rsidP="009E6919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www.</w:t>
        </w:r>
        <w:proofErr w:type="spellStart"/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detsadmickeymouse.ru</w:t>
        </w:r>
        <w:proofErr w:type="spellEnd"/>
      </w:hyperlink>
    </w:p>
    <w:p w:rsidR="009E6919" w:rsidRPr="00653782" w:rsidRDefault="00DF38E4" w:rsidP="009E6919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http://www.maam.ru</w:t>
        </w:r>
      </w:hyperlink>
    </w:p>
    <w:p w:rsidR="009E6919" w:rsidRPr="00653782" w:rsidRDefault="00DF38E4" w:rsidP="009E6919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 w:rsidR="009E6919" w:rsidRPr="00653782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http://www.indigo-mir.ru</w:t>
        </w:r>
      </w:hyperlink>
    </w:p>
    <w:p w:rsidR="009E6919" w:rsidRPr="00653782" w:rsidRDefault="00DF38E4" w:rsidP="009E6919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5" w:history="1"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www.</w:t>
        </w:r>
        <w:proofErr w:type="spellStart"/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usovi.ru</w:t>
        </w:r>
        <w:proofErr w:type="spellEnd"/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9E6919" w:rsidRPr="00653782">
        <w:rPr>
          <w:rFonts w:ascii="Times New Roman" w:hAnsi="Times New Roman"/>
          <w:sz w:val="28"/>
          <w:szCs w:val="28"/>
        </w:rPr>
        <w:t xml:space="preserve"> </w:t>
      </w:r>
    </w:p>
    <w:p w:rsidR="009E6919" w:rsidRPr="00653782" w:rsidRDefault="00DF38E4" w:rsidP="009E6919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www.</w:t>
        </w:r>
        <w:proofErr w:type="spellStart"/>
        <w:r w:rsidR="009E6919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dutsadok.com.ua</w:t>
        </w:r>
        <w:proofErr w:type="spellEnd"/>
      </w:hyperlink>
    </w:p>
    <w:p w:rsidR="009E6919" w:rsidRPr="00FB0AAD" w:rsidRDefault="009E6919" w:rsidP="009E6919">
      <w:pPr>
        <w:spacing w:after="0" w:line="288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9E6919" w:rsidRPr="00FB0AAD" w:rsidRDefault="009E6919" w:rsidP="009E6919">
      <w:pPr>
        <w:spacing w:after="0" w:line="288" w:lineRule="auto"/>
        <w:ind w:firstLine="3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0AAD">
        <w:rPr>
          <w:rFonts w:ascii="Times New Roman" w:hAnsi="Times New Roman"/>
          <w:b/>
          <w:color w:val="000000"/>
          <w:sz w:val="28"/>
          <w:szCs w:val="28"/>
        </w:rPr>
        <w:t>Технические средства</w:t>
      </w:r>
    </w:p>
    <w:p w:rsidR="009E6919" w:rsidRPr="00FB0AAD" w:rsidRDefault="009E6919" w:rsidP="009E6919">
      <w:pPr>
        <w:pStyle w:val="aa"/>
        <w:numPr>
          <w:ilvl w:val="0"/>
          <w:numId w:val="15"/>
        </w:numPr>
        <w:spacing w:after="0" w:line="288" w:lineRule="auto"/>
        <w:rPr>
          <w:rFonts w:ascii="Times New Roman" w:eastAsia="ヒラギノ角ゴ Pro W3" w:hAnsi="Times New Roman"/>
          <w:sz w:val="28"/>
          <w:szCs w:val="28"/>
        </w:rPr>
      </w:pPr>
      <w:r w:rsidRPr="00FB0AAD">
        <w:rPr>
          <w:rFonts w:ascii="Times New Roman" w:eastAsia="ヒラギノ角ゴ Pro W3" w:hAnsi="Times New Roman"/>
          <w:sz w:val="28"/>
          <w:szCs w:val="28"/>
        </w:rPr>
        <w:t>компьютер;</w:t>
      </w:r>
    </w:p>
    <w:p w:rsidR="009E6919" w:rsidRPr="00FB0AAD" w:rsidRDefault="009E6919" w:rsidP="009E6919">
      <w:pPr>
        <w:pStyle w:val="ListParagraph1"/>
        <w:numPr>
          <w:ilvl w:val="0"/>
          <w:numId w:val="15"/>
        </w:numPr>
        <w:spacing w:line="288" w:lineRule="auto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проектор;</w:t>
      </w:r>
    </w:p>
    <w:p w:rsidR="009E6919" w:rsidRPr="00FB0AAD" w:rsidRDefault="009E6919" w:rsidP="009E6919">
      <w:pPr>
        <w:pStyle w:val="ListParagraph1"/>
        <w:numPr>
          <w:ilvl w:val="0"/>
          <w:numId w:val="15"/>
        </w:numPr>
        <w:tabs>
          <w:tab w:val="left" w:pos="284"/>
          <w:tab w:val="left" w:pos="1134"/>
        </w:tabs>
        <w:spacing w:line="288" w:lineRule="auto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экран;</w:t>
      </w:r>
    </w:p>
    <w:p w:rsidR="009E6919" w:rsidRPr="00FB0AAD" w:rsidRDefault="009E6919" w:rsidP="009E6919">
      <w:pPr>
        <w:pStyle w:val="ListParagraph1"/>
        <w:numPr>
          <w:ilvl w:val="0"/>
          <w:numId w:val="15"/>
        </w:numPr>
        <w:tabs>
          <w:tab w:val="left" w:pos="284"/>
          <w:tab w:val="left" w:pos="1134"/>
        </w:tabs>
        <w:spacing w:line="288" w:lineRule="auto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колонки;</w:t>
      </w:r>
    </w:p>
    <w:p w:rsidR="009E6919" w:rsidRPr="00FB0AAD" w:rsidRDefault="009E6919" w:rsidP="009E6919">
      <w:pPr>
        <w:pStyle w:val="ListParagraph1"/>
        <w:numPr>
          <w:ilvl w:val="0"/>
          <w:numId w:val="15"/>
        </w:numPr>
        <w:tabs>
          <w:tab w:val="left" w:pos="284"/>
          <w:tab w:val="left" w:pos="1134"/>
        </w:tabs>
        <w:spacing w:line="288" w:lineRule="auto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 xml:space="preserve">доступ к сети </w:t>
      </w:r>
      <w:r w:rsidRPr="00FB0AAD">
        <w:rPr>
          <w:color w:val="auto"/>
          <w:sz w:val="28"/>
          <w:szCs w:val="28"/>
        </w:rPr>
        <w:t>Internet</w:t>
      </w:r>
      <w:r w:rsidRPr="00FB0AAD">
        <w:rPr>
          <w:color w:val="auto"/>
          <w:sz w:val="28"/>
          <w:szCs w:val="28"/>
          <w:lang w:val="ru-RU"/>
        </w:rPr>
        <w:t>.</w:t>
      </w:r>
    </w:p>
    <w:p w:rsidR="009E6919" w:rsidRDefault="009E6919" w:rsidP="009E6919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9E6919" w:rsidRDefault="009E6919" w:rsidP="009E6919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9E6919" w:rsidRDefault="009E6919" w:rsidP="009E6919">
      <w:pPr>
        <w:rPr>
          <w:rFonts w:ascii="Times New Roman" w:eastAsia="ヒラギノ角ゴ Pro W3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E6919" w:rsidRDefault="009E6919" w:rsidP="009E6919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9E6919" w:rsidRDefault="009E6919" w:rsidP="009E6919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ПРОГРАММА</w:t>
      </w: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 xml:space="preserve">образовательного курса </w:t>
      </w: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 xml:space="preserve">«ПРИКЛЮЧЕНИЯ КОТА </w:t>
      </w:r>
      <w:proofErr w:type="gramStart"/>
      <w:r w:rsidRPr="00FB0AAD">
        <w:rPr>
          <w:rFonts w:ascii="Times New Roman" w:hAnsi="Times New Roman"/>
          <w:b/>
          <w:sz w:val="28"/>
          <w:szCs w:val="28"/>
        </w:rPr>
        <w:t>БЕЛОБОКА</w:t>
      </w:r>
      <w:proofErr w:type="gramEnd"/>
      <w:r w:rsidRPr="00FB0AAD">
        <w:rPr>
          <w:rFonts w:ascii="Times New Roman" w:hAnsi="Times New Roman"/>
          <w:b/>
          <w:sz w:val="28"/>
          <w:szCs w:val="28"/>
        </w:rPr>
        <w:t>,</w:t>
      </w:r>
    </w:p>
    <w:p w:rsidR="009E6919" w:rsidRPr="00FB0AAD" w:rsidRDefault="009E6919" w:rsidP="009E691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D">
        <w:rPr>
          <w:rFonts w:ascii="Times New Roman" w:hAnsi="Times New Roman"/>
          <w:b/>
          <w:sz w:val="28"/>
          <w:szCs w:val="28"/>
        </w:rPr>
        <w:t>ИЛИ ЭКОНОМИКА ДЛЯ МАЛЫШЕЙ»</w:t>
      </w:r>
    </w:p>
    <w:p w:rsidR="009E6919" w:rsidRDefault="009E6919" w:rsidP="009E6919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9E6919" w:rsidRDefault="009E6919" w:rsidP="009E6919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9E6919" w:rsidRDefault="009E6919" w:rsidP="009E6919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9E6919" w:rsidRDefault="009E6919" w:rsidP="009E6919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9E6919" w:rsidRDefault="009E6919" w:rsidP="009E6919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9E6919" w:rsidRDefault="009E6919" w:rsidP="009E6919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9E6919" w:rsidRDefault="009E6919" w:rsidP="009E6919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9E6919" w:rsidRDefault="009E6919" w:rsidP="009E6919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9E6919" w:rsidRPr="00A608BE" w:rsidRDefault="009E6919" w:rsidP="009E6919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9E6919" w:rsidRPr="00A608BE" w:rsidRDefault="009E6919" w:rsidP="009E69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A608BE">
        <w:rPr>
          <w:rFonts w:ascii="Times New Roman" w:hAnsi="Times New Roman"/>
          <w:sz w:val="28"/>
          <w:szCs w:val="28"/>
        </w:rPr>
        <w:t xml:space="preserve">Редактор-корректор </w:t>
      </w:r>
      <w:r w:rsidRPr="00A608BE">
        <w:rPr>
          <w:rFonts w:ascii="Times New Roman" w:hAnsi="Times New Roman"/>
          <w:b/>
          <w:i/>
          <w:sz w:val="28"/>
          <w:szCs w:val="28"/>
        </w:rPr>
        <w:t xml:space="preserve">В. М. </w:t>
      </w:r>
      <w:proofErr w:type="spellStart"/>
      <w:r w:rsidRPr="00A608BE">
        <w:rPr>
          <w:rFonts w:ascii="Times New Roman" w:hAnsi="Times New Roman"/>
          <w:b/>
          <w:i/>
          <w:sz w:val="28"/>
          <w:szCs w:val="28"/>
        </w:rPr>
        <w:t>Русскова</w:t>
      </w:r>
      <w:proofErr w:type="spellEnd"/>
    </w:p>
    <w:p w:rsidR="009E6919" w:rsidRPr="00A608BE" w:rsidRDefault="009E6919" w:rsidP="009E6919">
      <w:pPr>
        <w:spacing w:after="0" w:line="288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A608BE">
        <w:rPr>
          <w:rFonts w:ascii="Times New Roman" w:hAnsi="Times New Roman"/>
          <w:sz w:val="28"/>
          <w:szCs w:val="28"/>
        </w:rPr>
        <w:t xml:space="preserve">Дизайн и компьютерная верстка </w:t>
      </w:r>
      <w:r w:rsidRPr="00A608BE">
        <w:rPr>
          <w:rFonts w:ascii="Times New Roman" w:hAnsi="Times New Roman"/>
          <w:b/>
          <w:i/>
          <w:sz w:val="28"/>
          <w:szCs w:val="28"/>
        </w:rPr>
        <w:t xml:space="preserve">В. М. </w:t>
      </w:r>
      <w:proofErr w:type="spellStart"/>
      <w:r w:rsidRPr="00A608BE">
        <w:rPr>
          <w:rFonts w:ascii="Times New Roman" w:hAnsi="Times New Roman"/>
          <w:b/>
          <w:i/>
          <w:sz w:val="28"/>
          <w:szCs w:val="28"/>
        </w:rPr>
        <w:t>Руссковой</w:t>
      </w:r>
      <w:proofErr w:type="spellEnd"/>
    </w:p>
    <w:p w:rsidR="009E6919" w:rsidRPr="00A608BE" w:rsidRDefault="009E6919" w:rsidP="009E6919">
      <w:pPr>
        <w:spacing w:after="0" w:line="288" w:lineRule="auto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  <w:r w:rsidRPr="00A608BE">
        <w:rPr>
          <w:rFonts w:ascii="Times New Roman" w:hAnsi="Times New Roman"/>
          <w:sz w:val="28"/>
          <w:szCs w:val="28"/>
        </w:rPr>
        <w:t xml:space="preserve">Художник-иллюстратор </w:t>
      </w:r>
      <w:r w:rsidRPr="00A608BE">
        <w:rPr>
          <w:rFonts w:ascii="Times New Roman" w:hAnsi="Times New Roman"/>
          <w:b/>
          <w:i/>
          <w:sz w:val="28"/>
          <w:szCs w:val="28"/>
        </w:rPr>
        <w:t>Е. Г. Заболотная</w:t>
      </w:r>
    </w:p>
    <w:p w:rsidR="009E6919" w:rsidRPr="00A608BE" w:rsidRDefault="009E6919" w:rsidP="009E6919">
      <w:pPr>
        <w:spacing w:after="0" w:line="288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A608BE">
        <w:rPr>
          <w:rFonts w:ascii="Times New Roman" w:hAnsi="Times New Roman"/>
          <w:sz w:val="28"/>
          <w:szCs w:val="28"/>
        </w:rPr>
        <w:t xml:space="preserve">Техническое редактирование </w:t>
      </w:r>
      <w:r w:rsidRPr="00653782">
        <w:rPr>
          <w:rFonts w:ascii="Times New Roman" w:hAnsi="Times New Roman"/>
          <w:b/>
          <w:i/>
          <w:sz w:val="28"/>
          <w:szCs w:val="28"/>
        </w:rPr>
        <w:t xml:space="preserve">В. М. </w:t>
      </w:r>
      <w:proofErr w:type="spellStart"/>
      <w:r w:rsidRPr="00653782">
        <w:rPr>
          <w:rFonts w:ascii="Times New Roman" w:hAnsi="Times New Roman"/>
          <w:b/>
          <w:i/>
          <w:sz w:val="28"/>
          <w:szCs w:val="28"/>
        </w:rPr>
        <w:t>Русскова</w:t>
      </w:r>
      <w:proofErr w:type="spellEnd"/>
      <w:r w:rsidRPr="00653782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8BE">
        <w:rPr>
          <w:rFonts w:ascii="Times New Roman" w:hAnsi="Times New Roman"/>
          <w:b/>
          <w:i/>
          <w:sz w:val="28"/>
          <w:szCs w:val="28"/>
        </w:rPr>
        <w:t>А. Г. Исаев</w:t>
      </w:r>
    </w:p>
    <w:p w:rsidR="009E6919" w:rsidRPr="00A608BE" w:rsidRDefault="009E6919" w:rsidP="009E6919">
      <w:pPr>
        <w:spacing w:line="288" w:lineRule="auto"/>
        <w:rPr>
          <w:rFonts w:ascii="Times New Roman" w:hAnsi="Times New Roman"/>
        </w:rPr>
      </w:pPr>
    </w:p>
    <w:p w:rsidR="009E6919" w:rsidRDefault="009E6919" w:rsidP="009E6919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B12295" w:rsidRDefault="00B12295"/>
    <w:sectPr w:rsidR="00B12295" w:rsidSect="00861E42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8B" w:rsidRDefault="00463F8B" w:rsidP="0022611F">
      <w:pPr>
        <w:spacing w:after="0" w:line="240" w:lineRule="auto"/>
      </w:pPr>
      <w:r>
        <w:separator/>
      </w:r>
    </w:p>
  </w:endnote>
  <w:endnote w:type="continuationSeparator" w:id="0">
    <w:p w:rsidR="00463F8B" w:rsidRDefault="00463F8B" w:rsidP="0022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2C" w:rsidRPr="00B250C5" w:rsidRDefault="00DF38E4" w:rsidP="00763B49">
    <w:pPr>
      <w:pStyle w:val="a5"/>
      <w:jc w:val="center"/>
      <w:rPr>
        <w:rFonts w:ascii="Times New Roman" w:hAnsi="Times New Roman"/>
      </w:rPr>
    </w:pPr>
    <w:r w:rsidRPr="00B250C5">
      <w:rPr>
        <w:rFonts w:ascii="Times New Roman" w:hAnsi="Times New Roman"/>
      </w:rPr>
      <w:fldChar w:fldCharType="begin"/>
    </w:r>
    <w:r w:rsidR="009E6919" w:rsidRPr="00B250C5">
      <w:rPr>
        <w:rFonts w:ascii="Times New Roman" w:hAnsi="Times New Roman"/>
      </w:rPr>
      <w:instrText xml:space="preserve"> PAGE   \* MERGEFORMAT </w:instrText>
    </w:r>
    <w:r w:rsidRPr="00B250C5">
      <w:rPr>
        <w:rFonts w:ascii="Times New Roman" w:hAnsi="Times New Roman"/>
      </w:rPr>
      <w:fldChar w:fldCharType="separate"/>
    </w:r>
    <w:r w:rsidR="00B7147D">
      <w:rPr>
        <w:rFonts w:ascii="Times New Roman" w:hAnsi="Times New Roman"/>
        <w:noProof/>
      </w:rPr>
      <w:t>33</w:t>
    </w:r>
    <w:r w:rsidRPr="00B250C5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8B" w:rsidRDefault="00463F8B" w:rsidP="0022611F">
      <w:pPr>
        <w:spacing w:after="0" w:line="240" w:lineRule="auto"/>
      </w:pPr>
      <w:r>
        <w:separator/>
      </w:r>
    </w:p>
  </w:footnote>
  <w:footnote w:type="continuationSeparator" w:id="0">
    <w:p w:rsidR="00463F8B" w:rsidRDefault="00463F8B" w:rsidP="0022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2C" w:rsidRPr="00A02A05" w:rsidRDefault="009E6919" w:rsidP="00A02A05">
    <w:pPr>
      <w:pStyle w:val="a3"/>
      <w:jc w:val="right"/>
      <w:rPr>
        <w:rFonts w:ascii="Times New Roman" w:hAnsi="Times New Roman"/>
        <w:i/>
      </w:rPr>
    </w:pPr>
    <w:r w:rsidRPr="00A02A05">
      <w:rPr>
        <w:rFonts w:ascii="Times New Roman" w:hAnsi="Times New Roman"/>
        <w:i/>
      </w:rPr>
      <w:t>ГАОУ СПО «ВСПК»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667"/>
    <w:multiLevelType w:val="hybridMultilevel"/>
    <w:tmpl w:val="E150343C"/>
    <w:lvl w:ilvl="0" w:tplc="78FCC9BE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F80C9A48">
      <w:start w:val="1"/>
      <w:numFmt w:val="decimal"/>
      <w:lvlText w:val="%2."/>
      <w:lvlJc w:val="left"/>
      <w:pPr>
        <w:tabs>
          <w:tab w:val="num" w:pos="2044"/>
        </w:tabs>
        <w:ind w:left="2044" w:hanging="397"/>
      </w:pPr>
      <w:rPr>
        <w:rFonts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A13CED"/>
    <w:multiLevelType w:val="hybridMultilevel"/>
    <w:tmpl w:val="53ECFA8E"/>
    <w:lvl w:ilvl="0" w:tplc="B51A1ECE">
      <w:start w:val="1"/>
      <w:numFmt w:val="decimal"/>
      <w:lvlText w:val="%1)"/>
      <w:lvlJc w:val="left"/>
      <w:pPr>
        <w:ind w:left="7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">
    <w:nsid w:val="11DF55EC"/>
    <w:multiLevelType w:val="hybridMultilevel"/>
    <w:tmpl w:val="1BE20856"/>
    <w:lvl w:ilvl="0" w:tplc="DB667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03D2E"/>
    <w:multiLevelType w:val="hybridMultilevel"/>
    <w:tmpl w:val="7220D228"/>
    <w:lvl w:ilvl="0" w:tplc="F03A7C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B30DD0"/>
    <w:multiLevelType w:val="hybridMultilevel"/>
    <w:tmpl w:val="4D1EFD32"/>
    <w:lvl w:ilvl="0" w:tplc="F80C9A48">
      <w:start w:val="1"/>
      <w:numFmt w:val="decimal"/>
      <w:lvlText w:val="%1."/>
      <w:lvlJc w:val="left"/>
      <w:pPr>
        <w:tabs>
          <w:tab w:val="num" w:pos="1788"/>
        </w:tabs>
        <w:ind w:left="1788" w:hanging="397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22A96A73"/>
    <w:multiLevelType w:val="hybridMultilevel"/>
    <w:tmpl w:val="31782AAE"/>
    <w:lvl w:ilvl="0" w:tplc="78FCC9BE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4"/>
        </w:tabs>
        <w:ind w:left="2044" w:hanging="397"/>
      </w:pPr>
      <w:rPr>
        <w:rFonts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2D45C0B"/>
    <w:multiLevelType w:val="hybridMultilevel"/>
    <w:tmpl w:val="AEFEC8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13962"/>
    <w:multiLevelType w:val="hybridMultilevel"/>
    <w:tmpl w:val="36584960"/>
    <w:lvl w:ilvl="0" w:tplc="DB66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A29C3"/>
    <w:multiLevelType w:val="hybridMultilevel"/>
    <w:tmpl w:val="15F481BC"/>
    <w:lvl w:ilvl="0" w:tplc="31A886E0">
      <w:start w:val="2"/>
      <w:numFmt w:val="decimal"/>
      <w:lvlText w:val="%1)"/>
      <w:lvlJc w:val="left"/>
      <w:pPr>
        <w:ind w:left="76" w:hanging="360"/>
      </w:pPr>
      <w:rPr>
        <w:rFonts w:cs="Times New Roman" w:hint="default"/>
        <w:b/>
        <w:color w:val="auto"/>
      </w:rPr>
    </w:lvl>
    <w:lvl w:ilvl="1" w:tplc="F03A7CF0">
      <w:start w:val="1"/>
      <w:numFmt w:val="decimal"/>
      <w:lvlText w:val="%2)"/>
      <w:lvlJc w:val="left"/>
      <w:pPr>
        <w:ind w:left="79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3B2C3A7A"/>
    <w:multiLevelType w:val="hybridMultilevel"/>
    <w:tmpl w:val="404E572E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97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3D966C1B"/>
    <w:multiLevelType w:val="hybridMultilevel"/>
    <w:tmpl w:val="1ED40F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60546C"/>
    <w:multiLevelType w:val="hybridMultilevel"/>
    <w:tmpl w:val="8BD84C90"/>
    <w:lvl w:ilvl="0" w:tplc="CA2C7776">
      <w:start w:val="1"/>
      <w:numFmt w:val="decimal"/>
      <w:lvlText w:val="%1)"/>
      <w:lvlJc w:val="left"/>
      <w:pPr>
        <w:ind w:left="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12">
    <w:nsid w:val="4409442C"/>
    <w:multiLevelType w:val="hybridMultilevel"/>
    <w:tmpl w:val="4B90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B92DAE"/>
    <w:multiLevelType w:val="hybridMultilevel"/>
    <w:tmpl w:val="3EFA773C"/>
    <w:lvl w:ilvl="0" w:tplc="0419000F">
      <w:start w:val="1"/>
      <w:numFmt w:val="decimal"/>
      <w:lvlText w:val="%1."/>
      <w:lvlJc w:val="left"/>
      <w:pPr>
        <w:ind w:left="10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abstractNum w:abstractNumId="14">
    <w:nsid w:val="4C0518C8"/>
    <w:multiLevelType w:val="hybridMultilevel"/>
    <w:tmpl w:val="BB482FAC"/>
    <w:lvl w:ilvl="0" w:tplc="78FCC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C3304B"/>
    <w:multiLevelType w:val="hybridMultilevel"/>
    <w:tmpl w:val="9CD052BA"/>
    <w:lvl w:ilvl="0" w:tplc="0419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185D69"/>
    <w:multiLevelType w:val="hybridMultilevel"/>
    <w:tmpl w:val="AEB60F6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2C10A2"/>
    <w:multiLevelType w:val="hybridMultilevel"/>
    <w:tmpl w:val="67DCCF30"/>
    <w:lvl w:ilvl="0" w:tplc="06E0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6"/>
  </w:num>
  <w:num w:numId="5">
    <w:abstractNumId w:val="1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919"/>
    <w:rsid w:val="0022611F"/>
    <w:rsid w:val="00442BA8"/>
    <w:rsid w:val="00463F8B"/>
    <w:rsid w:val="009E6919"/>
    <w:rsid w:val="00A50DED"/>
    <w:rsid w:val="00B12295"/>
    <w:rsid w:val="00B7147D"/>
    <w:rsid w:val="00DF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E69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69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9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9E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69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9E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919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E69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1">
    <w:name w:val="List Paragraph1"/>
    <w:uiPriority w:val="99"/>
    <w:rsid w:val="009E6919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arttext">
    <w:name w:val="art_text"/>
    <w:basedOn w:val="a"/>
    <w:uiPriority w:val="99"/>
    <w:rsid w:val="009E6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E6919"/>
    <w:pPr>
      <w:ind w:left="720"/>
    </w:pPr>
    <w:rPr>
      <w:rFonts w:eastAsia="Times New Roman" w:cs="Calibri"/>
    </w:rPr>
  </w:style>
  <w:style w:type="paragraph" w:customStyle="1" w:styleId="12">
    <w:name w:val="Без интервала1"/>
    <w:uiPriority w:val="99"/>
    <w:rsid w:val="009E6919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rsid w:val="009E6919"/>
    <w:rPr>
      <w:rFonts w:cs="Times New Roman"/>
      <w:color w:val="0000FF"/>
      <w:u w:val="single"/>
    </w:rPr>
  </w:style>
  <w:style w:type="paragraph" w:styleId="a8">
    <w:name w:val="Normal (Web)"/>
    <w:aliases w:val="Обычный (Web),Обычный (веб)1,Обычный (веб)11"/>
    <w:basedOn w:val="a"/>
    <w:link w:val="a9"/>
    <w:uiPriority w:val="99"/>
    <w:rsid w:val="009E691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Обычный (веб)1 Знак,Обычный (веб)11 Знак"/>
    <w:basedOn w:val="a0"/>
    <w:link w:val="a8"/>
    <w:uiPriority w:val="99"/>
    <w:locked/>
    <w:rsid w:val="009E6919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E6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6919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99"/>
    <w:qFormat/>
    <w:rsid w:val="009E6919"/>
    <w:pPr>
      <w:ind w:left="720"/>
      <w:contextualSpacing/>
    </w:pPr>
  </w:style>
  <w:style w:type="paragraph" w:styleId="ab">
    <w:name w:val="TOC Heading"/>
    <w:basedOn w:val="1"/>
    <w:next w:val="a"/>
    <w:uiPriority w:val="99"/>
    <w:qFormat/>
    <w:rsid w:val="009E6919"/>
    <w:pPr>
      <w:outlineLvl w:val="9"/>
    </w:pPr>
  </w:style>
  <w:style w:type="paragraph" w:styleId="13">
    <w:name w:val="toc 1"/>
    <w:basedOn w:val="a"/>
    <w:next w:val="a"/>
    <w:autoRedefine/>
    <w:uiPriority w:val="99"/>
    <w:rsid w:val="009E6919"/>
    <w:pPr>
      <w:tabs>
        <w:tab w:val="right" w:leader="dot" w:pos="6141"/>
      </w:tabs>
      <w:spacing w:before="120" w:after="120" w:line="360" w:lineRule="auto"/>
    </w:pPr>
  </w:style>
  <w:style w:type="paragraph" w:styleId="ac">
    <w:name w:val="Balloon Text"/>
    <w:basedOn w:val="a"/>
    <w:link w:val="ad"/>
    <w:uiPriority w:val="99"/>
    <w:semiHidden/>
    <w:rsid w:val="009E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919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99"/>
    <w:rsid w:val="009E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9E6919"/>
    <w:pPr>
      <w:spacing w:after="0" w:line="360" w:lineRule="auto"/>
      <w:ind w:left="720"/>
      <w:jc w:val="both"/>
    </w:pPr>
    <w:rPr>
      <w:rFonts w:ascii="Times New Roman" w:hAnsi="Times New Roman"/>
      <w:sz w:val="20"/>
      <w:lang w:eastAsia="ru-RU"/>
    </w:rPr>
  </w:style>
  <w:style w:type="character" w:styleId="af">
    <w:name w:val="Strong"/>
    <w:basedOn w:val="a0"/>
    <w:uiPriority w:val="99"/>
    <w:qFormat/>
    <w:rsid w:val="009E6919"/>
    <w:rPr>
      <w:rFonts w:cs="Times New Roman"/>
      <w:b/>
      <w:bCs/>
    </w:rPr>
  </w:style>
  <w:style w:type="paragraph" w:styleId="af0">
    <w:name w:val="Salutation"/>
    <w:basedOn w:val="a"/>
    <w:next w:val="a"/>
    <w:link w:val="af1"/>
    <w:uiPriority w:val="99"/>
    <w:rsid w:val="009E691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Приветствие Знак"/>
    <w:basedOn w:val="a0"/>
    <w:link w:val="af0"/>
    <w:uiPriority w:val="99"/>
    <w:rsid w:val="009E69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colu.ru/articles/zanyatiya-s-doshkolnikami-po-ekonomike.html" TargetMode="External"/><Relationship Id="rId13" Type="http://schemas.openxmlformats.org/officeDocument/2006/relationships/hyperlink" Target="http://www.maam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tsadmickeymouse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utsadok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klada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ovi.ru/" TargetMode="External"/><Relationship Id="rId10" Type="http://schemas.openxmlformats.org/officeDocument/2006/relationships/hyperlink" Target="http://www.festival.1septembe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/nsportal.ru/" TargetMode="External"/><Relationship Id="rId14" Type="http://schemas.openxmlformats.org/officeDocument/2006/relationships/hyperlink" Target="http://www.indigo-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2BBA2-339F-4B66-B31D-12B2A626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7521</Words>
  <Characters>42873</Characters>
  <Application>Microsoft Office Word</Application>
  <DocSecurity>0</DocSecurity>
  <Lines>357</Lines>
  <Paragraphs>100</Paragraphs>
  <ScaleCrop>false</ScaleCrop>
  <Company/>
  <LinksUpToDate>false</LinksUpToDate>
  <CharactersWithSpaces>50294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2018-01-10T08:11:00Z</dcterms:created>
  <dcterms:modified xsi:type="dcterms:W3CDTF">2018-01-10T08:24:00Z</dcterms:modified>
</cp:coreProperties>
</file>