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D4" w:rsidRDefault="00EE48D4" w:rsidP="00EE48D4">
      <w:pPr>
        <w:shd w:val="clear" w:color="auto" w:fill="FFFFFF"/>
        <w:autoSpaceDE w:val="0"/>
        <w:autoSpaceDN w:val="0"/>
        <w:adjustRightInd w:val="0"/>
        <w:spacing w:after="0" w:line="360" w:lineRule="auto"/>
        <w:contextualSpacing/>
        <w:jc w:val="center"/>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Приложения к воспитательной практике</w:t>
      </w:r>
    </w:p>
    <w:p w:rsidR="00EE48D4" w:rsidRPr="00382C47" w:rsidRDefault="00EE48D4" w:rsidP="00EE48D4">
      <w:pPr>
        <w:shd w:val="clear" w:color="auto" w:fill="FFFFFF"/>
        <w:autoSpaceDE w:val="0"/>
        <w:autoSpaceDN w:val="0"/>
        <w:adjustRightInd w:val="0"/>
        <w:spacing w:after="0" w:line="360" w:lineRule="auto"/>
        <w:contextualSpacing/>
        <w:jc w:val="center"/>
        <w:rPr>
          <w:rFonts w:ascii="Times New Roman" w:eastAsia="Times New Roman" w:hAnsi="Times New Roman" w:cs="Times New Roman"/>
          <w:bCs/>
          <w:color w:val="000000"/>
          <w:sz w:val="28"/>
          <w:szCs w:val="28"/>
        </w:rPr>
      </w:pPr>
      <w:r>
        <w:rPr>
          <w:rFonts w:ascii="Times New Roman" w:eastAsia="Times New Roman" w:hAnsi="Times New Roman"/>
          <w:bCs/>
          <w:color w:val="000000"/>
          <w:sz w:val="28"/>
          <w:szCs w:val="28"/>
        </w:rPr>
        <w:t>«</w:t>
      </w:r>
      <w:r>
        <w:rPr>
          <w:rFonts w:ascii="Times New Roman" w:eastAsia="Times New Roman" w:hAnsi="Times New Roman" w:cs="Times New Roman"/>
          <w:bCs/>
          <w:sz w:val="28"/>
          <w:szCs w:val="28"/>
        </w:rPr>
        <w:t xml:space="preserve">Реализация </w:t>
      </w:r>
      <w:proofErr w:type="spellStart"/>
      <w:r>
        <w:rPr>
          <w:rFonts w:ascii="Times New Roman" w:eastAsia="Times New Roman" w:hAnsi="Times New Roman" w:cs="Times New Roman"/>
          <w:bCs/>
          <w:sz w:val="28"/>
          <w:szCs w:val="28"/>
        </w:rPr>
        <w:t>аксиологического</w:t>
      </w:r>
      <w:proofErr w:type="spellEnd"/>
      <w:r>
        <w:rPr>
          <w:rFonts w:ascii="Times New Roman" w:eastAsia="Times New Roman" w:hAnsi="Times New Roman" w:cs="Times New Roman"/>
          <w:bCs/>
          <w:sz w:val="28"/>
          <w:szCs w:val="28"/>
        </w:rPr>
        <w:t xml:space="preserve"> компонента современного образования </w:t>
      </w:r>
      <w:r w:rsidR="009C60FF">
        <w:rPr>
          <w:rFonts w:ascii="Times New Roman" w:eastAsia="Times New Roman" w:hAnsi="Times New Roman" w:cs="Times New Roman"/>
          <w:bCs/>
          <w:sz w:val="28"/>
          <w:szCs w:val="28"/>
        </w:rPr>
        <w:t xml:space="preserve">на уроках истории и обществознания </w:t>
      </w:r>
      <w:r>
        <w:rPr>
          <w:rFonts w:ascii="Times New Roman" w:eastAsia="Times New Roman" w:hAnsi="Times New Roman" w:cs="Times New Roman"/>
          <w:bCs/>
          <w:sz w:val="28"/>
          <w:szCs w:val="28"/>
        </w:rPr>
        <w:t>через технологию трансляции ценностей»</w:t>
      </w:r>
    </w:p>
    <w:p w:rsidR="00EE48D4" w:rsidRDefault="00EE48D4" w:rsidP="00EE48D4">
      <w:pPr>
        <w:contextualSpacing/>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EE48D4" w:rsidRDefault="00EE48D4" w:rsidP="00EE48D4">
      <w:pPr>
        <w:contextualSpacing/>
        <w:jc w:val="both"/>
        <w:rPr>
          <w:rFonts w:ascii="Times New Roman" w:hAnsi="Times New Roman" w:cs="Times New Roman"/>
          <w:b/>
          <w:sz w:val="28"/>
          <w:szCs w:val="28"/>
        </w:rPr>
      </w:pPr>
      <w:r>
        <w:rPr>
          <w:rFonts w:ascii="Times New Roman" w:hAnsi="Times New Roman" w:cs="Times New Roman"/>
          <w:b/>
          <w:sz w:val="28"/>
          <w:szCs w:val="28"/>
        </w:rPr>
        <w:t>Урока истории в 11 классе</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Тема урока «Ничтожные наследники Великого исполина»</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Цели урока:</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1.Познавательная:</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Создание условий </w:t>
      </w:r>
      <w:proofErr w:type="gramStart"/>
      <w:r w:rsidRPr="00310AFA">
        <w:rPr>
          <w:rFonts w:ascii="Times New Roman" w:hAnsi="Times New Roman" w:cs="Times New Roman"/>
          <w:sz w:val="28"/>
          <w:szCs w:val="28"/>
        </w:rPr>
        <w:t>для</w:t>
      </w:r>
      <w:proofErr w:type="gramEnd"/>
      <w:r w:rsidRPr="00310AFA">
        <w:rPr>
          <w:rFonts w:ascii="Times New Roman" w:hAnsi="Times New Roman" w:cs="Times New Roman"/>
          <w:sz w:val="28"/>
          <w:szCs w:val="28"/>
        </w:rPr>
        <w:t>:</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усвоения учащимися основных понятий, дат, исторических личностей эпохи дворцовых переворотов, общих черт эпохи (участие гвардии, сохранение абсолютизма, фаворитизм);</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формирования системы знаний о причинах и последствиях дворцовых переворотов и умений их объяснять.</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2. Развивающая:</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мышления через учебную задачу, проблемные ситуации, работу с ДМК (документально-методическим  комплексом);</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развитие речи через включение в дискуссию;</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формирование умения анализировать историческую информацию, представленную в разных знаковых системах (текст, аудиовизуальный ряд, видеоряд);</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формирование УУД (</w:t>
      </w:r>
      <w:proofErr w:type="gramStart"/>
      <w:r w:rsidRPr="00310AFA">
        <w:rPr>
          <w:rFonts w:ascii="Times New Roman" w:hAnsi="Times New Roman" w:cs="Times New Roman"/>
          <w:sz w:val="28"/>
          <w:szCs w:val="28"/>
        </w:rPr>
        <w:t>личностных</w:t>
      </w:r>
      <w:proofErr w:type="gramEnd"/>
      <w:r w:rsidRPr="00310AFA">
        <w:rPr>
          <w:rFonts w:ascii="Times New Roman" w:hAnsi="Times New Roman" w:cs="Times New Roman"/>
          <w:sz w:val="28"/>
          <w:szCs w:val="28"/>
        </w:rPr>
        <w:t>, коммуникативных, познавательных, регулятивных).</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Воспитательная:</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формирование познавательного интереса, мотивации к обучению через разнообразие используемых приёмов, гарантированность достижения желаемых результатов;</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E48D4" w:rsidRPr="00310AFA" w:rsidRDefault="00EE48D4" w:rsidP="00EE48D4">
      <w:pPr>
        <w:spacing w:line="240" w:lineRule="auto"/>
        <w:contextualSpacing/>
        <w:jc w:val="both"/>
        <w:rPr>
          <w:rFonts w:ascii="Times New Roman" w:hAnsi="Times New Roman" w:cs="Times New Roman"/>
          <w:sz w:val="28"/>
          <w:szCs w:val="28"/>
        </w:rPr>
      </w:pPr>
    </w:p>
    <w:tbl>
      <w:tblPr>
        <w:tblStyle w:val="a3"/>
        <w:tblW w:w="0" w:type="auto"/>
        <w:tblLook w:val="04A0"/>
      </w:tblPr>
      <w:tblGrid>
        <w:gridCol w:w="2421"/>
        <w:gridCol w:w="4526"/>
        <w:gridCol w:w="2624"/>
      </w:tblGrid>
      <w:tr w:rsidR="00EE48D4" w:rsidRPr="00310AFA" w:rsidTr="00EE48D4">
        <w:tc>
          <w:tcPr>
            <w:tcW w:w="2421" w:type="dxa"/>
          </w:tcPr>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Этапы урока</w:t>
            </w:r>
          </w:p>
        </w:tc>
        <w:tc>
          <w:tcPr>
            <w:tcW w:w="4526" w:type="dxa"/>
          </w:tcPr>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Деятельность учителя</w:t>
            </w:r>
          </w:p>
        </w:tc>
        <w:tc>
          <w:tcPr>
            <w:tcW w:w="2624" w:type="dxa"/>
          </w:tcPr>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Деятельность учащихся</w:t>
            </w:r>
          </w:p>
        </w:tc>
      </w:tr>
      <w:tr w:rsidR="00EE48D4" w:rsidRPr="00310AFA" w:rsidTr="00EE48D4">
        <w:tc>
          <w:tcPr>
            <w:tcW w:w="2421" w:type="dxa"/>
          </w:tcPr>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1.Мотивационный этап</w:t>
            </w: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Лейтмотив урока </w:t>
            </w:r>
          </w:p>
        </w:tc>
        <w:tc>
          <w:tcPr>
            <w:tcW w:w="4526" w:type="dxa"/>
          </w:tcPr>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b/>
                <w:sz w:val="28"/>
                <w:szCs w:val="28"/>
              </w:rPr>
              <w:t>Мотивация деятельности учащихся через цитату</w:t>
            </w:r>
            <w:r w:rsidRPr="00310AFA">
              <w:rPr>
                <w:rFonts w:ascii="Times New Roman" w:hAnsi="Times New Roman" w:cs="Times New Roman"/>
                <w:sz w:val="28"/>
                <w:szCs w:val="28"/>
              </w:rPr>
              <w:t xml:space="preserve"> из речи Ф.Прокоповича на похоронах Петра 1</w:t>
            </w: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«До чего же мы дожили, Россияне! Что же сие есть? Что видим? Что делаем? Петра Великого погребаем!</w:t>
            </w:r>
          </w:p>
        </w:tc>
        <w:tc>
          <w:tcPr>
            <w:tcW w:w="2624" w:type="dxa"/>
          </w:tcPr>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Учащиеся слушают учителя</w:t>
            </w:r>
          </w:p>
        </w:tc>
      </w:tr>
      <w:tr w:rsidR="00EE48D4" w:rsidRPr="00310AFA" w:rsidTr="00EE48D4">
        <w:tc>
          <w:tcPr>
            <w:tcW w:w="2421" w:type="dxa"/>
          </w:tcPr>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lastRenderedPageBreak/>
              <w:t>2. Актуализация знаний учащихся</w:t>
            </w: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3. Сообщение темы урока</w:t>
            </w: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4. Постановка учебной задачи </w:t>
            </w:r>
            <w:r w:rsidRPr="00310AFA">
              <w:rPr>
                <w:rFonts w:ascii="Times New Roman" w:hAnsi="Times New Roman" w:cs="Times New Roman"/>
                <w:sz w:val="28"/>
                <w:szCs w:val="28"/>
              </w:rPr>
              <w:lastRenderedPageBreak/>
              <w:t>урока</w:t>
            </w:r>
          </w:p>
        </w:tc>
        <w:tc>
          <w:tcPr>
            <w:tcW w:w="4526" w:type="dxa"/>
          </w:tcPr>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b/>
                <w:sz w:val="28"/>
                <w:szCs w:val="28"/>
              </w:rPr>
              <w:lastRenderedPageBreak/>
              <w:t>1. Рассказ учителя</w:t>
            </w:r>
            <w:r w:rsidRPr="00310AFA">
              <w:rPr>
                <w:rFonts w:ascii="Times New Roman" w:hAnsi="Times New Roman" w:cs="Times New Roman"/>
                <w:sz w:val="28"/>
                <w:szCs w:val="28"/>
              </w:rPr>
              <w:t xml:space="preserve">:  Эпоха правления Петра 1  это эпоха реформ во всех областях жизни страны, недаром его называют Великим. Но после великого правления наступил один из самых противоречивых периодов в истории нашего государства. Может быть, вы подскажите какой? Да действительно, его тело ещё не успело остыть, как в соседней комнате произошёл первый в </w:t>
            </w:r>
            <w:r w:rsidRPr="00310AFA">
              <w:rPr>
                <w:rFonts w:ascii="Times New Roman" w:hAnsi="Times New Roman" w:cs="Times New Roman"/>
                <w:sz w:val="28"/>
                <w:szCs w:val="28"/>
                <w:lang w:val="en-US"/>
              </w:rPr>
              <w:t>XVIII</w:t>
            </w:r>
            <w:r w:rsidRPr="00310AFA">
              <w:rPr>
                <w:rFonts w:ascii="Times New Roman" w:hAnsi="Times New Roman" w:cs="Times New Roman"/>
                <w:sz w:val="28"/>
                <w:szCs w:val="28"/>
              </w:rPr>
              <w:t xml:space="preserve"> веке дворцовый переворот. В </w:t>
            </w:r>
            <w:proofErr w:type="gramStart"/>
            <w:r w:rsidRPr="00310AFA">
              <w:rPr>
                <w:rFonts w:ascii="Times New Roman" w:hAnsi="Times New Roman" w:cs="Times New Roman"/>
                <w:sz w:val="28"/>
                <w:szCs w:val="28"/>
              </w:rPr>
              <w:t>ходе</w:t>
            </w:r>
            <w:proofErr w:type="gramEnd"/>
            <w:r w:rsidRPr="00310AFA">
              <w:rPr>
                <w:rFonts w:ascii="Times New Roman" w:hAnsi="Times New Roman" w:cs="Times New Roman"/>
                <w:sz w:val="28"/>
                <w:szCs w:val="28"/>
              </w:rPr>
              <w:t xml:space="preserve"> которого,  борьба за власть велась между различными группировками. Подскажите мне, кто стоял во главе этих группировок?</w:t>
            </w: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 </w:t>
            </w:r>
            <w:proofErr w:type="gramStart"/>
            <w:r w:rsidRPr="00310AFA">
              <w:rPr>
                <w:rFonts w:ascii="Times New Roman" w:hAnsi="Times New Roman" w:cs="Times New Roman"/>
                <w:sz w:val="28"/>
                <w:szCs w:val="28"/>
              </w:rPr>
              <w:t>новая</w:t>
            </w:r>
            <w:proofErr w:type="gramEnd"/>
            <w:r w:rsidRPr="00310AFA">
              <w:rPr>
                <w:rFonts w:ascii="Times New Roman" w:hAnsi="Times New Roman" w:cs="Times New Roman"/>
                <w:sz w:val="28"/>
                <w:szCs w:val="28"/>
              </w:rPr>
              <w:t xml:space="preserve"> знать, сподвижники Петра 1 (во главе с А.Д.Меньшиковым)</w:t>
            </w: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 старая аристократия (во главе с Долгоруким)</w:t>
            </w: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 иностранная (немецкая партия во главе с Остерманом).</w:t>
            </w: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b/>
                <w:sz w:val="28"/>
                <w:szCs w:val="28"/>
              </w:rPr>
              <w:t>2. Использование видеоряда –</w:t>
            </w:r>
            <w:r w:rsidRPr="00310AFA">
              <w:rPr>
                <w:rFonts w:ascii="Times New Roman" w:hAnsi="Times New Roman" w:cs="Times New Roman"/>
                <w:sz w:val="28"/>
                <w:szCs w:val="28"/>
              </w:rPr>
              <w:t xml:space="preserve"> фрагмент из кинофильма С.Дружининой «Тайны дворцовых переворотов».</w:t>
            </w: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 Один из известных исследователей петровских времён А.С.Пушкин в своем историческом трактате «Заметки по русской истории </w:t>
            </w:r>
            <w:r w:rsidRPr="00310AFA">
              <w:rPr>
                <w:rFonts w:ascii="Times New Roman" w:hAnsi="Times New Roman" w:cs="Times New Roman"/>
                <w:sz w:val="28"/>
                <w:szCs w:val="28"/>
                <w:lang w:val="en-US"/>
              </w:rPr>
              <w:t>XVIII</w:t>
            </w:r>
            <w:r w:rsidRPr="00310AFA">
              <w:rPr>
                <w:rFonts w:ascii="Times New Roman" w:hAnsi="Times New Roman" w:cs="Times New Roman"/>
                <w:sz w:val="28"/>
                <w:szCs w:val="28"/>
              </w:rPr>
              <w:t xml:space="preserve"> века» дал оценку правителям этой эпохи, которую я предлагаю взять основой для сегодняшнего нашего урока – дискуссии.  </w:t>
            </w:r>
          </w:p>
          <w:p w:rsidR="00EE48D4" w:rsidRPr="00310AFA" w:rsidRDefault="00EE48D4" w:rsidP="00EE48D4">
            <w:pPr>
              <w:contextualSpacing/>
              <w:jc w:val="both"/>
              <w:rPr>
                <w:rFonts w:ascii="Times New Roman" w:hAnsi="Times New Roman" w:cs="Times New Roman"/>
                <w:b/>
                <w:sz w:val="28"/>
                <w:szCs w:val="28"/>
              </w:rPr>
            </w:pPr>
            <w:r w:rsidRPr="00310AFA">
              <w:rPr>
                <w:rFonts w:ascii="Times New Roman" w:hAnsi="Times New Roman" w:cs="Times New Roman"/>
                <w:b/>
                <w:sz w:val="28"/>
                <w:szCs w:val="28"/>
              </w:rPr>
              <w:t>«Ничтожные наследники Великого Исполина»</w:t>
            </w: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Может быть, кто-то желает подискутировать уже сейчас. Попробуйте превратить эту фразу в противоречие. Ничтожные наследники Петра или… (ответы учащихся).</w:t>
            </w: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 Итак, эта наша проблема.</w:t>
            </w:r>
          </w:p>
          <w:p w:rsidR="00EE48D4" w:rsidRPr="00310AFA" w:rsidRDefault="00EE48D4" w:rsidP="00EE48D4">
            <w:pPr>
              <w:contextualSpacing/>
              <w:jc w:val="both"/>
              <w:rPr>
                <w:rFonts w:ascii="Times New Roman" w:hAnsi="Times New Roman" w:cs="Times New Roman"/>
                <w:b/>
                <w:sz w:val="28"/>
                <w:szCs w:val="28"/>
              </w:rPr>
            </w:pPr>
            <w:proofErr w:type="gramStart"/>
            <w:r w:rsidRPr="00310AFA">
              <w:rPr>
                <w:rFonts w:ascii="Times New Roman" w:hAnsi="Times New Roman" w:cs="Times New Roman"/>
                <w:b/>
                <w:sz w:val="28"/>
                <w:szCs w:val="28"/>
              </w:rPr>
              <w:t xml:space="preserve">Ничтожные наследники </w:t>
            </w:r>
            <w:r w:rsidRPr="00310AFA">
              <w:rPr>
                <w:rFonts w:ascii="Times New Roman" w:hAnsi="Times New Roman" w:cs="Times New Roman"/>
                <w:b/>
                <w:sz w:val="28"/>
                <w:szCs w:val="28"/>
              </w:rPr>
              <w:lastRenderedPageBreak/>
              <w:t xml:space="preserve">Великого исполина или великие императоры эпохи дворцовых переворотов). </w:t>
            </w:r>
            <w:proofErr w:type="gramEnd"/>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При решении  любого противоречия мы должны с вами проанализировав факты, мнения прийти к формированию собственной позиции, к своим выводам. Чем мы с вами сегодня и займёмся. </w:t>
            </w:r>
          </w:p>
        </w:tc>
        <w:tc>
          <w:tcPr>
            <w:tcW w:w="2624" w:type="dxa"/>
          </w:tcPr>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lastRenderedPageBreak/>
              <w:t>Слушают учителя, осмысливают учебную информацию</w:t>
            </w: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Осмысление учащимися увиденного видеофрагмента</w:t>
            </w: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Прослушивание темы урока самостоятельная постановка и учебной задачи, их осмысление</w:t>
            </w: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tc>
      </w:tr>
      <w:tr w:rsidR="00EE48D4" w:rsidRPr="00310AFA" w:rsidTr="00EE48D4">
        <w:tc>
          <w:tcPr>
            <w:tcW w:w="2421" w:type="dxa"/>
          </w:tcPr>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lastRenderedPageBreak/>
              <w:t>Этап создания новой образовательной среды – усвоение учащимися новых знаний и умений</w:t>
            </w:r>
          </w:p>
        </w:tc>
        <w:tc>
          <w:tcPr>
            <w:tcW w:w="4526" w:type="dxa"/>
          </w:tcPr>
          <w:p w:rsidR="00EE48D4" w:rsidRPr="00310AFA" w:rsidRDefault="00EE48D4" w:rsidP="00EE48D4">
            <w:pPr>
              <w:contextualSpacing/>
              <w:jc w:val="both"/>
              <w:rPr>
                <w:rFonts w:ascii="Times New Roman" w:hAnsi="Times New Roman" w:cs="Times New Roman"/>
                <w:b/>
                <w:sz w:val="28"/>
                <w:szCs w:val="28"/>
              </w:rPr>
            </w:pPr>
            <w:r w:rsidRPr="00310AFA">
              <w:rPr>
                <w:rFonts w:ascii="Times New Roman" w:hAnsi="Times New Roman" w:cs="Times New Roman"/>
                <w:b/>
                <w:sz w:val="28"/>
                <w:szCs w:val="28"/>
              </w:rPr>
              <w:t xml:space="preserve">1. Отработка термина - </w:t>
            </w: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Ребята, какое бы определение дали вы для данной эпохи, что такое дворцовые перевороты – смена власти, совершавшаяся дворянскими группировками и руками гвардейцев.</w:t>
            </w: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b/>
                <w:sz w:val="28"/>
                <w:szCs w:val="28"/>
              </w:rPr>
              <w:t>2. Использование видеоряда –</w:t>
            </w:r>
            <w:r w:rsidRPr="00310AFA">
              <w:rPr>
                <w:rFonts w:ascii="Times New Roman" w:hAnsi="Times New Roman" w:cs="Times New Roman"/>
                <w:sz w:val="28"/>
                <w:szCs w:val="28"/>
              </w:rPr>
              <w:t xml:space="preserve"> фрагмент из кинофильма С.Дружининой «Тайны дворцовых переворотов».</w:t>
            </w:r>
          </w:p>
          <w:p w:rsidR="00EE48D4" w:rsidRPr="00310AFA" w:rsidRDefault="00EE48D4" w:rsidP="00EE48D4">
            <w:pPr>
              <w:contextualSpacing/>
              <w:jc w:val="both"/>
              <w:rPr>
                <w:rFonts w:ascii="Times New Roman" w:hAnsi="Times New Roman" w:cs="Times New Roman"/>
                <w:b/>
                <w:sz w:val="28"/>
                <w:szCs w:val="28"/>
              </w:rPr>
            </w:pPr>
            <w:r w:rsidRPr="00310AFA">
              <w:rPr>
                <w:rFonts w:ascii="Times New Roman" w:hAnsi="Times New Roman" w:cs="Times New Roman"/>
                <w:b/>
                <w:sz w:val="28"/>
                <w:szCs w:val="28"/>
              </w:rPr>
              <w:t>3. Работа с причинами дворцовых переворотов</w:t>
            </w: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Почему возникла  ситуация, которую вы увидели в видеофрагменте, в чём вы видите причины дворцовых переворотов?</w:t>
            </w: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1.Динстический кризис (дело царевича Алексея)</w:t>
            </w: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2. Отсутствие легитимного наследника.</w:t>
            </w:r>
          </w:p>
          <w:p w:rsidR="00EE48D4" w:rsidRPr="00310AFA" w:rsidRDefault="00EE48D4" w:rsidP="00EE48D4">
            <w:pPr>
              <w:contextualSpacing/>
              <w:jc w:val="both"/>
              <w:rPr>
                <w:rFonts w:ascii="Times New Roman" w:hAnsi="Times New Roman" w:cs="Times New Roman"/>
                <w:b/>
                <w:sz w:val="28"/>
                <w:szCs w:val="28"/>
              </w:rPr>
            </w:pPr>
            <w:r w:rsidRPr="00310AFA">
              <w:rPr>
                <w:rFonts w:ascii="Times New Roman" w:hAnsi="Times New Roman" w:cs="Times New Roman"/>
                <w:sz w:val="28"/>
                <w:szCs w:val="28"/>
              </w:rPr>
              <w:t xml:space="preserve">3. </w:t>
            </w:r>
            <w:proofErr w:type="gramStart"/>
            <w:r w:rsidRPr="00310AFA">
              <w:rPr>
                <w:rFonts w:ascii="Times New Roman" w:hAnsi="Times New Roman" w:cs="Times New Roman"/>
                <w:sz w:val="28"/>
                <w:szCs w:val="28"/>
              </w:rPr>
              <w:t>Указ 1722 г. «О престолонаследии» (не успел назначить преемника, сказал «Отдаёте всё…</w:t>
            </w:r>
            <w:proofErr w:type="gramEnd"/>
          </w:p>
          <w:p w:rsidR="00EE48D4" w:rsidRPr="00310AFA" w:rsidRDefault="00EE48D4" w:rsidP="00EE48D4">
            <w:pPr>
              <w:contextualSpacing/>
              <w:jc w:val="both"/>
              <w:rPr>
                <w:rFonts w:ascii="Times New Roman" w:hAnsi="Times New Roman" w:cs="Times New Roman"/>
                <w:b/>
                <w:sz w:val="28"/>
                <w:szCs w:val="28"/>
              </w:rPr>
            </w:pPr>
            <w:r w:rsidRPr="00310AFA">
              <w:rPr>
                <w:rFonts w:ascii="Times New Roman" w:hAnsi="Times New Roman" w:cs="Times New Roman"/>
                <w:b/>
                <w:sz w:val="28"/>
                <w:szCs w:val="28"/>
              </w:rPr>
              <w:t>4. Работа с ДМК</w:t>
            </w: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Предлагаю вам сейчас обратиться к истории дворцовых переворотов, рассмотрев деятельность основных представителей  данной  эпохи. Для этого поработать с документально-методическими комплексами и заполнить дидактическую таблицу «Перекрёстная паутина», </w:t>
            </w:r>
            <w:proofErr w:type="gramStart"/>
            <w:r w:rsidRPr="00310AFA">
              <w:rPr>
                <w:rFonts w:ascii="Times New Roman" w:hAnsi="Times New Roman" w:cs="Times New Roman"/>
                <w:sz w:val="28"/>
                <w:szCs w:val="28"/>
              </w:rPr>
              <w:t xml:space="preserve">приведя аргументы  ничтожные наследники </w:t>
            </w:r>
            <w:r w:rsidRPr="00310AFA">
              <w:rPr>
                <w:rFonts w:ascii="Times New Roman" w:hAnsi="Times New Roman" w:cs="Times New Roman"/>
                <w:sz w:val="28"/>
                <w:szCs w:val="28"/>
              </w:rPr>
              <w:lastRenderedPageBreak/>
              <w:t>или великие</w:t>
            </w:r>
            <w:proofErr w:type="gramEnd"/>
            <w:r w:rsidRPr="00310AFA">
              <w:rPr>
                <w:rFonts w:ascii="Times New Roman" w:hAnsi="Times New Roman" w:cs="Times New Roman"/>
                <w:sz w:val="28"/>
                <w:szCs w:val="28"/>
              </w:rPr>
              <w:t xml:space="preserve"> императоры. </w:t>
            </w: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(при раздаче ДМК рассказать из чего он состоит)</w:t>
            </w: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b/>
                <w:sz w:val="28"/>
                <w:szCs w:val="28"/>
              </w:rPr>
              <w:t>5. Организация парной деятельности учащихся</w:t>
            </w:r>
            <w:r w:rsidRPr="00310AFA">
              <w:rPr>
                <w:rFonts w:ascii="Times New Roman" w:hAnsi="Times New Roman" w:cs="Times New Roman"/>
                <w:sz w:val="28"/>
                <w:szCs w:val="28"/>
              </w:rPr>
              <w:t xml:space="preserve"> для решения учебной задачи урока  с использованием ДМК – документально-методических комплексов </w:t>
            </w:r>
          </w:p>
        </w:tc>
        <w:tc>
          <w:tcPr>
            <w:tcW w:w="2624" w:type="dxa"/>
          </w:tcPr>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lastRenderedPageBreak/>
              <w:t>Учащиеся дают ответы на поставленные вопросы</w:t>
            </w: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Организация групповой работы учащихся по выполнению заданий ДМК (документально-методического комплекса)</w:t>
            </w:r>
          </w:p>
          <w:p w:rsidR="00EE48D4" w:rsidRPr="00310AFA" w:rsidRDefault="00EE48D4" w:rsidP="00EE48D4">
            <w:pPr>
              <w:contextualSpacing/>
              <w:jc w:val="both"/>
              <w:rPr>
                <w:rFonts w:ascii="Times New Roman" w:hAnsi="Times New Roman" w:cs="Times New Roman"/>
                <w:sz w:val="28"/>
                <w:szCs w:val="28"/>
              </w:rPr>
            </w:pPr>
          </w:p>
        </w:tc>
      </w:tr>
      <w:tr w:rsidR="00EE48D4" w:rsidRPr="00310AFA" w:rsidTr="00EE48D4">
        <w:tc>
          <w:tcPr>
            <w:tcW w:w="2421" w:type="dxa"/>
          </w:tcPr>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lastRenderedPageBreak/>
              <w:t>Этап обобщения, анализа и синтеза полученной учебной информации</w:t>
            </w:r>
          </w:p>
        </w:tc>
        <w:tc>
          <w:tcPr>
            <w:tcW w:w="4526" w:type="dxa"/>
          </w:tcPr>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Учитель: Итак, предлагаю представить результаты своей работы и создать портретную галерею эпохи дворцовых переворотов. </w:t>
            </w:r>
          </w:p>
        </w:tc>
        <w:tc>
          <w:tcPr>
            <w:tcW w:w="2624" w:type="dxa"/>
          </w:tcPr>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Защита деятельности, мини-проекты</w:t>
            </w:r>
          </w:p>
          <w:p w:rsidR="00EE48D4" w:rsidRPr="00310AFA" w:rsidRDefault="00EE48D4" w:rsidP="00EE48D4">
            <w:pPr>
              <w:contextualSpacing/>
              <w:jc w:val="both"/>
              <w:rPr>
                <w:rFonts w:ascii="Times New Roman" w:hAnsi="Times New Roman" w:cs="Times New Roman"/>
                <w:sz w:val="28"/>
                <w:szCs w:val="28"/>
              </w:rPr>
            </w:pPr>
          </w:p>
          <w:p w:rsidR="00EE48D4" w:rsidRPr="00310AFA" w:rsidRDefault="00EE48D4" w:rsidP="00EE48D4">
            <w:pPr>
              <w:contextualSpacing/>
              <w:jc w:val="both"/>
              <w:rPr>
                <w:rFonts w:ascii="Times New Roman" w:hAnsi="Times New Roman" w:cs="Times New Roman"/>
                <w:sz w:val="28"/>
                <w:szCs w:val="28"/>
              </w:rPr>
            </w:pPr>
          </w:p>
        </w:tc>
      </w:tr>
      <w:tr w:rsidR="00EE48D4" w:rsidRPr="00310AFA" w:rsidTr="00EE48D4">
        <w:tc>
          <w:tcPr>
            <w:tcW w:w="2421" w:type="dxa"/>
          </w:tcPr>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Рефлексия - этап осуществление взаимосвязи темы урока и реалий современной жизни </w:t>
            </w:r>
          </w:p>
        </w:tc>
        <w:tc>
          <w:tcPr>
            <w:tcW w:w="4526" w:type="dxa"/>
          </w:tcPr>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Итак, ребята. Обобщая нашу работу, мы может, основываясь на мнении ведущих историков сказать, что Пётр 1 для той эпохи был идеальным правителем. Далеко не идеальными наследниками великого Петра стали правители эпохи дворцовых переворотов.  А знаете, ребята. Образ идеального правителя всегда волновал умы философов. </w:t>
            </w: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Предлагаю вашему вниманию образ, который выделен итальянским философом </w:t>
            </w:r>
            <w:r w:rsidRPr="00310AFA">
              <w:rPr>
                <w:rFonts w:ascii="Times New Roman" w:hAnsi="Times New Roman" w:cs="Times New Roman"/>
                <w:sz w:val="28"/>
                <w:szCs w:val="28"/>
                <w:lang w:val="en-US"/>
              </w:rPr>
              <w:t>XVI</w:t>
            </w:r>
            <w:r w:rsidRPr="00310AFA">
              <w:rPr>
                <w:rFonts w:ascii="Times New Roman" w:hAnsi="Times New Roman" w:cs="Times New Roman"/>
                <w:sz w:val="28"/>
                <w:szCs w:val="28"/>
              </w:rPr>
              <w:t xml:space="preserve"> века Макиавелли в трактате "Государь".</w:t>
            </w: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Предлагаю вам обратить внимание на характеристики данного образа и  стать участниками сюжетно-ролевой игры «</w:t>
            </w:r>
            <w:proofErr w:type="spellStart"/>
            <w:r w:rsidRPr="00310AFA">
              <w:rPr>
                <w:rFonts w:ascii="Times New Roman" w:hAnsi="Times New Roman" w:cs="Times New Roman"/>
                <w:sz w:val="28"/>
                <w:szCs w:val="28"/>
              </w:rPr>
              <w:t>Социодрама</w:t>
            </w:r>
            <w:proofErr w:type="spellEnd"/>
            <w:r w:rsidRPr="00310AFA">
              <w:rPr>
                <w:rFonts w:ascii="Times New Roman" w:hAnsi="Times New Roman" w:cs="Times New Roman"/>
                <w:sz w:val="28"/>
                <w:szCs w:val="28"/>
              </w:rPr>
              <w:t xml:space="preserve">».  Мы условно делимся с вами на две группы, задача первой группы привести аргументы в поддержку характеристик Макиавелли, вторая группа приводит аргументы, опровергающие эти характеристики. Аргументы приводим перекрёстно, и с собственной позицией вы определиться не можете. </w:t>
            </w: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Кто для вас является примером идеального правителя в мировой </w:t>
            </w:r>
            <w:r w:rsidRPr="00310AFA">
              <w:rPr>
                <w:rFonts w:ascii="Times New Roman" w:hAnsi="Times New Roman" w:cs="Times New Roman"/>
                <w:sz w:val="28"/>
                <w:szCs w:val="28"/>
              </w:rPr>
              <w:lastRenderedPageBreak/>
              <w:t xml:space="preserve">истории. </w:t>
            </w:r>
          </w:p>
        </w:tc>
        <w:tc>
          <w:tcPr>
            <w:tcW w:w="2624" w:type="dxa"/>
          </w:tcPr>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lastRenderedPageBreak/>
              <w:t>Учащиеся совместно с учителем составляют портрет идеального правителя - выполнение мини-проектов</w:t>
            </w:r>
          </w:p>
        </w:tc>
      </w:tr>
      <w:tr w:rsidR="00EE48D4" w:rsidRPr="00310AFA" w:rsidTr="00EE48D4">
        <w:tc>
          <w:tcPr>
            <w:tcW w:w="2421" w:type="dxa"/>
          </w:tcPr>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lastRenderedPageBreak/>
              <w:t>Итог урока</w:t>
            </w:r>
          </w:p>
        </w:tc>
        <w:tc>
          <w:tcPr>
            <w:tcW w:w="4526" w:type="dxa"/>
          </w:tcPr>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Видеоролик «Тайны дворцовых переворотов», по ходу слова учителя.</w:t>
            </w: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Учитель: Как бы сложилась судьба нашего государства, если бы не данные события. Каким бы путём пошла Россия, кто бы стоял у власти? История не знает сослагательного наклонения. На эти вопросы уже не найти ответа. </w:t>
            </w:r>
          </w:p>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Это отрывки из сериала Светланы Дружининой «Тайны дворцовых переворотов». Я советую, вам ребята, обязательно посмотреть этот фильм, который основан на реальных событиях и исторических документах, и ещё раз соприкоснуться с яркой страницей в истории нашего государства – эпохой дворцовых переворотов. </w:t>
            </w:r>
          </w:p>
        </w:tc>
        <w:tc>
          <w:tcPr>
            <w:tcW w:w="2624" w:type="dxa"/>
          </w:tcPr>
          <w:p w:rsidR="00EE48D4" w:rsidRPr="00310AFA" w:rsidRDefault="00EE48D4" w:rsidP="00EE48D4">
            <w:pPr>
              <w:contextualSpacing/>
              <w:jc w:val="both"/>
              <w:rPr>
                <w:rFonts w:ascii="Times New Roman" w:hAnsi="Times New Roman" w:cs="Times New Roman"/>
                <w:sz w:val="28"/>
                <w:szCs w:val="28"/>
              </w:rPr>
            </w:pPr>
            <w:r w:rsidRPr="00310AFA">
              <w:rPr>
                <w:rFonts w:ascii="Times New Roman" w:hAnsi="Times New Roman" w:cs="Times New Roman"/>
                <w:sz w:val="28"/>
                <w:szCs w:val="28"/>
              </w:rPr>
              <w:t>Смотрят видеофрагмент, слушают учителя</w:t>
            </w:r>
          </w:p>
        </w:tc>
      </w:tr>
    </w:tbl>
    <w:p w:rsidR="00EE48D4" w:rsidRPr="00310AFA" w:rsidRDefault="00EE48D4" w:rsidP="00EE48D4">
      <w:pPr>
        <w:spacing w:line="240" w:lineRule="auto"/>
        <w:contextualSpacing/>
        <w:jc w:val="both"/>
        <w:rPr>
          <w:rFonts w:ascii="Times New Roman" w:hAnsi="Times New Roman" w:cs="Times New Roman"/>
          <w:sz w:val="28"/>
          <w:szCs w:val="28"/>
        </w:rPr>
      </w:pP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Документально-методический комплекс по теме</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«Ничтожные наследники Великого Исполина»</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 xml:space="preserve">Екатерина </w:t>
      </w:r>
      <w:r w:rsidRPr="00310AFA">
        <w:rPr>
          <w:rFonts w:ascii="Times New Roman" w:hAnsi="Times New Roman" w:cs="Times New Roman"/>
          <w:b/>
          <w:sz w:val="28"/>
          <w:szCs w:val="28"/>
          <w:lang w:val="en-US"/>
        </w:rPr>
        <w:t>I</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1. Ключевский В.О. «Исторические портреты».</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2. Современные историки о Екатерине </w:t>
      </w:r>
      <w:r w:rsidRPr="00310AFA">
        <w:rPr>
          <w:rFonts w:ascii="Times New Roman" w:hAnsi="Times New Roman" w:cs="Times New Roman"/>
          <w:sz w:val="28"/>
          <w:szCs w:val="28"/>
          <w:lang w:val="en-US"/>
        </w:rPr>
        <w:t>I</w:t>
      </w:r>
      <w:r w:rsidRPr="00310AFA">
        <w:rPr>
          <w:rFonts w:ascii="Times New Roman" w:hAnsi="Times New Roman" w:cs="Times New Roman"/>
          <w:sz w:val="28"/>
          <w:szCs w:val="28"/>
        </w:rPr>
        <w:t>.</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3. Соловьёв С.М. "История России".</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4. Тургенев А.И. «Российский двор в </w:t>
      </w:r>
      <w:r w:rsidRPr="00310AFA">
        <w:rPr>
          <w:rFonts w:ascii="Times New Roman" w:hAnsi="Times New Roman" w:cs="Times New Roman"/>
          <w:sz w:val="28"/>
          <w:szCs w:val="28"/>
          <w:lang w:val="en-US"/>
        </w:rPr>
        <w:t>XVIII</w:t>
      </w:r>
      <w:r w:rsidRPr="00310AFA">
        <w:rPr>
          <w:rFonts w:ascii="Times New Roman" w:hAnsi="Times New Roman" w:cs="Times New Roman"/>
          <w:sz w:val="28"/>
          <w:szCs w:val="28"/>
        </w:rPr>
        <w:t xml:space="preserve">» </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На основе предложенных исторических документов и историко-сравнительной таблицы заполните дидактическую таблицу «Перекрёстная паутина», приведя аргументы (ничтожные наследники или великие императоры)</w:t>
      </w:r>
    </w:p>
    <w:p w:rsidR="00EE48D4" w:rsidRPr="00310AFA" w:rsidRDefault="00EE48D4" w:rsidP="00EE48D4">
      <w:pPr>
        <w:spacing w:line="240" w:lineRule="auto"/>
        <w:contextualSpacing/>
        <w:jc w:val="both"/>
        <w:rPr>
          <w:rFonts w:ascii="Times New Roman" w:hAnsi="Times New Roman" w:cs="Times New Roman"/>
          <w:b/>
          <w:sz w:val="28"/>
          <w:szCs w:val="28"/>
          <w:u w:val="single"/>
        </w:rPr>
      </w:pPr>
      <w:bookmarkStart w:id="0" w:name="_GoBack"/>
      <w:bookmarkEnd w:id="0"/>
      <w:r w:rsidRPr="00310AFA">
        <w:rPr>
          <w:rFonts w:ascii="Times New Roman" w:hAnsi="Times New Roman" w:cs="Times New Roman"/>
          <w:b/>
          <w:sz w:val="28"/>
          <w:szCs w:val="28"/>
          <w:u w:val="single"/>
        </w:rPr>
        <w:t>«Исторические портреты» В. О. Ключевский</w:t>
      </w:r>
    </w:p>
    <w:p w:rsidR="00EE48D4" w:rsidRPr="00310AFA" w:rsidRDefault="00EE48D4" w:rsidP="00EE48D4">
      <w:pPr>
        <w:pStyle w:val="a4"/>
        <w:shd w:val="clear" w:color="auto" w:fill="FFFFFF"/>
        <w:spacing w:before="120" w:beforeAutospacing="0" w:after="120" w:afterAutospacing="0"/>
        <w:ind w:firstLine="709"/>
        <w:contextualSpacing/>
        <w:jc w:val="both"/>
        <w:rPr>
          <w:sz w:val="28"/>
          <w:szCs w:val="28"/>
        </w:rPr>
      </w:pPr>
      <w:r w:rsidRPr="00310AFA">
        <w:rPr>
          <w:sz w:val="28"/>
          <w:szCs w:val="28"/>
        </w:rPr>
        <w:t xml:space="preserve">Во все короткое царствование Екатерины правительство заботливо ласкало гвардию. В официальной газете не раз появлялись правительственные сообщения о том, как правительство печется о гвардии. Императрица на смотрах в своей палатке из собственных рук угощала вином гвардейских офицеров. </w:t>
      </w:r>
      <w:proofErr w:type="gramStart"/>
      <w:r w:rsidRPr="00310AFA">
        <w:rPr>
          <w:sz w:val="28"/>
          <w:szCs w:val="28"/>
        </w:rPr>
        <w:t>Под таким прикрытием Екатерина процарствовала с лишком два года благополучно и даже весело, мало занимаясь делами, которые плохо понимала, вела беспорядочную жизнь, привыкнув, несмотря на свою болезненность и излишнюю полноту, засиживаться до пяти часов утра на пирушках среди близких людей, распустила управление, в котором, по словам одного посла, все думают лишь о том, как бы украсть, и в последний год</w:t>
      </w:r>
      <w:proofErr w:type="gramEnd"/>
      <w:r w:rsidRPr="00310AFA">
        <w:rPr>
          <w:sz w:val="28"/>
          <w:szCs w:val="28"/>
        </w:rPr>
        <w:t xml:space="preserve"> жизни </w:t>
      </w:r>
      <w:r w:rsidRPr="00310AFA">
        <w:rPr>
          <w:sz w:val="28"/>
          <w:szCs w:val="28"/>
        </w:rPr>
        <w:lastRenderedPageBreak/>
        <w:t>истратила на свои прихоти до 6 1/2 миллиона рублей на наши деньги, между тем как недовольные за кулисами на тайных сборищах пили здоровье обойденного великого князя, а тайная полиция каждый день вешала неосторожных болтунов. Такие слухи шли к европейским дворам из Петербурга. Фактическую власть в царствовании Екатерины сосредоточил князь и фельдмаршал</w:t>
      </w:r>
      <w:r w:rsidRPr="00310AFA">
        <w:rPr>
          <w:rStyle w:val="apple-converted-space"/>
          <w:sz w:val="28"/>
          <w:szCs w:val="28"/>
        </w:rPr>
        <w:t> </w:t>
      </w:r>
      <w:hyperlink r:id="rId5" w:tooltip="Меншиков, Александр Данилович" w:history="1">
        <w:r w:rsidRPr="00310AFA">
          <w:rPr>
            <w:rStyle w:val="a5"/>
            <w:color w:val="auto"/>
            <w:sz w:val="28"/>
            <w:szCs w:val="28"/>
          </w:rPr>
          <w:t>Меншиков</w:t>
        </w:r>
      </w:hyperlink>
      <w:r w:rsidRPr="00310AFA">
        <w:rPr>
          <w:sz w:val="28"/>
          <w:szCs w:val="28"/>
        </w:rPr>
        <w:t>, а также</w:t>
      </w:r>
      <w:r w:rsidRPr="00310AFA">
        <w:rPr>
          <w:rStyle w:val="apple-converted-space"/>
          <w:sz w:val="28"/>
          <w:szCs w:val="28"/>
        </w:rPr>
        <w:t> </w:t>
      </w:r>
      <w:hyperlink r:id="rId6" w:tooltip="Верховный Тайный Совет" w:history="1">
        <w:r w:rsidRPr="00310AFA">
          <w:rPr>
            <w:rStyle w:val="a5"/>
            <w:color w:val="auto"/>
            <w:sz w:val="28"/>
            <w:szCs w:val="28"/>
          </w:rPr>
          <w:t>Верховный Тайный Совет</w:t>
        </w:r>
      </w:hyperlink>
      <w:r w:rsidRPr="00310AFA">
        <w:rPr>
          <w:sz w:val="28"/>
          <w:szCs w:val="28"/>
        </w:rPr>
        <w:t>. Екатерина же была полностью удовлетворена ролью первой хозяйки</w:t>
      </w:r>
      <w:r w:rsidRPr="00310AFA">
        <w:rPr>
          <w:rStyle w:val="apple-converted-space"/>
          <w:sz w:val="28"/>
          <w:szCs w:val="28"/>
        </w:rPr>
        <w:t> </w:t>
      </w:r>
      <w:hyperlink r:id="rId7" w:tooltip="Царское село" w:history="1">
        <w:r w:rsidRPr="00310AFA">
          <w:rPr>
            <w:rStyle w:val="a5"/>
            <w:color w:val="auto"/>
            <w:sz w:val="28"/>
            <w:szCs w:val="28"/>
          </w:rPr>
          <w:t>Царского села</w:t>
        </w:r>
      </w:hyperlink>
      <w:r w:rsidRPr="00310AFA">
        <w:rPr>
          <w:sz w:val="28"/>
          <w:szCs w:val="28"/>
        </w:rPr>
        <w:t xml:space="preserve">, полагаясь в вопросах управления государством на своих советников. </w:t>
      </w:r>
    </w:p>
    <w:p w:rsidR="00EE48D4" w:rsidRPr="00310AFA" w:rsidRDefault="00EE48D4" w:rsidP="00EE48D4">
      <w:pPr>
        <w:pStyle w:val="a4"/>
        <w:shd w:val="clear" w:color="auto" w:fill="FFFFFF"/>
        <w:spacing w:before="120" w:beforeAutospacing="0" w:after="120" w:afterAutospacing="0"/>
        <w:contextualSpacing/>
        <w:jc w:val="both"/>
        <w:rPr>
          <w:b/>
          <w:sz w:val="28"/>
          <w:szCs w:val="28"/>
        </w:rPr>
      </w:pPr>
      <w:r w:rsidRPr="00310AFA">
        <w:rPr>
          <w:b/>
          <w:sz w:val="28"/>
          <w:szCs w:val="28"/>
        </w:rPr>
        <w:t>Соловьёв С.М. о Екатерине 1</w:t>
      </w:r>
    </w:p>
    <w:p w:rsidR="00EE48D4" w:rsidRPr="00310AFA" w:rsidRDefault="00EE48D4" w:rsidP="00EE48D4">
      <w:pPr>
        <w:pStyle w:val="a4"/>
        <w:shd w:val="clear" w:color="auto" w:fill="FFFFFF"/>
        <w:spacing w:before="120" w:beforeAutospacing="0" w:after="120" w:afterAutospacing="0"/>
        <w:ind w:firstLine="709"/>
        <w:contextualSpacing/>
        <w:jc w:val="both"/>
        <w:rPr>
          <w:sz w:val="28"/>
          <w:szCs w:val="28"/>
        </w:rPr>
      </w:pPr>
      <w:r w:rsidRPr="00310AFA">
        <w:rPr>
          <w:sz w:val="28"/>
          <w:szCs w:val="28"/>
          <w:shd w:val="clear" w:color="auto" w:fill="F5F5F5"/>
        </w:rPr>
        <w:t>Её положение, страх за будущее держали её умственные и нравственные силы в постоянном и сильном напряжении. Но вьющееся растение достигало высоты благодаря только тому великану лесов, около которого обвивалось; великан сражен — и слабое растение разостлалось по земле. Екатерина сохранила знание лиц и отношений между ними, сохранила привычку пробираться между этими отношениями; но у неё не было ни должного внимания к делам, особенно внутренним, и их подробностям, ни способности почина и направления.</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 xml:space="preserve">Современные историки о Екатерине </w:t>
      </w:r>
      <w:r w:rsidRPr="00310AFA">
        <w:rPr>
          <w:rFonts w:ascii="Times New Roman" w:hAnsi="Times New Roman" w:cs="Times New Roman"/>
          <w:b/>
          <w:sz w:val="28"/>
          <w:szCs w:val="28"/>
          <w:lang w:val="en-US"/>
        </w:rPr>
        <w:t>I</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Умная и энергичная жена Петра I в среде семейных отношений оказалась замечательной женщиной, но, взойдя на трон, не смогла стать видимым деятелем в государственной жизни. Сказывался и недостаток образования, и отсутствие деловой хватки, из-за чего она оказалась в тени талантливой личности Меншикова, который, используя неограниченное доверие императрицы, превратился в полного распорядителя государственных дел. </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 xml:space="preserve">          Тургенев А.И. «Российский двор в </w:t>
      </w:r>
      <w:r w:rsidRPr="00310AFA">
        <w:rPr>
          <w:rFonts w:ascii="Times New Roman" w:hAnsi="Times New Roman" w:cs="Times New Roman"/>
          <w:b/>
          <w:sz w:val="28"/>
          <w:szCs w:val="28"/>
          <w:lang w:val="en-US"/>
        </w:rPr>
        <w:t>XVIII</w:t>
      </w:r>
      <w:r w:rsidRPr="00310AFA">
        <w:rPr>
          <w:rFonts w:ascii="Times New Roman" w:hAnsi="Times New Roman" w:cs="Times New Roman"/>
          <w:b/>
          <w:sz w:val="28"/>
          <w:szCs w:val="28"/>
        </w:rPr>
        <w:t>»</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sz w:val="28"/>
          <w:szCs w:val="28"/>
        </w:rPr>
        <w:t xml:space="preserve">Екатерина была не достойна того высокого положения на </w:t>
      </w:r>
      <w:proofErr w:type="gramStart"/>
      <w:r w:rsidRPr="00310AFA">
        <w:rPr>
          <w:rFonts w:ascii="Times New Roman" w:hAnsi="Times New Roman" w:cs="Times New Roman"/>
          <w:sz w:val="28"/>
          <w:szCs w:val="28"/>
        </w:rPr>
        <w:t>которое</w:t>
      </w:r>
      <w:proofErr w:type="gramEnd"/>
      <w:r w:rsidRPr="00310AFA">
        <w:rPr>
          <w:rFonts w:ascii="Times New Roman" w:hAnsi="Times New Roman" w:cs="Times New Roman"/>
          <w:sz w:val="28"/>
          <w:szCs w:val="28"/>
        </w:rPr>
        <w:t xml:space="preserve"> ее вознес каприз фортуны. Те качества ума и характера, коими объясняли и оправдывали доверенность и привязанность к ней Петра </w:t>
      </w:r>
      <w:r w:rsidRPr="00310AFA">
        <w:rPr>
          <w:rFonts w:ascii="Times New Roman" w:hAnsi="Times New Roman" w:cs="Times New Roman"/>
          <w:sz w:val="28"/>
          <w:szCs w:val="28"/>
          <w:lang w:val="en-US"/>
        </w:rPr>
        <w:t>I</w:t>
      </w:r>
      <w:r w:rsidRPr="00310AFA">
        <w:rPr>
          <w:rFonts w:ascii="Times New Roman" w:hAnsi="Times New Roman" w:cs="Times New Roman"/>
          <w:sz w:val="28"/>
          <w:szCs w:val="28"/>
        </w:rPr>
        <w:t xml:space="preserve">, </w:t>
      </w:r>
      <w:proofErr w:type="gramStart"/>
      <w:r w:rsidRPr="00310AFA">
        <w:rPr>
          <w:rFonts w:ascii="Times New Roman" w:hAnsi="Times New Roman" w:cs="Times New Roman"/>
          <w:sz w:val="28"/>
          <w:szCs w:val="28"/>
        </w:rPr>
        <w:t>никоем</w:t>
      </w:r>
      <w:proofErr w:type="gramEnd"/>
      <w:r w:rsidRPr="00310AFA">
        <w:rPr>
          <w:rFonts w:ascii="Times New Roman" w:hAnsi="Times New Roman" w:cs="Times New Roman"/>
          <w:sz w:val="28"/>
          <w:szCs w:val="28"/>
        </w:rPr>
        <w:t xml:space="preserve"> образом не проявлялись ни до, ни после ее воцарения. На троне она выказала лишь самые низменные и грубые пороки. К счастью для России, правление ее оказалось не долгим.</w:t>
      </w:r>
      <w:r w:rsidRPr="00310AFA">
        <w:rPr>
          <w:rFonts w:ascii="Times New Roman" w:hAnsi="Times New Roman" w:cs="Times New Roman"/>
          <w:b/>
          <w:sz w:val="28"/>
          <w:szCs w:val="28"/>
        </w:rPr>
        <w:t xml:space="preserve"> </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 xml:space="preserve">Документально-методический комплекс по теме  </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«Ничтожные наследники Великого исполина»</w:t>
      </w:r>
    </w:p>
    <w:p w:rsidR="00EE48D4" w:rsidRPr="00310AFA" w:rsidRDefault="00EE48D4" w:rsidP="00EE48D4">
      <w:pPr>
        <w:spacing w:line="240" w:lineRule="auto"/>
        <w:contextualSpacing/>
        <w:jc w:val="both"/>
        <w:rPr>
          <w:rFonts w:ascii="Times New Roman" w:hAnsi="Times New Roman" w:cs="Times New Roman"/>
          <w:b/>
          <w:sz w:val="28"/>
          <w:szCs w:val="28"/>
        </w:rPr>
      </w:pP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1. Ключевский В.О. «Исторические портреты».</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2. Современные историки о личности Петра </w:t>
      </w:r>
      <w:r w:rsidRPr="00310AFA">
        <w:rPr>
          <w:rFonts w:ascii="Times New Roman" w:hAnsi="Times New Roman" w:cs="Times New Roman"/>
          <w:sz w:val="28"/>
          <w:szCs w:val="28"/>
          <w:lang w:val="en-US"/>
        </w:rPr>
        <w:t>II</w:t>
      </w:r>
      <w:r w:rsidRPr="00310AFA">
        <w:rPr>
          <w:rFonts w:ascii="Times New Roman" w:hAnsi="Times New Roman" w:cs="Times New Roman"/>
          <w:sz w:val="28"/>
          <w:szCs w:val="28"/>
        </w:rPr>
        <w:t>.</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3. Соловьёв С.М. «История России с древнейших времён»</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На основе предложенных исторических документов и историко-сравнительной таблицы заполните дидактическую таблицу «Перекрёстная паутина», приведя аргументы (ничтожные наследники или великие императоры)</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 xml:space="preserve">Личность Петра </w:t>
      </w:r>
      <w:r w:rsidRPr="00310AFA">
        <w:rPr>
          <w:rFonts w:ascii="Times New Roman" w:hAnsi="Times New Roman" w:cs="Times New Roman"/>
          <w:b/>
          <w:sz w:val="28"/>
          <w:szCs w:val="28"/>
          <w:lang w:val="en-US"/>
        </w:rPr>
        <w:t>II</w:t>
      </w:r>
      <w:r w:rsidRPr="00310AFA">
        <w:rPr>
          <w:rFonts w:ascii="Times New Roman" w:hAnsi="Times New Roman" w:cs="Times New Roman"/>
          <w:b/>
          <w:sz w:val="28"/>
          <w:szCs w:val="28"/>
        </w:rPr>
        <w:t xml:space="preserve"> – мнение современных историков</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Петр </w:t>
      </w:r>
      <w:r w:rsidRPr="00310AFA">
        <w:rPr>
          <w:rFonts w:ascii="Times New Roman" w:hAnsi="Times New Roman" w:cs="Times New Roman"/>
          <w:sz w:val="28"/>
          <w:szCs w:val="28"/>
          <w:lang w:val="en-US"/>
        </w:rPr>
        <w:t>II</w:t>
      </w:r>
      <w:r w:rsidRPr="00310AFA">
        <w:rPr>
          <w:rFonts w:ascii="Times New Roman" w:hAnsi="Times New Roman" w:cs="Times New Roman"/>
          <w:sz w:val="28"/>
          <w:szCs w:val="28"/>
        </w:rPr>
        <w:t xml:space="preserve"> появился на свет в октябре 1715 года - был всероссийским императором, внуком Петра 1. Его отец - царевич Алексей Петрович, мать - принцесса Софья-Шарлотта </w:t>
      </w:r>
      <w:proofErr w:type="spellStart"/>
      <w:r w:rsidRPr="00310AFA">
        <w:rPr>
          <w:rFonts w:ascii="Times New Roman" w:hAnsi="Times New Roman" w:cs="Times New Roman"/>
          <w:sz w:val="28"/>
          <w:szCs w:val="28"/>
        </w:rPr>
        <w:t>Бланкенбургская</w:t>
      </w:r>
      <w:proofErr w:type="spellEnd"/>
      <w:r w:rsidRPr="00310AFA">
        <w:rPr>
          <w:rFonts w:ascii="Times New Roman" w:hAnsi="Times New Roman" w:cs="Times New Roman"/>
          <w:sz w:val="28"/>
          <w:szCs w:val="28"/>
        </w:rPr>
        <w:t xml:space="preserve">. Воспитывался Петр </w:t>
      </w:r>
      <w:r w:rsidRPr="00310AFA">
        <w:rPr>
          <w:rFonts w:ascii="Times New Roman" w:hAnsi="Times New Roman" w:cs="Times New Roman"/>
          <w:sz w:val="28"/>
          <w:szCs w:val="28"/>
          <w:lang w:val="en-US"/>
        </w:rPr>
        <w:t>II</w:t>
      </w:r>
      <w:r w:rsidRPr="00310AFA">
        <w:rPr>
          <w:rFonts w:ascii="Times New Roman" w:hAnsi="Times New Roman" w:cs="Times New Roman"/>
          <w:sz w:val="28"/>
          <w:szCs w:val="28"/>
        </w:rPr>
        <w:t xml:space="preserve"> далеко не </w:t>
      </w:r>
      <w:r w:rsidRPr="00310AFA">
        <w:rPr>
          <w:rFonts w:ascii="Times New Roman" w:hAnsi="Times New Roman" w:cs="Times New Roman"/>
          <w:sz w:val="28"/>
          <w:szCs w:val="28"/>
        </w:rPr>
        <w:lastRenderedPageBreak/>
        <w:t xml:space="preserve">лучшим образом, известно, что он получил знания лишь по таким предметам, как история, география, математика и латинский язык. Образованием будущего царя не занимался никто из родных. </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После смерти Екатерины 1 в 1727 году российский престол, согласно ее завещанию, переходил к царевичу Петру. В результате многочисленных политических интриг руководство страной фактически перешло к роду Долгоруковых. Отметим, что сам Петр  </w:t>
      </w:r>
      <w:r w:rsidRPr="00310AFA">
        <w:rPr>
          <w:rFonts w:ascii="Times New Roman" w:hAnsi="Times New Roman" w:cs="Times New Roman"/>
          <w:sz w:val="28"/>
          <w:szCs w:val="28"/>
          <w:lang w:val="en-US"/>
        </w:rPr>
        <w:t>II</w:t>
      </w:r>
      <w:r w:rsidRPr="00310AFA">
        <w:rPr>
          <w:rFonts w:ascii="Times New Roman" w:hAnsi="Times New Roman" w:cs="Times New Roman"/>
          <w:sz w:val="28"/>
          <w:szCs w:val="28"/>
        </w:rPr>
        <w:t xml:space="preserve"> был еще, конечно же, слишком мал для того, чтобы принимать какие-нибудь самостоятельные и важные решения. </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Ключевский В.О. «Исторические портреты»</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Про личность Петра </w:t>
      </w:r>
      <w:r w:rsidRPr="00310AFA">
        <w:rPr>
          <w:rFonts w:ascii="Times New Roman" w:hAnsi="Times New Roman" w:cs="Times New Roman"/>
          <w:sz w:val="28"/>
          <w:szCs w:val="28"/>
          <w:lang w:val="en-US"/>
        </w:rPr>
        <w:t>II</w:t>
      </w:r>
      <w:r w:rsidRPr="00310AFA">
        <w:rPr>
          <w:rFonts w:ascii="Times New Roman" w:hAnsi="Times New Roman" w:cs="Times New Roman"/>
          <w:sz w:val="28"/>
          <w:szCs w:val="28"/>
        </w:rPr>
        <w:t xml:space="preserve"> известно немного. Современные ученые сходятся во мнении, что никакой самостоятельной деятельности Петр </w:t>
      </w:r>
      <w:r w:rsidRPr="00310AFA">
        <w:rPr>
          <w:rFonts w:ascii="Times New Roman" w:hAnsi="Times New Roman" w:cs="Times New Roman"/>
          <w:sz w:val="28"/>
          <w:szCs w:val="28"/>
          <w:lang w:val="en-US"/>
        </w:rPr>
        <w:t>II</w:t>
      </w:r>
      <w:r w:rsidRPr="00310AFA">
        <w:rPr>
          <w:rFonts w:ascii="Times New Roman" w:hAnsi="Times New Roman" w:cs="Times New Roman"/>
          <w:sz w:val="28"/>
          <w:szCs w:val="28"/>
        </w:rPr>
        <w:t xml:space="preserve"> не вел. Несмотря на то, что многие из его предшественников в столь раннем возрасте смогли добиться многого, царь ничем не выделяется в истории России. Сказать здесь также стоит и о том, что он постоянно был под влиянием того или иного политического деятеля. Он был просто пешкой в игре бесчисленных дворцовых партий того периода. Короткое царствование молодого императора было отмечено, пожалуй, только интересным указом, запрещающим духовным лицам носить мирскую одежду. И вексельным уставом 1729 года.</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Соловьёв С.М. «История России с древнейших времён»</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Пётр находился теперь в более тяжёлом положении, чем при Меншикове. Тогда он вооружился за свои права против человека, без закона похитившего власть и употреблявшего его во зло; тогда он схватился с человеком, который хотел держать его в руках, не давать ему воли, оскорблял людей, людей к нему близких, тиранствовал, как уверяли, над Россиею. Но к Долгоруким другие отношения: они постоянно самым ревностным образом исполняли его желания, угождали, забавляли его без малейшего прекословия; он сам отдался им в руки, его притянули к ним его собственная страсть, нерасположение заниматься  серьёзным делом, желание забавляться, развлекаться. Как легко ему было оборачиваться спиною к Меншикову, так тяжело было это сделать относительно Долгоруких. Раздражение тем сильнее, чем труднее выход из положения, возбуждающего раздражение. </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Документально-методический комплекс по теме</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 xml:space="preserve"> «Ничтожные наследники Великого исполина»</w:t>
      </w:r>
    </w:p>
    <w:p w:rsidR="00EE48D4" w:rsidRPr="00310AFA" w:rsidRDefault="00EE48D4" w:rsidP="00EE48D4">
      <w:pPr>
        <w:spacing w:line="240" w:lineRule="auto"/>
        <w:contextualSpacing/>
        <w:jc w:val="both"/>
        <w:rPr>
          <w:rFonts w:ascii="Times New Roman" w:hAnsi="Times New Roman" w:cs="Times New Roman"/>
          <w:sz w:val="28"/>
          <w:szCs w:val="28"/>
          <w:u w:val="single"/>
        </w:rPr>
      </w:pP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1. Ключевский В.О. «Исторические портреты».</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2. Выдержки из Кондиций.</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3. Советская историческая энциклопедия</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b/>
          <w:sz w:val="28"/>
          <w:szCs w:val="28"/>
        </w:rPr>
        <w:t>На основе предложенных исторических документов и историко-сравнительной таблицы заполните дидактическую таблицу «Перекрёстная паутина», приведя аргументы (ничтожные наследники или великие императоры)</w:t>
      </w:r>
    </w:p>
    <w:p w:rsidR="00EE48D4" w:rsidRPr="00310AFA" w:rsidRDefault="00EE48D4" w:rsidP="00EE48D4">
      <w:pPr>
        <w:spacing w:line="240" w:lineRule="auto"/>
        <w:contextualSpacing/>
        <w:jc w:val="both"/>
        <w:rPr>
          <w:rFonts w:ascii="Times New Roman" w:hAnsi="Times New Roman" w:cs="Times New Roman"/>
          <w:sz w:val="28"/>
          <w:szCs w:val="28"/>
          <w:u w:val="single"/>
        </w:rPr>
      </w:pPr>
      <w:r w:rsidRPr="00310AFA">
        <w:rPr>
          <w:rFonts w:ascii="Times New Roman" w:hAnsi="Times New Roman" w:cs="Times New Roman"/>
          <w:sz w:val="28"/>
          <w:szCs w:val="28"/>
          <w:u w:val="single"/>
        </w:rPr>
        <w:t>Современные историки о личности Анн</w:t>
      </w:r>
      <w:proofErr w:type="gramStart"/>
      <w:r w:rsidRPr="00310AFA">
        <w:rPr>
          <w:rFonts w:ascii="Times New Roman" w:hAnsi="Times New Roman" w:cs="Times New Roman"/>
          <w:sz w:val="28"/>
          <w:szCs w:val="28"/>
          <w:u w:val="single"/>
        </w:rPr>
        <w:t>ы Иоа</w:t>
      </w:r>
      <w:proofErr w:type="gramEnd"/>
      <w:r w:rsidRPr="00310AFA">
        <w:rPr>
          <w:rFonts w:ascii="Times New Roman" w:hAnsi="Times New Roman" w:cs="Times New Roman"/>
          <w:sz w:val="28"/>
          <w:szCs w:val="28"/>
          <w:u w:val="single"/>
        </w:rPr>
        <w:t>нновны</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Так же следует учитывать тот исторический этап, на котором находилась Россия в момент царствования Анны I. Еще не так много времени прошло с момента петровских реформ и общество не привыкло ко многим </w:t>
      </w:r>
      <w:r w:rsidRPr="00310AFA">
        <w:rPr>
          <w:rFonts w:ascii="Times New Roman" w:hAnsi="Times New Roman" w:cs="Times New Roman"/>
          <w:sz w:val="28"/>
          <w:szCs w:val="28"/>
        </w:rPr>
        <w:lastRenderedPageBreak/>
        <w:t>нововведениям, не смогло принять их полностью. Наряду с такими развлечениями, пришедшими из Европы, как танцы или игра в карты мы наблюдаем не совсем приличные на сегодняшний взгляд представления с участием шутов и шутих, карликов и карлиц, скоморохов и т.д. Поэтому такие забавы императрицы как обращение князей в шутов или ледяной дом, вряд ли могли удивить жестокостью кого-либо из современников. Жестокость присутствовала еще в самом сознании людей того времени, в их повседневной жизни, фольклоре, воспитании. В этой связи, императрица Анна предстает перед нами совсем не в том виде, какой обязывает сан, а скорее как образец русской барыни старинного покроя. Как очень точно заметил Е. В. Анисимов: « Общий тон, стиль жизни двора Анны…больше всего напоминает стиль жизни русской помещицы 18 века с ее незатейливыми заботами, и развлечениями, сплетнями и разбирательствами ссор дворни» 10.</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 Анна любила лошадей, заимствовав эту склонность у своего любимца Бирона. Ей нравилось охота, нередко она занималась стрельбой из окон своего дворца. Газеты того времени сообщали об охотничьих подвигах государыни, а для того чтобы не было недостатка в животных, на расстоянии ста верст от столицы подданным запрещалось охотиться на всякую дичь.</w:t>
      </w:r>
    </w:p>
    <w:p w:rsidR="00EE48D4" w:rsidRPr="00310AFA" w:rsidRDefault="00EE48D4" w:rsidP="00EE48D4">
      <w:pPr>
        <w:spacing w:line="240" w:lineRule="auto"/>
        <w:contextualSpacing/>
        <w:jc w:val="both"/>
        <w:rPr>
          <w:rFonts w:ascii="Times New Roman" w:hAnsi="Times New Roman" w:cs="Times New Roman"/>
          <w:b/>
          <w:sz w:val="28"/>
          <w:szCs w:val="28"/>
          <w:u w:val="single"/>
        </w:rPr>
      </w:pPr>
      <w:r w:rsidRPr="00310AFA">
        <w:rPr>
          <w:rFonts w:ascii="Times New Roman" w:hAnsi="Times New Roman" w:cs="Times New Roman"/>
          <w:b/>
          <w:sz w:val="28"/>
          <w:szCs w:val="28"/>
          <w:u w:val="single"/>
        </w:rPr>
        <w:t>Ключевский В.О. «Исторические портреты»</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 В Анне была некоторая мужеподобность, В. О. Ключевский описывал ее так: «Рослая и тучная с лицом более </w:t>
      </w:r>
      <w:proofErr w:type="gramStart"/>
      <w:r w:rsidRPr="00310AFA">
        <w:rPr>
          <w:rFonts w:ascii="Times New Roman" w:hAnsi="Times New Roman" w:cs="Times New Roman"/>
          <w:sz w:val="28"/>
          <w:szCs w:val="28"/>
        </w:rPr>
        <w:t>мужским</w:t>
      </w:r>
      <w:proofErr w:type="gramEnd"/>
      <w:r w:rsidRPr="00310AFA">
        <w:rPr>
          <w:rFonts w:ascii="Times New Roman" w:hAnsi="Times New Roman" w:cs="Times New Roman"/>
          <w:sz w:val="28"/>
          <w:szCs w:val="28"/>
        </w:rPr>
        <w:t xml:space="preserve"> чем женским». Грубоватость облика, чрезмерную полноту, отсутствие изящества отмечали многие современники Анны. Из сохранившихся писем Анн</w:t>
      </w:r>
      <w:proofErr w:type="gramStart"/>
      <w:r w:rsidRPr="00310AFA">
        <w:rPr>
          <w:rFonts w:ascii="Times New Roman" w:hAnsi="Times New Roman" w:cs="Times New Roman"/>
          <w:sz w:val="28"/>
          <w:szCs w:val="28"/>
        </w:rPr>
        <w:t>ы Иоа</w:t>
      </w:r>
      <w:proofErr w:type="gramEnd"/>
      <w:r w:rsidRPr="00310AFA">
        <w:rPr>
          <w:rFonts w:ascii="Times New Roman" w:hAnsi="Times New Roman" w:cs="Times New Roman"/>
          <w:sz w:val="28"/>
          <w:szCs w:val="28"/>
        </w:rPr>
        <w:t>нновны в глаза бросаются суеверие императрицы и ее большая склонность к сплетням. Особенно Анна любила выступать в роли свахи, сводя пары людей по своему разумению.</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 При немалом количестве сохранившихся писем императрицы очень мало таких, содержание которых относилось бы к важным предметам, поэтому приходится признать справедливость приговора современников, что Анн</w:t>
      </w:r>
      <w:proofErr w:type="gramStart"/>
      <w:r w:rsidRPr="00310AFA">
        <w:rPr>
          <w:rFonts w:ascii="Times New Roman" w:hAnsi="Times New Roman" w:cs="Times New Roman"/>
          <w:sz w:val="28"/>
          <w:szCs w:val="28"/>
        </w:rPr>
        <w:t>а Иоа</w:t>
      </w:r>
      <w:proofErr w:type="gramEnd"/>
      <w:r w:rsidRPr="00310AFA">
        <w:rPr>
          <w:rFonts w:ascii="Times New Roman" w:hAnsi="Times New Roman" w:cs="Times New Roman"/>
          <w:sz w:val="28"/>
          <w:szCs w:val="28"/>
        </w:rPr>
        <w:t>нновна проводила время в пустых забавах и вовсе не занималась делами. Верховное управление государством предоставлено было кабинету министров, состоявшему из четырех главных руководителей: Канцлера Головкина, князя Алексея Черкасского, барона Андрея Ивановича Остермана и графа Миниха. Указом 9 июня 1735г. подпись трех министров была приравнена к подписи императрицы.</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Советская историческая энциклопедия</w:t>
      </w:r>
    </w:p>
    <w:p w:rsidR="00EE48D4" w:rsidRPr="00310AFA" w:rsidRDefault="00EE48D4" w:rsidP="00EE48D4">
      <w:pPr>
        <w:shd w:val="clear" w:color="auto" w:fill="FFFFFF"/>
        <w:spacing w:after="0" w:line="240" w:lineRule="auto"/>
        <w:contextualSpacing/>
        <w:jc w:val="both"/>
        <w:rPr>
          <w:rFonts w:ascii="Times New Roman" w:eastAsia="Times New Roman" w:hAnsi="Times New Roman" w:cs="Times New Roman"/>
          <w:sz w:val="28"/>
          <w:szCs w:val="28"/>
        </w:rPr>
      </w:pPr>
      <w:proofErr w:type="gramStart"/>
      <w:r w:rsidRPr="00310AFA">
        <w:rPr>
          <w:rFonts w:ascii="Times New Roman" w:eastAsia="Times New Roman" w:hAnsi="Times New Roman" w:cs="Times New Roman"/>
          <w:sz w:val="28"/>
          <w:szCs w:val="28"/>
        </w:rPr>
        <w:t xml:space="preserve">БИРОНОВЩИНА - режим в России в 30 </w:t>
      </w:r>
      <w:r>
        <w:rPr>
          <w:rFonts w:ascii="Times New Roman" w:eastAsia="Times New Roman" w:hAnsi="Times New Roman" w:cs="Times New Roman"/>
          <w:sz w:val="28"/>
          <w:szCs w:val="28"/>
        </w:rPr>
        <w:t xml:space="preserve"> </w:t>
      </w:r>
      <w:r w:rsidRPr="00310AFA">
        <w:rPr>
          <w:rFonts w:ascii="Times New Roman" w:eastAsia="Times New Roman" w:hAnsi="Times New Roman" w:cs="Times New Roman"/>
          <w:sz w:val="28"/>
          <w:szCs w:val="28"/>
        </w:rPr>
        <w:t> гг. 18 в. в царствование имп.</w:t>
      </w:r>
      <w:proofErr w:type="gramEnd"/>
      <w:r w:rsidRPr="00310AFA">
        <w:rPr>
          <w:rFonts w:ascii="Times New Roman" w:eastAsia="Times New Roman" w:hAnsi="Times New Roman" w:cs="Times New Roman"/>
          <w:sz w:val="28"/>
          <w:szCs w:val="28"/>
        </w:rPr>
        <w:t> Анны Ивановны</w:t>
      </w:r>
      <w:proofErr w:type="gramStart"/>
      <w:r w:rsidRPr="00310AFA">
        <w:rPr>
          <w:rFonts w:ascii="Times New Roman" w:eastAsia="Times New Roman" w:hAnsi="Times New Roman" w:cs="Times New Roman"/>
          <w:sz w:val="28"/>
          <w:szCs w:val="28"/>
        </w:rPr>
        <w:t>;н</w:t>
      </w:r>
      <w:proofErr w:type="gramEnd"/>
      <w:r w:rsidRPr="00310AFA">
        <w:rPr>
          <w:rFonts w:ascii="Times New Roman" w:eastAsia="Times New Roman" w:hAnsi="Times New Roman" w:cs="Times New Roman"/>
          <w:sz w:val="28"/>
          <w:szCs w:val="28"/>
        </w:rPr>
        <w:t>азван по имени ее фаворита Бирона. Характерные черты Б. -засилье иноземцев, гл. обр. немцев, во всехобластях гос. и обществ</w:t>
      </w:r>
      <w:proofErr w:type="gramStart"/>
      <w:r w:rsidRPr="00310AFA">
        <w:rPr>
          <w:rFonts w:ascii="Times New Roman" w:eastAsia="Times New Roman" w:hAnsi="Times New Roman" w:cs="Times New Roman"/>
          <w:sz w:val="28"/>
          <w:szCs w:val="28"/>
        </w:rPr>
        <w:t>.</w:t>
      </w:r>
      <w:proofErr w:type="gramEnd"/>
      <w:r w:rsidRPr="00310AFA">
        <w:rPr>
          <w:rFonts w:ascii="Times New Roman" w:eastAsia="Times New Roman" w:hAnsi="Times New Roman" w:cs="Times New Roman"/>
          <w:sz w:val="28"/>
          <w:szCs w:val="28"/>
        </w:rPr>
        <w:t> </w:t>
      </w:r>
      <w:proofErr w:type="gramStart"/>
      <w:r w:rsidRPr="00310AFA">
        <w:rPr>
          <w:rFonts w:ascii="Times New Roman" w:eastAsia="Times New Roman" w:hAnsi="Times New Roman" w:cs="Times New Roman"/>
          <w:sz w:val="28"/>
          <w:szCs w:val="28"/>
        </w:rPr>
        <w:t>ж</w:t>
      </w:r>
      <w:proofErr w:type="gramEnd"/>
      <w:r w:rsidRPr="00310AFA">
        <w:rPr>
          <w:rFonts w:ascii="Times New Roman" w:eastAsia="Times New Roman" w:hAnsi="Times New Roman" w:cs="Times New Roman"/>
          <w:sz w:val="28"/>
          <w:szCs w:val="28"/>
        </w:rPr>
        <w:t>изни, хищнич. эксплуатация народа, разграбление богатств страны, репрессиипротив недовольных, шпионаж, доносы. Гос-вом фактически правил Бирон, направлял дипломатию А. И.Остерман, войсками командовал Б. Миних, горной пром-стью руководил Шемберг, коммерц-коллегией </w:t>
      </w:r>
      <w:proofErr w:type="gramStart"/>
      <w:r w:rsidRPr="00310AFA">
        <w:rPr>
          <w:rFonts w:ascii="Times New Roman" w:eastAsia="Times New Roman" w:hAnsi="Times New Roman" w:cs="Times New Roman"/>
          <w:sz w:val="28"/>
          <w:szCs w:val="28"/>
        </w:rPr>
        <w:t>-</w:t>
      </w:r>
      <w:r w:rsidRPr="00310AFA">
        <w:rPr>
          <w:rFonts w:ascii="Times New Roman" w:eastAsia="Times New Roman" w:hAnsi="Times New Roman" w:cs="Times New Roman"/>
          <w:sz w:val="28"/>
          <w:szCs w:val="28"/>
        </w:rPr>
        <w:lastRenderedPageBreak/>
        <w:t>М</w:t>
      </w:r>
      <w:proofErr w:type="gramEnd"/>
      <w:r w:rsidRPr="00310AFA">
        <w:rPr>
          <w:rFonts w:ascii="Times New Roman" w:eastAsia="Times New Roman" w:hAnsi="Times New Roman" w:cs="Times New Roman"/>
          <w:sz w:val="28"/>
          <w:szCs w:val="28"/>
        </w:rPr>
        <w:t>енгден, и т. д. Гос. казна истощалась от бесхоз. управления страной, беспримерной роскоши двора,хищений фаворитов. Господство иностранцев вызывало недовольство мелкого и среднего рус</w:t>
      </w:r>
      <w:proofErr w:type="gramStart"/>
      <w:r w:rsidRPr="00310AFA">
        <w:rPr>
          <w:rFonts w:ascii="Times New Roman" w:eastAsia="Times New Roman" w:hAnsi="Times New Roman" w:cs="Times New Roman"/>
          <w:sz w:val="28"/>
          <w:szCs w:val="28"/>
        </w:rPr>
        <w:t>.</w:t>
      </w:r>
      <w:proofErr w:type="gramEnd"/>
      <w:r w:rsidRPr="00310AFA">
        <w:rPr>
          <w:rFonts w:ascii="Times New Roman" w:eastAsia="Times New Roman" w:hAnsi="Times New Roman" w:cs="Times New Roman"/>
          <w:sz w:val="28"/>
          <w:szCs w:val="28"/>
        </w:rPr>
        <w:t> </w:t>
      </w:r>
      <w:proofErr w:type="gramStart"/>
      <w:r w:rsidRPr="00310AFA">
        <w:rPr>
          <w:rFonts w:ascii="Times New Roman" w:eastAsia="Times New Roman" w:hAnsi="Times New Roman" w:cs="Times New Roman"/>
          <w:sz w:val="28"/>
          <w:szCs w:val="28"/>
        </w:rPr>
        <w:t>д</w:t>
      </w:r>
      <w:proofErr w:type="gramEnd"/>
      <w:r w:rsidRPr="00310AFA">
        <w:rPr>
          <w:rFonts w:ascii="Times New Roman" w:eastAsia="Times New Roman" w:hAnsi="Times New Roman" w:cs="Times New Roman"/>
          <w:sz w:val="28"/>
          <w:szCs w:val="28"/>
        </w:rPr>
        <w:t>ворянства игвард. полков (заговор А. П. Волынского). 9 нояб. 1740 Бирон был свергнут; воцарение Елизаветы Петровны(1741) положило конец засилью ино</w:t>
      </w:r>
      <w:r>
        <w:rPr>
          <w:rFonts w:ascii="Times New Roman" w:eastAsia="Times New Roman" w:hAnsi="Times New Roman" w:cs="Times New Roman"/>
          <w:sz w:val="28"/>
          <w:szCs w:val="28"/>
        </w:rPr>
        <w:t>странцев в высшем гос. аппарате</w:t>
      </w:r>
    </w:p>
    <w:p w:rsidR="00EE48D4" w:rsidRPr="00310AFA" w:rsidRDefault="00EE48D4" w:rsidP="00EE48D4">
      <w:pPr>
        <w:spacing w:line="240" w:lineRule="auto"/>
        <w:contextualSpacing/>
        <w:jc w:val="both"/>
        <w:rPr>
          <w:rFonts w:ascii="Times New Roman" w:hAnsi="Times New Roman" w:cs="Times New Roman"/>
          <w:sz w:val="28"/>
          <w:szCs w:val="28"/>
          <w:u w:val="single"/>
        </w:rPr>
      </w:pPr>
      <w:r w:rsidRPr="00310AFA">
        <w:rPr>
          <w:rFonts w:ascii="Times New Roman" w:hAnsi="Times New Roman" w:cs="Times New Roman"/>
          <w:sz w:val="28"/>
          <w:szCs w:val="28"/>
          <w:u w:val="single"/>
        </w:rPr>
        <w:t>Текст кондиций</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«Обещаемся, что понеже целость и благополучие всякого государства от благих советов состоит; того </w:t>
      </w:r>
      <w:proofErr w:type="spellStart"/>
      <w:r w:rsidRPr="00310AFA">
        <w:rPr>
          <w:rFonts w:ascii="Times New Roman" w:hAnsi="Times New Roman" w:cs="Times New Roman"/>
          <w:sz w:val="28"/>
          <w:szCs w:val="28"/>
        </w:rPr>
        <w:t>радимы</w:t>
      </w:r>
      <w:proofErr w:type="spellEnd"/>
      <w:r w:rsidRPr="00310AFA">
        <w:rPr>
          <w:rFonts w:ascii="Times New Roman" w:hAnsi="Times New Roman" w:cs="Times New Roman"/>
          <w:sz w:val="28"/>
          <w:szCs w:val="28"/>
        </w:rPr>
        <w:t xml:space="preserve"> ныне уже учрежденный Верховный тайный совет в восьми персонах всегда содержать и без оного Верховного тайного совета согласия:</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1. Ни с кем войны не </w:t>
      </w:r>
      <w:proofErr w:type="spellStart"/>
      <w:r w:rsidRPr="00310AFA">
        <w:rPr>
          <w:rFonts w:ascii="Times New Roman" w:hAnsi="Times New Roman" w:cs="Times New Roman"/>
          <w:sz w:val="28"/>
          <w:szCs w:val="28"/>
        </w:rPr>
        <w:t>всчинять</w:t>
      </w:r>
      <w:proofErr w:type="spellEnd"/>
      <w:r w:rsidRPr="00310AFA">
        <w:rPr>
          <w:rFonts w:ascii="Times New Roman" w:hAnsi="Times New Roman" w:cs="Times New Roman"/>
          <w:sz w:val="28"/>
          <w:szCs w:val="28"/>
        </w:rPr>
        <w:t>.</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2. Миру не заключать.</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3. Верных наших подданных </w:t>
      </w:r>
      <w:proofErr w:type="gramStart"/>
      <w:r w:rsidRPr="00310AFA">
        <w:rPr>
          <w:rFonts w:ascii="Times New Roman" w:hAnsi="Times New Roman" w:cs="Times New Roman"/>
          <w:sz w:val="28"/>
          <w:szCs w:val="28"/>
        </w:rPr>
        <w:t>никакими</w:t>
      </w:r>
      <w:proofErr w:type="gramEnd"/>
      <w:r w:rsidRPr="00310AFA">
        <w:rPr>
          <w:rFonts w:ascii="Times New Roman" w:hAnsi="Times New Roman" w:cs="Times New Roman"/>
          <w:sz w:val="28"/>
          <w:szCs w:val="28"/>
        </w:rPr>
        <w:t xml:space="preserve"> новыми </w:t>
      </w:r>
      <w:proofErr w:type="spellStart"/>
      <w:r w:rsidRPr="00310AFA">
        <w:rPr>
          <w:rFonts w:ascii="Times New Roman" w:hAnsi="Times New Roman" w:cs="Times New Roman"/>
          <w:sz w:val="28"/>
          <w:szCs w:val="28"/>
        </w:rPr>
        <w:t>податми</w:t>
      </w:r>
      <w:proofErr w:type="spellEnd"/>
      <w:r w:rsidRPr="00310AFA">
        <w:rPr>
          <w:rFonts w:ascii="Times New Roman" w:hAnsi="Times New Roman" w:cs="Times New Roman"/>
          <w:sz w:val="28"/>
          <w:szCs w:val="28"/>
        </w:rPr>
        <w:t xml:space="preserve"> не отягощать.</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4. В знатные чины, как в </w:t>
      </w:r>
      <w:proofErr w:type="spellStart"/>
      <w:r w:rsidRPr="00310AFA">
        <w:rPr>
          <w:rFonts w:ascii="Times New Roman" w:hAnsi="Times New Roman" w:cs="Times New Roman"/>
          <w:sz w:val="28"/>
          <w:szCs w:val="28"/>
        </w:rPr>
        <w:t>статцкие</w:t>
      </w:r>
      <w:proofErr w:type="spellEnd"/>
      <w:r w:rsidRPr="00310AFA">
        <w:rPr>
          <w:rFonts w:ascii="Times New Roman" w:hAnsi="Times New Roman" w:cs="Times New Roman"/>
          <w:sz w:val="28"/>
          <w:szCs w:val="28"/>
        </w:rPr>
        <w:t xml:space="preserve">, так и в военные, сухопутные и морские, выше </w:t>
      </w:r>
      <w:proofErr w:type="gramStart"/>
      <w:r w:rsidRPr="00310AFA">
        <w:rPr>
          <w:rFonts w:ascii="Times New Roman" w:hAnsi="Times New Roman" w:cs="Times New Roman"/>
          <w:sz w:val="28"/>
          <w:szCs w:val="28"/>
        </w:rPr>
        <w:t>полковничья</w:t>
      </w:r>
      <w:proofErr w:type="gramEnd"/>
      <w:r w:rsidRPr="00310AFA">
        <w:rPr>
          <w:rFonts w:ascii="Times New Roman" w:hAnsi="Times New Roman" w:cs="Times New Roman"/>
          <w:sz w:val="28"/>
          <w:szCs w:val="28"/>
        </w:rPr>
        <w:t xml:space="preserve"> ранга не жаловать, ниже к знатным делам никого не определять, и гвардии и прочим полкам быть под ведением Верховного тайного совета</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5. У шляхетства живота и имения и чести без суда не отымать.</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6. Вотчины и деревни не жаловать.</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7. В придворные чины, как русских, так и иноземцев, </w:t>
      </w:r>
      <w:proofErr w:type="spellStart"/>
      <w:r w:rsidRPr="00310AFA">
        <w:rPr>
          <w:rFonts w:ascii="Times New Roman" w:hAnsi="Times New Roman" w:cs="Times New Roman"/>
          <w:sz w:val="28"/>
          <w:szCs w:val="28"/>
        </w:rPr>
        <w:t>безсовету</w:t>
      </w:r>
      <w:proofErr w:type="spellEnd"/>
      <w:r w:rsidRPr="00310AFA">
        <w:rPr>
          <w:rFonts w:ascii="Times New Roman" w:hAnsi="Times New Roman" w:cs="Times New Roman"/>
          <w:sz w:val="28"/>
          <w:szCs w:val="28"/>
        </w:rPr>
        <w:t xml:space="preserve"> Верховного Тайного совета не производить.</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8. Государственные доходы в расход не употреблять — и всех верных своих поданных в </w:t>
      </w:r>
      <w:proofErr w:type="spellStart"/>
      <w:r w:rsidRPr="00310AFA">
        <w:rPr>
          <w:rFonts w:ascii="Times New Roman" w:hAnsi="Times New Roman" w:cs="Times New Roman"/>
          <w:sz w:val="28"/>
          <w:szCs w:val="28"/>
        </w:rPr>
        <w:t>неотменной</w:t>
      </w:r>
      <w:proofErr w:type="spellEnd"/>
      <w:r w:rsidRPr="00310AFA">
        <w:rPr>
          <w:rFonts w:ascii="Times New Roman" w:hAnsi="Times New Roman" w:cs="Times New Roman"/>
          <w:sz w:val="28"/>
          <w:szCs w:val="28"/>
        </w:rPr>
        <w:t xml:space="preserve"> своей милости содержать. А буде чего по сему обещанию не исполню и не додержу, то лишена буду короны российской.</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Документально-методический комплекс по теме</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 xml:space="preserve"> «Ничтожные наследники Великого исполина»</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 xml:space="preserve">Анна Леопольдовна </w:t>
      </w:r>
    </w:p>
    <w:p w:rsidR="00EE48D4" w:rsidRPr="00310AFA" w:rsidRDefault="00EE48D4" w:rsidP="00EE48D4">
      <w:pPr>
        <w:pStyle w:val="a6"/>
        <w:numPr>
          <w:ilvl w:val="0"/>
          <w:numId w:val="1"/>
        </w:numPr>
        <w:spacing w:line="240" w:lineRule="auto"/>
        <w:jc w:val="both"/>
        <w:rPr>
          <w:rFonts w:ascii="Times New Roman" w:hAnsi="Times New Roman" w:cs="Times New Roman"/>
          <w:sz w:val="28"/>
          <w:szCs w:val="28"/>
        </w:rPr>
      </w:pPr>
      <w:r w:rsidRPr="00310AFA">
        <w:rPr>
          <w:rFonts w:ascii="Times New Roman" w:hAnsi="Times New Roman" w:cs="Times New Roman"/>
          <w:sz w:val="28"/>
          <w:szCs w:val="28"/>
        </w:rPr>
        <w:t>Ключевский В.О. «Исторические портреты».</w:t>
      </w:r>
    </w:p>
    <w:p w:rsidR="00EE48D4" w:rsidRPr="00310AFA" w:rsidRDefault="00EE48D4" w:rsidP="00EE48D4">
      <w:pPr>
        <w:pStyle w:val="a6"/>
        <w:numPr>
          <w:ilvl w:val="0"/>
          <w:numId w:val="1"/>
        </w:numPr>
        <w:spacing w:line="240" w:lineRule="auto"/>
        <w:jc w:val="both"/>
        <w:rPr>
          <w:rFonts w:ascii="Times New Roman" w:hAnsi="Times New Roman" w:cs="Times New Roman"/>
          <w:sz w:val="28"/>
          <w:szCs w:val="28"/>
        </w:rPr>
      </w:pPr>
      <w:r w:rsidRPr="00310AFA">
        <w:rPr>
          <w:rFonts w:ascii="Times New Roman CYR" w:hAnsi="Times New Roman CYR" w:cs="Times New Roman CYR"/>
          <w:sz w:val="27"/>
          <w:szCs w:val="27"/>
        </w:rPr>
        <w:t>Анисимов Е. В. Женщины на Российском престоле. СПб</w:t>
      </w:r>
      <w:proofErr w:type="gramStart"/>
      <w:r w:rsidRPr="00310AFA">
        <w:rPr>
          <w:rFonts w:ascii="Times New Roman CYR" w:hAnsi="Times New Roman CYR" w:cs="Times New Roman CYR"/>
          <w:sz w:val="27"/>
          <w:szCs w:val="27"/>
        </w:rPr>
        <w:t xml:space="preserve">., </w:t>
      </w:r>
      <w:proofErr w:type="gramEnd"/>
      <w:r w:rsidRPr="00310AFA">
        <w:rPr>
          <w:rFonts w:ascii="Times New Roman CYR" w:hAnsi="Times New Roman CYR" w:cs="Times New Roman CYR"/>
          <w:sz w:val="27"/>
          <w:szCs w:val="27"/>
        </w:rPr>
        <w:t>2005.</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b/>
          <w:sz w:val="28"/>
          <w:szCs w:val="28"/>
        </w:rPr>
        <w:t>На основе предложенных исторических документов и историко-сравнительной таблицы заполните дидактическую таблицу «Перекрёстная паутина», приведя аргументы (ничтожные наследники или великие императоры)</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Отечественные историки прошлых веков, к </w:t>
      </w:r>
      <w:proofErr w:type="gramStart"/>
      <w:r w:rsidRPr="00310AFA">
        <w:rPr>
          <w:rFonts w:ascii="Times New Roman" w:hAnsi="Times New Roman" w:cs="Times New Roman"/>
          <w:sz w:val="28"/>
          <w:szCs w:val="28"/>
        </w:rPr>
        <w:t>примеру</w:t>
      </w:r>
      <w:proofErr w:type="gramEnd"/>
      <w:r w:rsidRPr="00310AFA">
        <w:rPr>
          <w:rFonts w:ascii="Times New Roman" w:hAnsi="Times New Roman" w:cs="Times New Roman"/>
          <w:sz w:val="28"/>
          <w:szCs w:val="28"/>
        </w:rPr>
        <w:t xml:space="preserve"> сказать, на времени правления Анны Леопольдовны, регентши своего сына, императора Иоанна VI (III) Антоновича, они и вовсе не задерживались, дескать, ну что там говорить, достаточно нескольких строк, регентша и её сын занимали трон недолго, ничего особенного не произошло, обычный дворцовый переворот...</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Историк В. Ключевский вообще не останавливается на периоде правления Анны Леопольдовны, мимоходом поминая её саму (без ссылок на источники!) нелестным и несправедливым словом, </w:t>
      </w:r>
      <w:proofErr w:type="gramStart"/>
      <w:r w:rsidRPr="00310AFA">
        <w:rPr>
          <w:rFonts w:ascii="Times New Roman" w:hAnsi="Times New Roman" w:cs="Times New Roman"/>
          <w:sz w:val="28"/>
          <w:szCs w:val="28"/>
        </w:rPr>
        <w:t>при том</w:t>
      </w:r>
      <w:proofErr w:type="gramEnd"/>
      <w:r w:rsidRPr="00310AFA">
        <w:rPr>
          <w:rFonts w:ascii="Times New Roman" w:hAnsi="Times New Roman" w:cs="Times New Roman"/>
          <w:sz w:val="28"/>
          <w:szCs w:val="28"/>
        </w:rPr>
        <w:t>, что никому, кроме как себе самой, она ничего дурного не сделала и никакого урона за год своего правления его любезному сердцу отечеству не принесла. Но в её короткое правление была одержана блестящая победа русских над шведами (1741 г.).</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lastRenderedPageBreak/>
        <w:t>Анна Леопольдовна повела себя в новой роли правительницы совершенно иначе, чем её предшественники. Она выпроводила из дворца такой громадный штат приживалов, нахлебников и шутов Анн</w:t>
      </w:r>
      <w:proofErr w:type="gramStart"/>
      <w:r w:rsidRPr="00310AFA">
        <w:rPr>
          <w:rFonts w:ascii="Times New Roman" w:hAnsi="Times New Roman" w:cs="Times New Roman"/>
          <w:sz w:val="28"/>
          <w:szCs w:val="28"/>
        </w:rPr>
        <w:t>ы Иоа</w:t>
      </w:r>
      <w:proofErr w:type="gramEnd"/>
      <w:r w:rsidRPr="00310AFA">
        <w:rPr>
          <w:rFonts w:ascii="Times New Roman" w:hAnsi="Times New Roman" w:cs="Times New Roman"/>
          <w:sz w:val="28"/>
          <w:szCs w:val="28"/>
        </w:rPr>
        <w:t xml:space="preserve">нновны, что дворец буквально обезлюдел, то есть, в нём остались только те, кому и следовало в нём находиться по занимаемым ими должностям и роду службы. Никаких богатых балов, многолюдных выездов на охоту и шумных празднеств, переходящих в пьяные оргии до самого утра, уже не было. Анна предпочитала вульгарному базару жадной до грубых развлечений аристократии того времени уединение с книгой и спокойное общение в узком кругу близких ей людей. Если все российские императрицы проживали своё царствование ленивыми помещицами, усадьбой которых была вся империя, то Анна Леопольдовна вообще не понимала своей власти, не умела и даже не хотела ею пользоваться. Ни роскошь, ни </w:t>
      </w:r>
      <w:proofErr w:type="gramStart"/>
      <w:r w:rsidRPr="00310AFA">
        <w:rPr>
          <w:rFonts w:ascii="Times New Roman" w:hAnsi="Times New Roman" w:cs="Times New Roman"/>
          <w:sz w:val="28"/>
          <w:szCs w:val="28"/>
        </w:rPr>
        <w:t>бесстыдство</w:t>
      </w:r>
      <w:proofErr w:type="gramEnd"/>
      <w:r w:rsidRPr="00310AFA">
        <w:rPr>
          <w:rFonts w:ascii="Times New Roman" w:hAnsi="Times New Roman" w:cs="Times New Roman"/>
          <w:sz w:val="28"/>
          <w:szCs w:val="28"/>
        </w:rPr>
        <w:t xml:space="preserve"> безнаказанного всемогущества не трогали ни ума, ни сердца рассеянной правительницы.</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В  XIX веке фигура Анны Леопольдовны предстала перед читателями в небольшом очерке П. Яковлева «Жизнь принцессы Анны, правительницы России», излагавшем историю ее правления. Но в этой единственной биографии, изданной в 1814 году, героиня изображена властолюбивой особой, собиравшейся присвоить себе императорскую власть, и несимпатичной собственным подданным: «Гордые поступки великой княгини Анны не могли привлечь народа, который и без того недоволен был, видя на русском престоле немецкую принцессу</w:t>
      </w:r>
      <w:r>
        <w:rPr>
          <w:rFonts w:ascii="Times New Roman" w:hAnsi="Times New Roman" w:cs="Times New Roman"/>
          <w:sz w:val="28"/>
          <w:szCs w:val="28"/>
        </w:rPr>
        <w:t>»</w:t>
      </w:r>
      <w:r w:rsidRPr="00310AFA">
        <w:rPr>
          <w:rFonts w:ascii="Times New Roman" w:hAnsi="Times New Roman" w:cs="Times New Roman"/>
          <w:sz w:val="28"/>
          <w:szCs w:val="28"/>
        </w:rPr>
        <w:t>.</w:t>
      </w:r>
    </w:p>
    <w:p w:rsidR="00EE48D4" w:rsidRPr="00310AFA" w:rsidRDefault="00EE48D4" w:rsidP="00EE48D4">
      <w:pPr>
        <w:pStyle w:val="a4"/>
        <w:contextualSpacing/>
        <w:jc w:val="both"/>
        <w:rPr>
          <w:b/>
          <w:sz w:val="28"/>
          <w:szCs w:val="28"/>
        </w:rPr>
      </w:pPr>
      <w:r w:rsidRPr="00310AFA">
        <w:rPr>
          <w:b/>
          <w:sz w:val="28"/>
          <w:szCs w:val="28"/>
        </w:rPr>
        <w:t xml:space="preserve">Воспоминания </w:t>
      </w:r>
      <w:proofErr w:type="spellStart"/>
      <w:r w:rsidRPr="00310AFA">
        <w:rPr>
          <w:b/>
          <w:sz w:val="28"/>
          <w:szCs w:val="28"/>
        </w:rPr>
        <w:t>Манштейна</w:t>
      </w:r>
      <w:proofErr w:type="spellEnd"/>
      <w:r w:rsidRPr="00310AFA">
        <w:rPr>
          <w:b/>
          <w:sz w:val="28"/>
          <w:szCs w:val="28"/>
        </w:rPr>
        <w:t xml:space="preserve">, аннинского фельдмаршала </w:t>
      </w:r>
      <w:proofErr w:type="spellStart"/>
      <w:r w:rsidRPr="00310AFA">
        <w:rPr>
          <w:b/>
          <w:sz w:val="28"/>
          <w:szCs w:val="28"/>
        </w:rPr>
        <w:t>Бурхарда</w:t>
      </w:r>
      <w:proofErr w:type="spellEnd"/>
      <w:r w:rsidRPr="00310AFA">
        <w:rPr>
          <w:b/>
          <w:sz w:val="28"/>
          <w:szCs w:val="28"/>
        </w:rPr>
        <w:t xml:space="preserve"> Христофора Миниха:</w:t>
      </w:r>
    </w:p>
    <w:p w:rsidR="00EE48D4" w:rsidRPr="00310AFA" w:rsidRDefault="00EE48D4" w:rsidP="00EE48D4">
      <w:pPr>
        <w:pStyle w:val="a4"/>
        <w:contextualSpacing/>
        <w:jc w:val="both"/>
        <w:rPr>
          <w:sz w:val="28"/>
          <w:szCs w:val="28"/>
        </w:rPr>
      </w:pPr>
      <w:proofErr w:type="gramStart"/>
      <w:r w:rsidRPr="00310AFA">
        <w:rPr>
          <w:sz w:val="28"/>
          <w:szCs w:val="28"/>
        </w:rPr>
        <w:t xml:space="preserve">«…Она была от природы неряшлива, повязывала голову белым платком, не носила фижм и в таком виде являлась к обедне, в публике, за обедом и после него, когда играла в карты с избранными партнерами, которыми были: принц, ее супруг; граф </w:t>
      </w:r>
      <w:proofErr w:type="spellStart"/>
      <w:r w:rsidRPr="00310AFA">
        <w:rPr>
          <w:sz w:val="28"/>
          <w:szCs w:val="28"/>
        </w:rPr>
        <w:t>Линар</w:t>
      </w:r>
      <w:proofErr w:type="spellEnd"/>
      <w:r w:rsidRPr="00310AFA">
        <w:rPr>
          <w:sz w:val="28"/>
          <w:szCs w:val="28"/>
        </w:rPr>
        <w:t xml:space="preserve"> — посланник короля польского и любимец великой княгини, его доверенный маркиз </w:t>
      </w:r>
      <w:proofErr w:type="spellStart"/>
      <w:r w:rsidRPr="00310AFA">
        <w:rPr>
          <w:sz w:val="28"/>
          <w:szCs w:val="28"/>
        </w:rPr>
        <w:t>Ботта</w:t>
      </w:r>
      <w:proofErr w:type="spellEnd"/>
      <w:r w:rsidRPr="00310AFA">
        <w:rPr>
          <w:sz w:val="28"/>
          <w:szCs w:val="28"/>
        </w:rPr>
        <w:t xml:space="preserve"> — посланник венского двора, оба враги короля прусского;</w:t>
      </w:r>
      <w:proofErr w:type="gramEnd"/>
      <w:r w:rsidRPr="00310AFA">
        <w:rPr>
          <w:sz w:val="28"/>
          <w:szCs w:val="28"/>
        </w:rPr>
        <w:t xml:space="preserve"> г. </w:t>
      </w:r>
      <w:proofErr w:type="spellStart"/>
      <w:r w:rsidRPr="00310AFA">
        <w:rPr>
          <w:sz w:val="28"/>
          <w:szCs w:val="28"/>
        </w:rPr>
        <w:t>Финч</w:t>
      </w:r>
      <w:proofErr w:type="spellEnd"/>
      <w:r w:rsidRPr="00310AFA">
        <w:rPr>
          <w:sz w:val="28"/>
          <w:szCs w:val="28"/>
        </w:rPr>
        <w:t xml:space="preserve">, английский посланник, и мой брат. Прочие иностранные министры и придворные сановники никогда не допускались в эту партию, которая собиралась в комнатах фрейлины Юлии </w:t>
      </w:r>
      <w:proofErr w:type="spellStart"/>
      <w:r w:rsidRPr="00310AFA">
        <w:rPr>
          <w:sz w:val="28"/>
          <w:szCs w:val="28"/>
        </w:rPr>
        <w:t>Менгден</w:t>
      </w:r>
      <w:proofErr w:type="spellEnd"/>
      <w:r w:rsidRPr="00310AFA">
        <w:rPr>
          <w:sz w:val="28"/>
          <w:szCs w:val="28"/>
        </w:rPr>
        <w:t xml:space="preserve">, наперсницы великой княгини и в то же время поверенной графа </w:t>
      </w:r>
      <w:proofErr w:type="spellStart"/>
      <w:r w:rsidRPr="00310AFA">
        <w:rPr>
          <w:sz w:val="28"/>
          <w:szCs w:val="28"/>
        </w:rPr>
        <w:t>Линара</w:t>
      </w:r>
      <w:proofErr w:type="spellEnd"/>
      <w:r w:rsidRPr="00310AFA">
        <w:rPr>
          <w:sz w:val="28"/>
          <w:szCs w:val="28"/>
        </w:rPr>
        <w:t>, которому великая княгиня из своих рук пожаловала орден</w:t>
      </w:r>
      <w:proofErr w:type="gramStart"/>
      <w:r w:rsidRPr="00310AFA">
        <w:rPr>
          <w:sz w:val="28"/>
          <w:szCs w:val="28"/>
        </w:rPr>
        <w:t xml:space="preserve"> С</w:t>
      </w:r>
      <w:proofErr w:type="gramEnd"/>
      <w:r w:rsidRPr="00310AFA">
        <w:rPr>
          <w:sz w:val="28"/>
          <w:szCs w:val="28"/>
        </w:rPr>
        <w:t>в. Андрея, причем наградила его поцелуем, находясь еще в постели, хотя и была совершенно здорова.</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Документально-методический комплекс по теме</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 xml:space="preserve"> «Ничтожные наследники Великого исполина»</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 xml:space="preserve"> Елизавета Петровна</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1. Ключевский В.О. «Исторические портреты».</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2. Ломоносов М.В. «Ода восшествия на престол императрицы Елизаветы Петровны»</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3. «Из тайных известий о русском дворе </w:t>
      </w:r>
      <w:proofErr w:type="spellStart"/>
      <w:r w:rsidRPr="00310AFA">
        <w:rPr>
          <w:rFonts w:ascii="Times New Roman" w:hAnsi="Times New Roman" w:cs="Times New Roman"/>
          <w:sz w:val="28"/>
          <w:szCs w:val="28"/>
        </w:rPr>
        <w:t>ольденбургского</w:t>
      </w:r>
      <w:proofErr w:type="spellEnd"/>
      <w:r w:rsidRPr="00310AFA">
        <w:rPr>
          <w:rFonts w:ascii="Times New Roman" w:hAnsi="Times New Roman" w:cs="Times New Roman"/>
          <w:sz w:val="28"/>
          <w:szCs w:val="28"/>
        </w:rPr>
        <w:t xml:space="preserve"> </w:t>
      </w:r>
      <w:proofErr w:type="spellStart"/>
      <w:r w:rsidRPr="00310AFA">
        <w:rPr>
          <w:rFonts w:ascii="Times New Roman" w:hAnsi="Times New Roman" w:cs="Times New Roman"/>
          <w:sz w:val="28"/>
          <w:szCs w:val="28"/>
        </w:rPr>
        <w:t>великогерцогского</w:t>
      </w:r>
      <w:proofErr w:type="spellEnd"/>
      <w:r w:rsidRPr="00310AFA">
        <w:rPr>
          <w:rFonts w:ascii="Times New Roman" w:hAnsi="Times New Roman" w:cs="Times New Roman"/>
          <w:sz w:val="28"/>
          <w:szCs w:val="28"/>
        </w:rPr>
        <w:t xml:space="preserve"> архива»</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lastRenderedPageBreak/>
        <w:t>4. Анисимов В.Е. «Елизавета Петровна»</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5. Платонов С.Ф. «Полный курс лекций по русской истории»</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b/>
          <w:sz w:val="28"/>
          <w:szCs w:val="28"/>
        </w:rPr>
        <w:t>На основе предложенных исторических документов и историко-сравнительной таблицы заполните дидактическую таблицу «Перекрёстная паутина», приведя аргументы (ничтожные наследники или великие императоры)</w:t>
      </w:r>
    </w:p>
    <w:p w:rsidR="00EE48D4" w:rsidRPr="00310AFA" w:rsidRDefault="00EE48D4" w:rsidP="00EE48D4">
      <w:pPr>
        <w:spacing w:line="240" w:lineRule="auto"/>
        <w:contextualSpacing/>
        <w:jc w:val="both"/>
        <w:rPr>
          <w:rFonts w:ascii="Times New Roman" w:hAnsi="Times New Roman" w:cs="Times New Roman"/>
          <w:sz w:val="28"/>
          <w:szCs w:val="28"/>
          <w:u w:val="single"/>
        </w:rPr>
      </w:pPr>
      <w:r w:rsidRPr="00310AFA">
        <w:rPr>
          <w:rFonts w:ascii="Times New Roman" w:hAnsi="Times New Roman" w:cs="Times New Roman"/>
          <w:sz w:val="28"/>
          <w:szCs w:val="28"/>
          <w:u w:val="single"/>
        </w:rPr>
        <w:t>Ключевский В.О. «Исторические портреты»</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Елизавета </w:t>
      </w:r>
      <w:proofErr w:type="gramStart"/>
      <w:r w:rsidRPr="00310AFA">
        <w:rPr>
          <w:rFonts w:ascii="Times New Roman" w:hAnsi="Times New Roman" w:cs="Times New Roman"/>
          <w:sz w:val="28"/>
          <w:szCs w:val="28"/>
        </w:rPr>
        <w:t>являлась дочерью</w:t>
      </w:r>
      <w:proofErr w:type="gramEnd"/>
      <w:r w:rsidRPr="00310AFA">
        <w:rPr>
          <w:rFonts w:ascii="Times New Roman" w:hAnsi="Times New Roman" w:cs="Times New Roman"/>
          <w:sz w:val="28"/>
          <w:szCs w:val="28"/>
        </w:rPr>
        <w:t xml:space="preserve"> Петра I и Екатерины I. </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С детства она пользовалась любовью и заботой отца, рано обучилась грамоте, учила также французский язык, основы истории, географии. По характеру была веселой, добродушной и одновременно капризной и вспыльчивой. Больше всего на свете любила светские развлечения: балы, танцы, охоту, маскарады. Елизавета слыла первой красавицей своего времени, обожала наряжаться, никогда не надевала одно платье дважды и строго следила, чтобы никто из придворных дам не был одет или причесан красивее ее или даже появился в платье такой же материи (после смерти императрицы в ее гардеробе было найдено около 15 тыс. платьев). При дворе строились планы относительно ее замужества. Елизавету хотели отдать то за французского короля Людовика XV, то за принца </w:t>
      </w:r>
      <w:proofErr w:type="spellStart"/>
      <w:r w:rsidRPr="00310AFA">
        <w:rPr>
          <w:rFonts w:ascii="Times New Roman" w:hAnsi="Times New Roman" w:cs="Times New Roman"/>
          <w:sz w:val="28"/>
          <w:szCs w:val="28"/>
        </w:rPr>
        <w:t>Голштинского</w:t>
      </w:r>
      <w:proofErr w:type="spellEnd"/>
      <w:r w:rsidRPr="00310AFA">
        <w:rPr>
          <w:rFonts w:ascii="Times New Roman" w:hAnsi="Times New Roman" w:cs="Times New Roman"/>
          <w:sz w:val="28"/>
          <w:szCs w:val="28"/>
        </w:rPr>
        <w:t xml:space="preserve"> Карла Фридриха. Были и другие кандидаты, однако в брак она так и не вступила. </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Императрица Елизавета Петровна обладала практичным умом, умело руководила своим двором, маневрируя между различными политическими группировками. Однако активного участия в государственных делах она не принимала, лишь время от времени интересуясь внешней политикой. При рассмотрении важных вопросов нередко проявляла нерешительность и надолго откладывала принятие решений. Сразу после воцарения она, женщина религиозная, дала обет, что в течение ее царствования не будет смертных казней. Хотя это решение не получило законодательного оформления, императрица строго его придерживалась. Однако ее правление ознаменовалось несколькими шумными политическими процессами, в частности, Лопухиных (1743) и Бестужева-Рюмина (1758). </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В целом царствование Елизаветы Петровны было временем политической стабильности, укрепления государственной власти и ее институтов, окончательного закрепления в русском обществе результатов петровских реформ. </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Во внешней политике правительство Елизаветы Петровны придерживалось принципов Петра Великого. </w:t>
      </w:r>
    </w:p>
    <w:p w:rsidR="00EE48D4" w:rsidRPr="00310AFA" w:rsidRDefault="00EE48D4" w:rsidP="00EE48D4">
      <w:pPr>
        <w:spacing w:line="240" w:lineRule="auto"/>
        <w:ind w:firstLine="709"/>
        <w:contextualSpacing/>
        <w:jc w:val="both"/>
        <w:rPr>
          <w:rFonts w:ascii="Times New Roman" w:hAnsi="Times New Roman" w:cs="Times New Roman"/>
          <w:sz w:val="28"/>
          <w:szCs w:val="28"/>
          <w:u w:val="single"/>
        </w:rPr>
      </w:pPr>
      <w:r w:rsidRPr="00310AFA">
        <w:rPr>
          <w:rFonts w:ascii="Times New Roman" w:hAnsi="Times New Roman" w:cs="Times New Roman"/>
          <w:sz w:val="28"/>
          <w:szCs w:val="28"/>
          <w:u w:val="single"/>
        </w:rPr>
        <w:t>Ломоносов М.В. «Ода о восшествии на престол императрицы Елизаветы Петровны».</w:t>
      </w:r>
    </w:p>
    <w:p w:rsidR="00EE48D4" w:rsidRPr="00310AFA" w:rsidRDefault="00EE48D4" w:rsidP="00EE48D4">
      <w:pPr>
        <w:spacing w:line="240" w:lineRule="auto"/>
        <w:contextualSpacing/>
        <w:jc w:val="both"/>
        <w:rPr>
          <w:rFonts w:ascii="Times New Roman" w:hAnsi="Times New Roman" w:cs="Times New Roman"/>
          <w:sz w:val="28"/>
          <w:szCs w:val="28"/>
        </w:rPr>
      </w:pP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Европа и весь мир свидетель,</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 Народов разных миллион,</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 Колика ныне добродетель</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 Российский украшает трон.</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 О как </w:t>
      </w:r>
      <w:proofErr w:type="gramStart"/>
      <w:r w:rsidRPr="00310AFA">
        <w:rPr>
          <w:rFonts w:ascii="Times New Roman" w:hAnsi="Times New Roman" w:cs="Times New Roman"/>
          <w:sz w:val="28"/>
          <w:szCs w:val="28"/>
        </w:rPr>
        <w:t>сие</w:t>
      </w:r>
      <w:proofErr w:type="gramEnd"/>
      <w:r w:rsidRPr="00310AFA">
        <w:rPr>
          <w:rFonts w:ascii="Times New Roman" w:hAnsi="Times New Roman" w:cs="Times New Roman"/>
          <w:sz w:val="28"/>
          <w:szCs w:val="28"/>
        </w:rPr>
        <w:t xml:space="preserve"> нас услаждает,</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lastRenderedPageBreak/>
        <w:t xml:space="preserve"> Что вся </w:t>
      </w:r>
      <w:proofErr w:type="spellStart"/>
      <w:r w:rsidRPr="00310AFA">
        <w:rPr>
          <w:rFonts w:ascii="Times New Roman" w:hAnsi="Times New Roman" w:cs="Times New Roman"/>
          <w:sz w:val="28"/>
          <w:szCs w:val="28"/>
        </w:rPr>
        <w:t>вселенна</w:t>
      </w:r>
      <w:proofErr w:type="spellEnd"/>
      <w:r w:rsidRPr="00310AFA">
        <w:rPr>
          <w:rFonts w:ascii="Times New Roman" w:hAnsi="Times New Roman" w:cs="Times New Roman"/>
          <w:sz w:val="28"/>
          <w:szCs w:val="28"/>
        </w:rPr>
        <w:t xml:space="preserve"> возвышает,</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 Монархиня, твои дела!</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 Народов </w:t>
      </w:r>
      <w:proofErr w:type="spellStart"/>
      <w:r w:rsidRPr="00310AFA">
        <w:rPr>
          <w:rFonts w:ascii="Times New Roman" w:hAnsi="Times New Roman" w:cs="Times New Roman"/>
          <w:sz w:val="28"/>
          <w:szCs w:val="28"/>
        </w:rPr>
        <w:t>твоея</w:t>
      </w:r>
      <w:proofErr w:type="spellEnd"/>
      <w:r w:rsidRPr="00310AFA">
        <w:rPr>
          <w:rFonts w:ascii="Times New Roman" w:hAnsi="Times New Roman" w:cs="Times New Roman"/>
          <w:sz w:val="28"/>
          <w:szCs w:val="28"/>
        </w:rPr>
        <w:t xml:space="preserve"> державы</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 Различна речь, одежда, нравы,</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 Но всех согласна похвала.</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Единым гласом все взываем,</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 Что ты защитница и мать,</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 </w:t>
      </w:r>
      <w:proofErr w:type="gramStart"/>
      <w:r w:rsidRPr="00310AFA">
        <w:rPr>
          <w:rFonts w:ascii="Times New Roman" w:hAnsi="Times New Roman" w:cs="Times New Roman"/>
          <w:sz w:val="28"/>
          <w:szCs w:val="28"/>
        </w:rPr>
        <w:t>Твои</w:t>
      </w:r>
      <w:proofErr w:type="gramEnd"/>
      <w:r w:rsidRPr="00310AFA">
        <w:rPr>
          <w:rFonts w:ascii="Times New Roman" w:hAnsi="Times New Roman" w:cs="Times New Roman"/>
          <w:sz w:val="28"/>
          <w:szCs w:val="28"/>
        </w:rPr>
        <w:t xml:space="preserve"> доброты исчисляем,</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 Но всех не можем описать.</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 Когда воспеть щедроты тщимся,</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 </w:t>
      </w:r>
      <w:proofErr w:type="gramStart"/>
      <w:r w:rsidRPr="00310AFA">
        <w:rPr>
          <w:rFonts w:ascii="Times New Roman" w:hAnsi="Times New Roman" w:cs="Times New Roman"/>
          <w:sz w:val="28"/>
          <w:szCs w:val="28"/>
        </w:rPr>
        <w:t>Безгласны</w:t>
      </w:r>
      <w:proofErr w:type="gramEnd"/>
      <w:r w:rsidRPr="00310AFA">
        <w:rPr>
          <w:rFonts w:ascii="Times New Roman" w:hAnsi="Times New Roman" w:cs="Times New Roman"/>
          <w:sz w:val="28"/>
          <w:szCs w:val="28"/>
        </w:rPr>
        <w:t xml:space="preserve"> красоте чудимся.</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 Победы ль славить мысль течет,</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 Как пали готы пред тобою?</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 Но больше мирною рукою</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 Ты </w:t>
      </w:r>
      <w:proofErr w:type="gramStart"/>
      <w:r w:rsidRPr="00310AFA">
        <w:rPr>
          <w:rFonts w:ascii="Times New Roman" w:hAnsi="Times New Roman" w:cs="Times New Roman"/>
          <w:sz w:val="28"/>
          <w:szCs w:val="28"/>
        </w:rPr>
        <w:t>целой</w:t>
      </w:r>
      <w:proofErr w:type="gramEnd"/>
      <w:r w:rsidRPr="00310AFA">
        <w:rPr>
          <w:rFonts w:ascii="Times New Roman" w:hAnsi="Times New Roman" w:cs="Times New Roman"/>
          <w:sz w:val="28"/>
          <w:szCs w:val="28"/>
        </w:rPr>
        <w:t xml:space="preserve"> удивила свет.</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Анисимов В.Е. «Елизавета Петровна»</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sz w:val="28"/>
          <w:szCs w:val="28"/>
        </w:rPr>
        <w:t xml:space="preserve"> Двадцатилетние царствование Елизаветы Петровны оказалось одним из самых спокойных, мирных и не жестоких в истории России. Уже то, что за ее правление она не подписала ни одного смертного приговора, позволяет снять перед ней шляпу. Важным оказались и перемены в настроении общества. Под ее скипетром выросло новое поколение людей уже не битой петровской дубиной. Идеи просвещения, не ограниченные никакими препятствиями, стали быстро проникать в России. Это сказалось на сознании дворянства, на общем распространении начал гуманизма и терпимости. </w:t>
      </w:r>
      <w:r w:rsidRPr="00310AFA">
        <w:rPr>
          <w:rFonts w:ascii="Times New Roman" w:hAnsi="Times New Roman" w:cs="Times New Roman"/>
          <w:sz w:val="28"/>
          <w:szCs w:val="28"/>
        </w:rPr>
        <w:br/>
      </w:r>
      <w:r w:rsidRPr="00310AFA">
        <w:rPr>
          <w:rFonts w:ascii="Times New Roman" w:hAnsi="Times New Roman" w:cs="Times New Roman"/>
          <w:b/>
          <w:sz w:val="28"/>
          <w:szCs w:val="28"/>
        </w:rPr>
        <w:t>Платонов С.Ф. «Полный курс лекций по русской истории»</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Возвращение Елизаветы к национальной политике и внутри, и </w:t>
      </w:r>
      <w:proofErr w:type="gramStart"/>
      <w:r w:rsidRPr="00310AFA">
        <w:rPr>
          <w:rFonts w:ascii="Times New Roman" w:hAnsi="Times New Roman" w:cs="Times New Roman"/>
          <w:sz w:val="28"/>
          <w:szCs w:val="28"/>
        </w:rPr>
        <w:t>в не</w:t>
      </w:r>
      <w:proofErr w:type="gramEnd"/>
      <w:r w:rsidRPr="00310AFA">
        <w:rPr>
          <w:rFonts w:ascii="Times New Roman" w:hAnsi="Times New Roman" w:cs="Times New Roman"/>
          <w:sz w:val="28"/>
          <w:szCs w:val="28"/>
        </w:rPr>
        <w:t xml:space="preserve"> России в связи с мягкостью приемов ее правительства сделало ее очень популярной государыней в глазах современников. </w:t>
      </w:r>
      <w:proofErr w:type="spellStart"/>
      <w:r w:rsidRPr="00310AFA">
        <w:rPr>
          <w:rFonts w:ascii="Times New Roman" w:hAnsi="Times New Roman" w:cs="Times New Roman"/>
          <w:sz w:val="28"/>
          <w:szCs w:val="28"/>
        </w:rPr>
        <w:t>Благовея</w:t>
      </w:r>
      <w:proofErr w:type="spellEnd"/>
      <w:r w:rsidRPr="00310AFA">
        <w:rPr>
          <w:rFonts w:ascii="Times New Roman" w:hAnsi="Times New Roman" w:cs="Times New Roman"/>
          <w:sz w:val="28"/>
          <w:szCs w:val="28"/>
        </w:rPr>
        <w:t xml:space="preserve"> перед памятью Петра Великого, спеша вернуть Россию к его порядкам, Елизавета тем самым готовила почву для лучшего понимания и продолжения преобразовательной деятельности Петра. Она действительно являлась предшественницей Екатерины </w:t>
      </w:r>
      <w:r w:rsidRPr="00310AFA">
        <w:rPr>
          <w:rFonts w:ascii="Times New Roman" w:hAnsi="Times New Roman" w:cs="Times New Roman"/>
          <w:sz w:val="28"/>
          <w:szCs w:val="28"/>
          <w:lang w:val="en-US"/>
        </w:rPr>
        <w:t>II</w:t>
      </w:r>
      <w:r w:rsidRPr="00310AFA">
        <w:rPr>
          <w:rFonts w:ascii="Times New Roman" w:hAnsi="Times New Roman" w:cs="Times New Roman"/>
          <w:sz w:val="28"/>
          <w:szCs w:val="28"/>
        </w:rPr>
        <w:t>.</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 xml:space="preserve">Ключевский В.О. «Курс русской истории» </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Царствование ее было не без славы, даже не без пользы. Она наследовала энергию великого отца, строила дворцы в 24 часа и в течение суток проезжала тогдашний путь  от Москвы до Санкт-Петербурга, платя исправно за каждую загнанную лошадь. Мирная и беззаботная,  она была вынуждена воевать чуть ли не половину своего царствования, побеждала первого стратега того времени, Фридриха Великого, брала Берлин.</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 xml:space="preserve">     «Из тайных известий о русском дворе </w:t>
      </w:r>
      <w:proofErr w:type="spellStart"/>
      <w:r w:rsidRPr="00310AFA">
        <w:rPr>
          <w:rFonts w:ascii="Times New Roman" w:hAnsi="Times New Roman" w:cs="Times New Roman"/>
          <w:b/>
          <w:sz w:val="28"/>
          <w:szCs w:val="28"/>
        </w:rPr>
        <w:t>ольденбургского</w:t>
      </w:r>
      <w:proofErr w:type="spellEnd"/>
      <w:r w:rsidRPr="00310AFA">
        <w:rPr>
          <w:rFonts w:ascii="Times New Roman" w:hAnsi="Times New Roman" w:cs="Times New Roman"/>
          <w:b/>
          <w:sz w:val="28"/>
          <w:szCs w:val="28"/>
        </w:rPr>
        <w:t xml:space="preserve"> </w:t>
      </w:r>
      <w:proofErr w:type="spellStart"/>
      <w:r w:rsidRPr="00310AFA">
        <w:rPr>
          <w:rFonts w:ascii="Times New Roman" w:hAnsi="Times New Roman" w:cs="Times New Roman"/>
          <w:b/>
          <w:sz w:val="28"/>
          <w:szCs w:val="28"/>
        </w:rPr>
        <w:t>великогерцогского</w:t>
      </w:r>
      <w:proofErr w:type="spellEnd"/>
      <w:r w:rsidRPr="00310AFA">
        <w:rPr>
          <w:rFonts w:ascii="Times New Roman" w:hAnsi="Times New Roman" w:cs="Times New Roman"/>
          <w:b/>
          <w:sz w:val="28"/>
          <w:szCs w:val="28"/>
        </w:rPr>
        <w:t xml:space="preserve"> архива»</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Елизавета Петровна обладает большим, живым, вкрадчивым и льстивым умом, владеет многими языками, как – русским, шведским, немецким и французским. Это тем удивительнее, что она в детстве была окружена дурными людьми, которые ее ничему не учили. Она питает склонность ко всему, что может развлекать ее, так как она постоянно весела и в хорошем настроении уха.</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lastRenderedPageBreak/>
        <w:t>Документально-методический комплекс по теме</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 xml:space="preserve"> «Ничтожные наследники Великого исполина»</w:t>
      </w:r>
    </w:p>
    <w:p w:rsidR="00EE48D4" w:rsidRPr="00310AFA" w:rsidRDefault="00EE48D4" w:rsidP="00EE48D4">
      <w:pPr>
        <w:spacing w:line="240" w:lineRule="auto"/>
        <w:contextualSpacing/>
        <w:jc w:val="both"/>
        <w:rPr>
          <w:rFonts w:ascii="Times New Roman" w:hAnsi="Times New Roman" w:cs="Times New Roman"/>
          <w:b/>
          <w:sz w:val="28"/>
          <w:szCs w:val="28"/>
          <w:lang w:val="en-US"/>
        </w:rPr>
      </w:pPr>
      <w:r w:rsidRPr="00310AFA">
        <w:rPr>
          <w:rFonts w:ascii="Times New Roman" w:hAnsi="Times New Roman" w:cs="Times New Roman"/>
          <w:b/>
          <w:sz w:val="28"/>
          <w:szCs w:val="28"/>
        </w:rPr>
        <w:t xml:space="preserve">Екатерина </w:t>
      </w:r>
      <w:r w:rsidRPr="00310AFA">
        <w:rPr>
          <w:rFonts w:ascii="Times New Roman" w:hAnsi="Times New Roman" w:cs="Times New Roman"/>
          <w:b/>
          <w:sz w:val="28"/>
          <w:szCs w:val="28"/>
          <w:lang w:val="en-US"/>
        </w:rPr>
        <w:t>II</w:t>
      </w:r>
    </w:p>
    <w:p w:rsidR="00EE48D4" w:rsidRPr="00310AFA" w:rsidRDefault="00EE48D4" w:rsidP="00EE48D4">
      <w:pPr>
        <w:pStyle w:val="a6"/>
        <w:numPr>
          <w:ilvl w:val="0"/>
          <w:numId w:val="2"/>
        </w:numPr>
        <w:spacing w:line="240" w:lineRule="auto"/>
        <w:jc w:val="both"/>
        <w:rPr>
          <w:rFonts w:ascii="Times New Roman" w:hAnsi="Times New Roman" w:cs="Times New Roman"/>
          <w:sz w:val="28"/>
          <w:szCs w:val="28"/>
        </w:rPr>
      </w:pPr>
      <w:r w:rsidRPr="00310AFA">
        <w:rPr>
          <w:rFonts w:ascii="Times New Roman" w:hAnsi="Times New Roman" w:cs="Times New Roman"/>
          <w:sz w:val="28"/>
          <w:szCs w:val="28"/>
        </w:rPr>
        <w:t>Ключевский В.О. «Исторические портреты».</w:t>
      </w:r>
    </w:p>
    <w:p w:rsidR="00EE48D4" w:rsidRPr="00310AFA" w:rsidRDefault="00EE48D4" w:rsidP="00EE48D4">
      <w:pPr>
        <w:pStyle w:val="a6"/>
        <w:numPr>
          <w:ilvl w:val="0"/>
          <w:numId w:val="2"/>
        </w:numPr>
        <w:spacing w:line="240" w:lineRule="auto"/>
        <w:jc w:val="both"/>
        <w:rPr>
          <w:rFonts w:ascii="Times New Roman" w:hAnsi="Times New Roman" w:cs="Times New Roman"/>
          <w:sz w:val="28"/>
          <w:szCs w:val="28"/>
        </w:rPr>
      </w:pPr>
      <w:r w:rsidRPr="00310AFA">
        <w:rPr>
          <w:rFonts w:ascii="Times New Roman" w:hAnsi="Times New Roman" w:cs="Times New Roman"/>
          <w:sz w:val="28"/>
          <w:szCs w:val="28"/>
        </w:rPr>
        <w:t xml:space="preserve">Луи  Филипп </w:t>
      </w:r>
      <w:proofErr w:type="spellStart"/>
      <w:r w:rsidRPr="00310AFA">
        <w:rPr>
          <w:rFonts w:ascii="Times New Roman" w:hAnsi="Times New Roman" w:cs="Times New Roman"/>
          <w:sz w:val="28"/>
          <w:szCs w:val="28"/>
        </w:rPr>
        <w:t>Сегюр</w:t>
      </w:r>
      <w:proofErr w:type="spellEnd"/>
      <w:r w:rsidRPr="00310AFA">
        <w:rPr>
          <w:rFonts w:ascii="Times New Roman" w:hAnsi="Times New Roman" w:cs="Times New Roman"/>
          <w:sz w:val="28"/>
          <w:szCs w:val="28"/>
        </w:rPr>
        <w:t xml:space="preserve"> «Записки о пребывании в России в царствование Екатерины </w:t>
      </w:r>
      <w:r w:rsidRPr="00310AFA">
        <w:rPr>
          <w:rFonts w:ascii="Times New Roman" w:hAnsi="Times New Roman" w:cs="Times New Roman"/>
          <w:sz w:val="28"/>
          <w:szCs w:val="28"/>
          <w:lang w:val="en-US"/>
        </w:rPr>
        <w:t>II</w:t>
      </w:r>
      <w:r w:rsidRPr="00310AFA">
        <w:rPr>
          <w:rFonts w:ascii="Times New Roman" w:hAnsi="Times New Roman" w:cs="Times New Roman"/>
          <w:sz w:val="28"/>
          <w:szCs w:val="28"/>
        </w:rPr>
        <w:t>.</w:t>
      </w:r>
    </w:p>
    <w:p w:rsidR="00EE48D4" w:rsidRPr="00310AFA" w:rsidRDefault="00EE48D4" w:rsidP="00EE48D4">
      <w:pPr>
        <w:pStyle w:val="a6"/>
        <w:numPr>
          <w:ilvl w:val="0"/>
          <w:numId w:val="2"/>
        </w:numPr>
        <w:spacing w:line="240" w:lineRule="auto"/>
        <w:jc w:val="both"/>
        <w:rPr>
          <w:rFonts w:ascii="Times New Roman" w:hAnsi="Times New Roman" w:cs="Times New Roman"/>
          <w:sz w:val="28"/>
          <w:szCs w:val="28"/>
        </w:rPr>
      </w:pPr>
      <w:proofErr w:type="spellStart"/>
      <w:r w:rsidRPr="00310AFA">
        <w:rPr>
          <w:rFonts w:ascii="Times New Roman" w:hAnsi="Times New Roman" w:cs="Times New Roman"/>
          <w:sz w:val="28"/>
          <w:szCs w:val="28"/>
        </w:rPr>
        <w:t>Искюль</w:t>
      </w:r>
      <w:proofErr w:type="spellEnd"/>
      <w:r w:rsidRPr="00310AFA">
        <w:rPr>
          <w:rFonts w:ascii="Times New Roman" w:hAnsi="Times New Roman" w:cs="Times New Roman"/>
          <w:sz w:val="28"/>
          <w:szCs w:val="28"/>
        </w:rPr>
        <w:t xml:space="preserve"> С.Н. «Семирамида Севера».</w:t>
      </w:r>
    </w:p>
    <w:p w:rsidR="00EE48D4" w:rsidRPr="00310AFA" w:rsidRDefault="00EE48D4" w:rsidP="00EE48D4">
      <w:pPr>
        <w:pStyle w:val="a6"/>
        <w:numPr>
          <w:ilvl w:val="0"/>
          <w:numId w:val="2"/>
        </w:numPr>
        <w:spacing w:line="240" w:lineRule="auto"/>
        <w:jc w:val="both"/>
        <w:rPr>
          <w:rFonts w:ascii="Times New Roman" w:hAnsi="Times New Roman" w:cs="Times New Roman"/>
          <w:sz w:val="28"/>
          <w:szCs w:val="28"/>
        </w:rPr>
      </w:pPr>
      <w:proofErr w:type="spellStart"/>
      <w:r w:rsidRPr="00310AFA">
        <w:rPr>
          <w:rFonts w:ascii="Times New Roman" w:hAnsi="Times New Roman" w:cs="Times New Roman"/>
          <w:sz w:val="28"/>
          <w:szCs w:val="28"/>
        </w:rPr>
        <w:t>Шторх</w:t>
      </w:r>
      <w:proofErr w:type="spellEnd"/>
      <w:r w:rsidRPr="00310AFA">
        <w:rPr>
          <w:rFonts w:ascii="Times New Roman" w:hAnsi="Times New Roman" w:cs="Times New Roman"/>
          <w:sz w:val="28"/>
          <w:szCs w:val="28"/>
        </w:rPr>
        <w:t xml:space="preserve"> Г.Ф. «Летописи царствования императрицы Екатерины </w:t>
      </w:r>
      <w:r w:rsidRPr="00310AFA">
        <w:rPr>
          <w:rFonts w:ascii="Times New Roman" w:hAnsi="Times New Roman" w:cs="Times New Roman"/>
          <w:sz w:val="28"/>
          <w:szCs w:val="28"/>
          <w:lang w:val="en-US"/>
        </w:rPr>
        <w:t>II</w:t>
      </w:r>
      <w:r w:rsidRPr="00310AFA">
        <w:rPr>
          <w:rFonts w:ascii="Times New Roman" w:hAnsi="Times New Roman" w:cs="Times New Roman"/>
          <w:sz w:val="28"/>
          <w:szCs w:val="28"/>
        </w:rPr>
        <w:t>.</w:t>
      </w:r>
    </w:p>
    <w:p w:rsidR="00EE48D4" w:rsidRPr="00310AFA" w:rsidRDefault="00EE48D4" w:rsidP="00EE48D4">
      <w:pPr>
        <w:pStyle w:val="a6"/>
        <w:numPr>
          <w:ilvl w:val="0"/>
          <w:numId w:val="2"/>
        </w:numPr>
        <w:spacing w:line="240" w:lineRule="auto"/>
        <w:jc w:val="both"/>
        <w:rPr>
          <w:rFonts w:ascii="Times New Roman" w:hAnsi="Times New Roman" w:cs="Times New Roman"/>
          <w:sz w:val="28"/>
          <w:szCs w:val="28"/>
        </w:rPr>
      </w:pPr>
      <w:r w:rsidRPr="00310AFA">
        <w:rPr>
          <w:rFonts w:ascii="Times New Roman" w:hAnsi="Times New Roman" w:cs="Times New Roman"/>
          <w:sz w:val="28"/>
          <w:szCs w:val="28"/>
        </w:rPr>
        <w:t xml:space="preserve">Пушкин А.С. “Заметки по русской истории </w:t>
      </w:r>
      <w:r w:rsidRPr="00310AFA">
        <w:rPr>
          <w:rFonts w:ascii="Times New Roman" w:hAnsi="Times New Roman" w:cs="Times New Roman"/>
          <w:sz w:val="28"/>
          <w:szCs w:val="28"/>
          <w:lang w:val="en-US"/>
        </w:rPr>
        <w:t>XVIII</w:t>
      </w:r>
      <w:r w:rsidRPr="00310AFA">
        <w:rPr>
          <w:rFonts w:ascii="Times New Roman" w:hAnsi="Times New Roman" w:cs="Times New Roman"/>
          <w:sz w:val="28"/>
          <w:szCs w:val="28"/>
        </w:rPr>
        <w:t xml:space="preserve"> века»</w:t>
      </w:r>
    </w:p>
    <w:p w:rsidR="00EE48D4" w:rsidRPr="00310AFA" w:rsidRDefault="00EE48D4" w:rsidP="00EE48D4">
      <w:pPr>
        <w:pStyle w:val="a6"/>
        <w:numPr>
          <w:ilvl w:val="0"/>
          <w:numId w:val="2"/>
        </w:numPr>
        <w:spacing w:line="240" w:lineRule="auto"/>
        <w:jc w:val="both"/>
        <w:rPr>
          <w:rFonts w:ascii="Times New Roman" w:hAnsi="Times New Roman" w:cs="Times New Roman"/>
          <w:sz w:val="28"/>
          <w:szCs w:val="28"/>
        </w:rPr>
      </w:pPr>
      <w:r w:rsidRPr="00310AFA">
        <w:rPr>
          <w:rFonts w:ascii="Times New Roman" w:hAnsi="Times New Roman" w:cs="Times New Roman"/>
          <w:sz w:val="28"/>
          <w:szCs w:val="28"/>
        </w:rPr>
        <w:t>Павленко Н.И. «Екатерина Великая».</w:t>
      </w:r>
    </w:p>
    <w:p w:rsidR="00EE48D4" w:rsidRPr="00310AFA" w:rsidRDefault="00EE48D4" w:rsidP="00EE48D4">
      <w:pPr>
        <w:pStyle w:val="a6"/>
        <w:numPr>
          <w:ilvl w:val="0"/>
          <w:numId w:val="2"/>
        </w:numPr>
        <w:spacing w:line="240" w:lineRule="auto"/>
        <w:jc w:val="both"/>
        <w:rPr>
          <w:rFonts w:ascii="Times New Roman" w:hAnsi="Times New Roman" w:cs="Times New Roman"/>
          <w:sz w:val="28"/>
          <w:szCs w:val="28"/>
        </w:rPr>
      </w:pPr>
      <w:r w:rsidRPr="00310AFA">
        <w:rPr>
          <w:rFonts w:ascii="Times New Roman" w:hAnsi="Times New Roman" w:cs="Times New Roman"/>
          <w:sz w:val="28"/>
          <w:szCs w:val="28"/>
        </w:rPr>
        <w:t xml:space="preserve">Из письма прусского короля Фридриха </w:t>
      </w:r>
      <w:r w:rsidRPr="00310AFA">
        <w:rPr>
          <w:rFonts w:ascii="Times New Roman" w:hAnsi="Times New Roman" w:cs="Times New Roman"/>
          <w:sz w:val="28"/>
          <w:szCs w:val="28"/>
          <w:lang w:val="en-US"/>
        </w:rPr>
        <w:t>II</w:t>
      </w:r>
      <w:r w:rsidRPr="00310AFA">
        <w:rPr>
          <w:rFonts w:ascii="Times New Roman" w:hAnsi="Times New Roman" w:cs="Times New Roman"/>
          <w:sz w:val="28"/>
          <w:szCs w:val="28"/>
        </w:rPr>
        <w:t xml:space="preserve"> императрице Елизавете Петровне</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На основе предложенных исторических документов и историко-сравнительной таблицы заполните дидактическую таблицу «Перекрёстная паутина», приведя аргументы (ничтожные наследники или великие императоры)</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Ключевский «Исторические портреты»</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Достойно внимания, что люди, наблюдавшие Екатерину </w:t>
      </w:r>
      <w:r w:rsidRPr="00310AFA">
        <w:rPr>
          <w:rFonts w:ascii="Times New Roman" w:hAnsi="Times New Roman" w:cs="Times New Roman"/>
          <w:sz w:val="28"/>
          <w:szCs w:val="28"/>
          <w:lang w:val="en-US"/>
        </w:rPr>
        <w:t>II</w:t>
      </w:r>
      <w:r w:rsidRPr="00310AFA">
        <w:rPr>
          <w:rFonts w:ascii="Times New Roman" w:hAnsi="Times New Roman" w:cs="Times New Roman"/>
          <w:sz w:val="28"/>
          <w:szCs w:val="28"/>
        </w:rPr>
        <w:t>, принимаясь разбирать её характер, обыкновенно начинали с ума</w:t>
      </w:r>
      <w:proofErr w:type="gramStart"/>
      <w:r w:rsidRPr="00310AFA">
        <w:rPr>
          <w:rFonts w:ascii="Times New Roman" w:hAnsi="Times New Roman" w:cs="Times New Roman"/>
          <w:sz w:val="28"/>
          <w:szCs w:val="28"/>
        </w:rPr>
        <w:t>… О</w:t>
      </w:r>
      <w:proofErr w:type="gramEnd"/>
      <w:r w:rsidRPr="00310AFA">
        <w:rPr>
          <w:rFonts w:ascii="Times New Roman" w:hAnsi="Times New Roman" w:cs="Times New Roman"/>
          <w:sz w:val="28"/>
          <w:szCs w:val="28"/>
        </w:rPr>
        <w:t xml:space="preserve">днако это не была самая яркая черта её характера: она не поражала ни глубиной, ни блеском своего ума… У неё был ум не особенно тонкий и глубокий, зато гибкий и осторожный, сообразительный, умный ум, который, зная своё место и время, не колол другим глаза. У неё был счастливый дар, производящий наиболее сильное впечатление: памятливость, наблюдательность, догадливость, чутьё положения, умение быстро схватить и обобщить все наличные данные, чтобы вовремя принять решение, выбрать тон, в случае надобности  благоразумная мораль и умеренно согретое чувство – все эти мелкие пружины, из деятельности которых слагается ежедневная  житейская работа ума. Екатерина умела приводить  в движение ум легко и ежеминутно. Это всегдашняя готовность к мобилизации. Она всегда была в полном сборе. Когда наступали важные внешние или внутренние дела, она обнаруживала усиленную деятельность, по её выражению, суетилась, не двигаясь с места, работала, как  </w:t>
      </w:r>
      <w:proofErr w:type="spellStart"/>
      <w:r w:rsidRPr="00310AFA">
        <w:rPr>
          <w:rFonts w:ascii="Times New Roman" w:hAnsi="Times New Roman" w:cs="Times New Roman"/>
          <w:sz w:val="28"/>
          <w:szCs w:val="28"/>
        </w:rPr>
        <w:t>осёл</w:t>
      </w:r>
      <w:proofErr w:type="spellEnd"/>
      <w:r w:rsidRPr="00310AFA">
        <w:rPr>
          <w:rFonts w:ascii="Times New Roman" w:hAnsi="Times New Roman" w:cs="Times New Roman"/>
          <w:sz w:val="28"/>
          <w:szCs w:val="28"/>
        </w:rPr>
        <w:t xml:space="preserve"> с 6 утра до 10 вечера.</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 xml:space="preserve">Луи  Филипп </w:t>
      </w:r>
      <w:proofErr w:type="spellStart"/>
      <w:r w:rsidRPr="00310AFA">
        <w:rPr>
          <w:rFonts w:ascii="Times New Roman" w:hAnsi="Times New Roman" w:cs="Times New Roman"/>
          <w:b/>
          <w:sz w:val="28"/>
          <w:szCs w:val="28"/>
        </w:rPr>
        <w:t>Сегюр</w:t>
      </w:r>
      <w:proofErr w:type="spellEnd"/>
      <w:r w:rsidRPr="00310AFA">
        <w:rPr>
          <w:rFonts w:ascii="Times New Roman" w:hAnsi="Times New Roman" w:cs="Times New Roman"/>
          <w:b/>
          <w:sz w:val="28"/>
          <w:szCs w:val="28"/>
        </w:rPr>
        <w:t xml:space="preserve"> «Записки о пребывании в России в царствование Екатерины </w:t>
      </w:r>
      <w:r w:rsidRPr="00310AFA">
        <w:rPr>
          <w:rFonts w:ascii="Times New Roman" w:hAnsi="Times New Roman" w:cs="Times New Roman"/>
          <w:b/>
          <w:sz w:val="28"/>
          <w:szCs w:val="28"/>
          <w:lang w:val="en-US"/>
        </w:rPr>
        <w:t>II</w:t>
      </w:r>
      <w:r w:rsidRPr="00310AFA">
        <w:rPr>
          <w:rFonts w:ascii="Times New Roman" w:hAnsi="Times New Roman" w:cs="Times New Roman"/>
          <w:b/>
          <w:sz w:val="28"/>
          <w:szCs w:val="28"/>
        </w:rPr>
        <w:t>.</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Екатерина отличалась огромным дарованием  и тонким умом. В ней дивно соединились </w:t>
      </w:r>
      <w:proofErr w:type="gramStart"/>
      <w:r w:rsidRPr="00310AFA">
        <w:rPr>
          <w:rFonts w:ascii="Times New Roman" w:hAnsi="Times New Roman" w:cs="Times New Roman"/>
          <w:sz w:val="28"/>
          <w:szCs w:val="28"/>
        </w:rPr>
        <w:t>качества, редко встречаемые в одном лице… Честолюбие её было</w:t>
      </w:r>
      <w:proofErr w:type="gramEnd"/>
      <w:r w:rsidRPr="00310AFA">
        <w:rPr>
          <w:rFonts w:ascii="Times New Roman" w:hAnsi="Times New Roman" w:cs="Times New Roman"/>
          <w:sz w:val="28"/>
          <w:szCs w:val="28"/>
        </w:rPr>
        <w:t xml:space="preserve"> беспредельно, но она умела направлять его в благоразумных целях. Она была величава перед народом, добра и даже снисходительна в обществе.</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Возвышенное чело, несколько опрокинутая голова, гордый взгляд и благородство всей осанки. У неё был орлиный нос, прелестный рот, </w:t>
      </w:r>
      <w:proofErr w:type="spellStart"/>
      <w:r w:rsidRPr="00310AFA">
        <w:rPr>
          <w:rFonts w:ascii="Times New Roman" w:hAnsi="Times New Roman" w:cs="Times New Roman"/>
          <w:sz w:val="28"/>
          <w:szCs w:val="28"/>
        </w:rPr>
        <w:t>голубые</w:t>
      </w:r>
      <w:proofErr w:type="spellEnd"/>
      <w:r w:rsidRPr="00310AFA">
        <w:rPr>
          <w:rFonts w:ascii="Times New Roman" w:hAnsi="Times New Roman" w:cs="Times New Roman"/>
          <w:sz w:val="28"/>
          <w:szCs w:val="28"/>
        </w:rPr>
        <w:t xml:space="preserve"> глаза и чёрные брови.</w:t>
      </w:r>
    </w:p>
    <w:p w:rsidR="00EE48D4" w:rsidRPr="00310AFA" w:rsidRDefault="00EE48D4" w:rsidP="00EE48D4">
      <w:pPr>
        <w:spacing w:line="240" w:lineRule="auto"/>
        <w:contextualSpacing/>
        <w:jc w:val="both"/>
        <w:rPr>
          <w:rFonts w:ascii="Times New Roman" w:hAnsi="Times New Roman" w:cs="Times New Roman"/>
          <w:b/>
          <w:sz w:val="28"/>
          <w:szCs w:val="28"/>
        </w:rPr>
      </w:pPr>
      <w:proofErr w:type="spellStart"/>
      <w:r w:rsidRPr="00310AFA">
        <w:rPr>
          <w:rFonts w:ascii="Times New Roman" w:hAnsi="Times New Roman" w:cs="Times New Roman"/>
          <w:b/>
          <w:sz w:val="28"/>
          <w:szCs w:val="28"/>
        </w:rPr>
        <w:t>Искюль</w:t>
      </w:r>
      <w:proofErr w:type="spellEnd"/>
      <w:r w:rsidRPr="00310AFA">
        <w:rPr>
          <w:rFonts w:ascii="Times New Roman" w:hAnsi="Times New Roman" w:cs="Times New Roman"/>
          <w:b/>
          <w:sz w:val="28"/>
          <w:szCs w:val="28"/>
        </w:rPr>
        <w:t xml:space="preserve"> С.Н. «Семирамида Севера».</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lastRenderedPageBreak/>
        <w:t>Екатерина весьма дорожила репутацией либеральной  и просвещённой государыни, которую создавала самого момента вступления на российский престол  в общественном мнении просвещённой Европы. Выступая посредником между идеями, которые исповедовал Запад, и просвещённым российским обществом, Екатерина вполне усвоила основные руководящие идеалы Просвещения, но они постоянно вступали в противоречие с государственным и житейским опытом. Выход из этой дилеммы был один – признание того непреложного факта, что для блага России необходимо самодержавное правление, и Екатерина правила не просто самодержавно, а самовластно.</w:t>
      </w:r>
    </w:p>
    <w:p w:rsidR="00EE48D4" w:rsidRPr="00310AFA" w:rsidRDefault="00EE48D4" w:rsidP="00EE48D4">
      <w:pPr>
        <w:spacing w:line="240" w:lineRule="auto"/>
        <w:contextualSpacing/>
        <w:jc w:val="both"/>
        <w:rPr>
          <w:rFonts w:ascii="Times New Roman" w:hAnsi="Times New Roman" w:cs="Times New Roman"/>
          <w:b/>
          <w:sz w:val="28"/>
          <w:szCs w:val="28"/>
        </w:rPr>
      </w:pPr>
      <w:proofErr w:type="spellStart"/>
      <w:r w:rsidRPr="00310AFA">
        <w:rPr>
          <w:rFonts w:ascii="Times New Roman" w:hAnsi="Times New Roman" w:cs="Times New Roman"/>
          <w:b/>
          <w:sz w:val="28"/>
          <w:szCs w:val="28"/>
        </w:rPr>
        <w:t>Шторх</w:t>
      </w:r>
      <w:proofErr w:type="spellEnd"/>
      <w:r w:rsidRPr="00310AFA">
        <w:rPr>
          <w:rFonts w:ascii="Times New Roman" w:hAnsi="Times New Roman" w:cs="Times New Roman"/>
          <w:b/>
          <w:sz w:val="28"/>
          <w:szCs w:val="28"/>
        </w:rPr>
        <w:t xml:space="preserve"> Г.Ф. «Летописи царствования императрицы Екатерины </w:t>
      </w:r>
      <w:r w:rsidRPr="00310AFA">
        <w:rPr>
          <w:rFonts w:ascii="Times New Roman" w:hAnsi="Times New Roman" w:cs="Times New Roman"/>
          <w:b/>
          <w:sz w:val="28"/>
          <w:szCs w:val="28"/>
          <w:lang w:val="en-US"/>
        </w:rPr>
        <w:t>II</w:t>
      </w:r>
      <w:r w:rsidRPr="00310AFA">
        <w:rPr>
          <w:rFonts w:ascii="Times New Roman" w:hAnsi="Times New Roman" w:cs="Times New Roman"/>
          <w:b/>
          <w:sz w:val="28"/>
          <w:szCs w:val="28"/>
        </w:rPr>
        <w:t>.</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История сообщит  потомству, что была Екатерина Великая, Великая не блистательными победами, над врагами одержанными, не по бранному  шуму её оружий, а была она Великой потому, что просветила умы россиян, что образовывала их сердца и сделала человеками.</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 xml:space="preserve">Пушкин А.С. “Заметки по русской истории </w:t>
      </w:r>
      <w:r w:rsidRPr="00310AFA">
        <w:rPr>
          <w:rFonts w:ascii="Times New Roman" w:hAnsi="Times New Roman" w:cs="Times New Roman"/>
          <w:b/>
          <w:sz w:val="28"/>
          <w:szCs w:val="28"/>
          <w:lang w:val="en-US"/>
        </w:rPr>
        <w:t>XVIII</w:t>
      </w:r>
      <w:r w:rsidRPr="00310AFA">
        <w:rPr>
          <w:rFonts w:ascii="Times New Roman" w:hAnsi="Times New Roman" w:cs="Times New Roman"/>
          <w:b/>
          <w:sz w:val="28"/>
          <w:szCs w:val="28"/>
        </w:rPr>
        <w:t xml:space="preserve"> века»</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Современные иностранные писатели осыпали Екатерину чрезмерными похвалами; очень естественно: они знали её только по переписке с Вольтером и по рассказам тех именно, коим она позволяла путешествовать. </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 xml:space="preserve">Из письма прусского короля Фридриха </w:t>
      </w:r>
      <w:r w:rsidRPr="00310AFA">
        <w:rPr>
          <w:rFonts w:ascii="Times New Roman" w:hAnsi="Times New Roman" w:cs="Times New Roman"/>
          <w:b/>
          <w:sz w:val="28"/>
          <w:szCs w:val="28"/>
          <w:lang w:val="en-US"/>
        </w:rPr>
        <w:t>II</w:t>
      </w:r>
      <w:r w:rsidRPr="00310AFA">
        <w:rPr>
          <w:rFonts w:ascii="Times New Roman" w:hAnsi="Times New Roman" w:cs="Times New Roman"/>
          <w:b/>
          <w:sz w:val="28"/>
          <w:szCs w:val="28"/>
        </w:rPr>
        <w:t xml:space="preserve"> императрице Елизавете Петровне.</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За десять дней до отъезда Софии Фредерики Августы </w:t>
      </w:r>
      <w:proofErr w:type="spellStart"/>
      <w:r w:rsidRPr="00310AFA">
        <w:rPr>
          <w:rFonts w:ascii="Times New Roman" w:hAnsi="Times New Roman" w:cs="Times New Roman"/>
          <w:sz w:val="28"/>
          <w:szCs w:val="28"/>
        </w:rPr>
        <w:t>Ангальт</w:t>
      </w:r>
      <w:proofErr w:type="spellEnd"/>
      <w:r w:rsidRPr="00310AFA">
        <w:rPr>
          <w:rFonts w:ascii="Times New Roman" w:hAnsi="Times New Roman" w:cs="Times New Roman"/>
          <w:sz w:val="28"/>
          <w:szCs w:val="28"/>
        </w:rPr>
        <w:t xml:space="preserve"> – </w:t>
      </w:r>
      <w:proofErr w:type="spellStart"/>
      <w:r w:rsidRPr="00310AFA">
        <w:rPr>
          <w:rFonts w:ascii="Times New Roman" w:hAnsi="Times New Roman" w:cs="Times New Roman"/>
          <w:sz w:val="28"/>
          <w:szCs w:val="28"/>
        </w:rPr>
        <w:t>Цербтской</w:t>
      </w:r>
      <w:proofErr w:type="spellEnd"/>
      <w:r w:rsidRPr="00310AFA">
        <w:rPr>
          <w:rFonts w:ascii="Times New Roman" w:hAnsi="Times New Roman" w:cs="Times New Roman"/>
          <w:sz w:val="28"/>
          <w:szCs w:val="28"/>
        </w:rPr>
        <w:t xml:space="preserve"> с матерью в Россию. </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Я могу поручиться в их достоинствах. Молодая принцесса, при всей живости и </w:t>
      </w:r>
      <w:proofErr w:type="spellStart"/>
      <w:r w:rsidRPr="00310AFA">
        <w:rPr>
          <w:rFonts w:ascii="Times New Roman" w:hAnsi="Times New Roman" w:cs="Times New Roman"/>
          <w:sz w:val="28"/>
          <w:szCs w:val="28"/>
        </w:rPr>
        <w:t>весёлонравии</w:t>
      </w:r>
      <w:proofErr w:type="spellEnd"/>
      <w:r w:rsidRPr="00310AFA">
        <w:rPr>
          <w:rFonts w:ascii="Times New Roman" w:hAnsi="Times New Roman" w:cs="Times New Roman"/>
          <w:sz w:val="28"/>
          <w:szCs w:val="28"/>
        </w:rPr>
        <w:t xml:space="preserve">, которые свойственны её возрасту, одарена отличными качествами ума и сердца. </w:t>
      </w:r>
    </w:p>
    <w:p w:rsidR="00EE48D4" w:rsidRPr="00310AFA" w:rsidRDefault="00EE48D4" w:rsidP="00EE48D4">
      <w:pPr>
        <w:spacing w:line="240" w:lineRule="auto"/>
        <w:contextualSpacing/>
        <w:jc w:val="both"/>
        <w:rPr>
          <w:rFonts w:ascii="Times New Roman" w:hAnsi="Times New Roman" w:cs="Times New Roman"/>
          <w:b/>
          <w:sz w:val="28"/>
          <w:szCs w:val="28"/>
        </w:rPr>
      </w:pPr>
      <w:r w:rsidRPr="00310AFA">
        <w:rPr>
          <w:rFonts w:ascii="Times New Roman" w:hAnsi="Times New Roman" w:cs="Times New Roman"/>
          <w:b/>
          <w:sz w:val="28"/>
          <w:szCs w:val="28"/>
        </w:rPr>
        <w:t>«Ничтожные наследники Великого исполина»</w:t>
      </w:r>
    </w:p>
    <w:p w:rsidR="00EE48D4" w:rsidRPr="00310AFA" w:rsidRDefault="00EE48D4" w:rsidP="00EE48D4">
      <w:pPr>
        <w:spacing w:line="240" w:lineRule="auto"/>
        <w:contextualSpacing/>
        <w:jc w:val="both"/>
        <w:rPr>
          <w:rFonts w:ascii="Times New Roman" w:hAnsi="Times New Roman" w:cs="Times New Roman"/>
          <w:sz w:val="28"/>
          <w:szCs w:val="28"/>
          <w:u w:val="single"/>
        </w:rPr>
      </w:pPr>
      <w:r w:rsidRPr="00310AFA">
        <w:rPr>
          <w:rFonts w:ascii="Times New Roman" w:hAnsi="Times New Roman" w:cs="Times New Roman"/>
          <w:sz w:val="28"/>
          <w:szCs w:val="28"/>
          <w:u w:val="single"/>
        </w:rPr>
        <w:t>Документально-исторический комплекс к уроку</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1. Платонов С. О личности Петра </w:t>
      </w:r>
      <w:r w:rsidRPr="00310AFA">
        <w:rPr>
          <w:rFonts w:ascii="Times New Roman" w:hAnsi="Times New Roman" w:cs="Times New Roman"/>
          <w:sz w:val="28"/>
          <w:szCs w:val="28"/>
          <w:lang w:val="en-US"/>
        </w:rPr>
        <w:t>III</w:t>
      </w:r>
      <w:r w:rsidRPr="00310AFA">
        <w:rPr>
          <w:rFonts w:ascii="Times New Roman" w:hAnsi="Times New Roman" w:cs="Times New Roman"/>
          <w:sz w:val="28"/>
          <w:szCs w:val="28"/>
        </w:rPr>
        <w:t>.</w:t>
      </w:r>
    </w:p>
    <w:p w:rsidR="00EE48D4" w:rsidRPr="00310AFA" w:rsidRDefault="00EE48D4" w:rsidP="00EE48D4">
      <w:pPr>
        <w:spacing w:line="240" w:lineRule="auto"/>
        <w:contextualSpacing/>
        <w:jc w:val="both"/>
        <w:rPr>
          <w:rFonts w:ascii="Times New Roman" w:hAnsi="Times New Roman" w:cs="Times New Roman"/>
          <w:sz w:val="28"/>
          <w:szCs w:val="28"/>
          <w:u w:val="single"/>
        </w:rPr>
      </w:pPr>
      <w:r w:rsidRPr="00310AFA">
        <w:rPr>
          <w:rFonts w:ascii="Times New Roman" w:hAnsi="Times New Roman" w:cs="Times New Roman"/>
          <w:sz w:val="28"/>
          <w:szCs w:val="28"/>
          <w:u w:val="single"/>
        </w:rPr>
        <w:t>Познавательные задания к документально-историческому комплексу</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1. Выделите основные составляющие политики Петра </w:t>
      </w:r>
      <w:r w:rsidRPr="00310AFA">
        <w:rPr>
          <w:rFonts w:ascii="Times New Roman" w:hAnsi="Times New Roman" w:cs="Times New Roman"/>
          <w:sz w:val="28"/>
          <w:szCs w:val="28"/>
          <w:lang w:val="en-US"/>
        </w:rPr>
        <w:t>III</w:t>
      </w:r>
      <w:r w:rsidRPr="00310AFA">
        <w:rPr>
          <w:rFonts w:ascii="Times New Roman" w:hAnsi="Times New Roman" w:cs="Times New Roman"/>
          <w:sz w:val="28"/>
          <w:szCs w:val="28"/>
        </w:rPr>
        <w:t>.</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2. Определите, были ли реформы Петра </w:t>
      </w:r>
      <w:r w:rsidRPr="00310AFA">
        <w:rPr>
          <w:rFonts w:ascii="Times New Roman" w:hAnsi="Times New Roman" w:cs="Times New Roman"/>
          <w:sz w:val="28"/>
          <w:szCs w:val="28"/>
          <w:lang w:val="en-US"/>
        </w:rPr>
        <w:t>III</w:t>
      </w:r>
      <w:r w:rsidRPr="00310AFA">
        <w:rPr>
          <w:rFonts w:ascii="Times New Roman" w:hAnsi="Times New Roman" w:cs="Times New Roman"/>
          <w:sz w:val="28"/>
          <w:szCs w:val="28"/>
        </w:rPr>
        <w:t xml:space="preserve"> продолжением реформ Петра </w:t>
      </w:r>
      <w:r w:rsidRPr="00310AFA">
        <w:rPr>
          <w:rFonts w:ascii="Times New Roman" w:hAnsi="Times New Roman" w:cs="Times New Roman"/>
          <w:sz w:val="28"/>
          <w:szCs w:val="28"/>
          <w:lang w:val="en-US"/>
        </w:rPr>
        <w:t>I</w:t>
      </w:r>
      <w:r w:rsidRPr="00310AFA">
        <w:rPr>
          <w:rFonts w:ascii="Times New Roman" w:hAnsi="Times New Roman" w:cs="Times New Roman"/>
          <w:sz w:val="28"/>
          <w:szCs w:val="28"/>
        </w:rPr>
        <w:t>.</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3. Определите, на кого опирался Пётр </w:t>
      </w:r>
      <w:r w:rsidRPr="00310AFA">
        <w:rPr>
          <w:rFonts w:ascii="Times New Roman" w:hAnsi="Times New Roman" w:cs="Times New Roman"/>
          <w:sz w:val="28"/>
          <w:szCs w:val="28"/>
          <w:lang w:val="en-US"/>
        </w:rPr>
        <w:t>III</w:t>
      </w:r>
      <w:r w:rsidRPr="00310AFA">
        <w:rPr>
          <w:rFonts w:ascii="Times New Roman" w:hAnsi="Times New Roman" w:cs="Times New Roman"/>
          <w:sz w:val="28"/>
          <w:szCs w:val="28"/>
        </w:rPr>
        <w:t>,  осуществляя своё правление.</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4. Какими личностными качествами обладал Пётр </w:t>
      </w:r>
      <w:r w:rsidRPr="00310AFA">
        <w:rPr>
          <w:rFonts w:ascii="Times New Roman" w:hAnsi="Times New Roman" w:cs="Times New Roman"/>
          <w:sz w:val="28"/>
          <w:szCs w:val="28"/>
          <w:lang w:val="en-US"/>
        </w:rPr>
        <w:t>III</w:t>
      </w:r>
      <w:r w:rsidRPr="00310AFA">
        <w:rPr>
          <w:rFonts w:ascii="Times New Roman" w:hAnsi="Times New Roman" w:cs="Times New Roman"/>
          <w:sz w:val="28"/>
          <w:szCs w:val="28"/>
        </w:rPr>
        <w:t>?</w:t>
      </w:r>
    </w:p>
    <w:p w:rsidR="00EE48D4" w:rsidRPr="00310AFA" w:rsidRDefault="00EE48D4" w:rsidP="00EE48D4">
      <w:pPr>
        <w:spacing w:line="240" w:lineRule="auto"/>
        <w:contextualSpacing/>
        <w:jc w:val="both"/>
        <w:rPr>
          <w:rFonts w:ascii="Times New Roman" w:hAnsi="Times New Roman" w:cs="Times New Roman"/>
          <w:sz w:val="28"/>
          <w:szCs w:val="28"/>
        </w:rPr>
      </w:pPr>
      <w:r w:rsidRPr="00310AFA">
        <w:rPr>
          <w:rFonts w:ascii="Times New Roman" w:hAnsi="Times New Roman" w:cs="Times New Roman"/>
          <w:sz w:val="28"/>
          <w:szCs w:val="28"/>
        </w:rPr>
        <w:t>С.Платонов</w:t>
      </w:r>
    </w:p>
    <w:p w:rsidR="00EE48D4" w:rsidRPr="00310AFA"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Петр Федорович был человеком </w:t>
      </w:r>
      <w:proofErr w:type="spellStart"/>
      <w:r w:rsidRPr="00310AFA">
        <w:rPr>
          <w:rFonts w:ascii="Times New Roman" w:hAnsi="Times New Roman" w:cs="Times New Roman"/>
          <w:sz w:val="28"/>
          <w:szCs w:val="28"/>
        </w:rPr>
        <w:t>слабоодаренным</w:t>
      </w:r>
      <w:proofErr w:type="spellEnd"/>
      <w:r w:rsidRPr="00310AFA">
        <w:rPr>
          <w:rFonts w:ascii="Times New Roman" w:hAnsi="Times New Roman" w:cs="Times New Roman"/>
          <w:sz w:val="28"/>
          <w:szCs w:val="28"/>
        </w:rPr>
        <w:t xml:space="preserve"> и физическими силами, и умственными, рано </w:t>
      </w:r>
      <w:proofErr w:type="gramStart"/>
      <w:r w:rsidRPr="00310AFA">
        <w:rPr>
          <w:rFonts w:ascii="Times New Roman" w:hAnsi="Times New Roman" w:cs="Times New Roman"/>
          <w:sz w:val="28"/>
          <w:szCs w:val="28"/>
        </w:rPr>
        <w:t>лишился</w:t>
      </w:r>
      <w:proofErr w:type="gramEnd"/>
      <w:r w:rsidRPr="00310AFA">
        <w:rPr>
          <w:rFonts w:ascii="Times New Roman" w:hAnsi="Times New Roman" w:cs="Times New Roman"/>
          <w:sz w:val="28"/>
          <w:szCs w:val="28"/>
        </w:rPr>
        <w:t xml:space="preserve"> матери и отца и остался на руках гофмаршала </w:t>
      </w:r>
      <w:proofErr w:type="spellStart"/>
      <w:r w:rsidRPr="00310AFA">
        <w:rPr>
          <w:rFonts w:ascii="Times New Roman" w:hAnsi="Times New Roman" w:cs="Times New Roman"/>
          <w:sz w:val="28"/>
          <w:szCs w:val="28"/>
        </w:rPr>
        <w:t>Брюммера</w:t>
      </w:r>
      <w:proofErr w:type="spellEnd"/>
      <w:r w:rsidRPr="00310AFA">
        <w:rPr>
          <w:rFonts w:ascii="Times New Roman" w:hAnsi="Times New Roman" w:cs="Times New Roman"/>
          <w:sz w:val="28"/>
          <w:szCs w:val="28"/>
        </w:rPr>
        <w:t xml:space="preserve">, который был более солдат, чем образованный человек, более конюх, чем педагог. Детство Петра прошло так, что ничем добрым его нельзя было вспомнить. Его воспитание было запушено, как и его образование. </w:t>
      </w:r>
      <w:proofErr w:type="spellStart"/>
      <w:r w:rsidRPr="00310AFA">
        <w:rPr>
          <w:rFonts w:ascii="Times New Roman" w:hAnsi="Times New Roman" w:cs="Times New Roman"/>
          <w:sz w:val="28"/>
          <w:szCs w:val="28"/>
        </w:rPr>
        <w:t>Брюммер</w:t>
      </w:r>
      <w:proofErr w:type="spellEnd"/>
      <w:r w:rsidRPr="00310AFA">
        <w:rPr>
          <w:rFonts w:ascii="Times New Roman" w:hAnsi="Times New Roman" w:cs="Times New Roman"/>
          <w:sz w:val="28"/>
          <w:szCs w:val="28"/>
        </w:rPr>
        <w:t xml:space="preserve"> установил такой порядок жизни для своего воспитанника, который не мог не расстраивать его здоровья, и без того слабого: например, при продолжительных занятиях мальчик не имел моциона и не ел до двух часов дня. А в час обеда владетельный герцог часто лишь смотрел из угла, как его дворня ела обед, в </w:t>
      </w:r>
      <w:r w:rsidRPr="00310AFA">
        <w:rPr>
          <w:rFonts w:ascii="Times New Roman" w:hAnsi="Times New Roman" w:cs="Times New Roman"/>
          <w:sz w:val="28"/>
          <w:szCs w:val="28"/>
        </w:rPr>
        <w:lastRenderedPageBreak/>
        <w:t xml:space="preserve">котором ему самом было отказано педагогами. Плохо питая мальчика, ему не позволяли развиться, почему он и стал вялым и слабым. </w:t>
      </w:r>
    </w:p>
    <w:p w:rsidR="00EE48D4" w:rsidRDefault="00EE48D4" w:rsidP="00EE48D4">
      <w:pPr>
        <w:spacing w:line="240" w:lineRule="auto"/>
        <w:ind w:firstLine="709"/>
        <w:contextualSpacing/>
        <w:jc w:val="both"/>
        <w:rPr>
          <w:rFonts w:ascii="Times New Roman" w:hAnsi="Times New Roman" w:cs="Times New Roman"/>
          <w:sz w:val="28"/>
          <w:szCs w:val="28"/>
        </w:rPr>
      </w:pPr>
      <w:r w:rsidRPr="00310AFA">
        <w:rPr>
          <w:rFonts w:ascii="Times New Roman" w:hAnsi="Times New Roman" w:cs="Times New Roman"/>
          <w:sz w:val="28"/>
          <w:szCs w:val="28"/>
        </w:rPr>
        <w:t xml:space="preserve">Нравственное воспитание было </w:t>
      </w:r>
      <w:proofErr w:type="spellStart"/>
      <w:r w:rsidRPr="00310AFA">
        <w:rPr>
          <w:rFonts w:ascii="Times New Roman" w:hAnsi="Times New Roman" w:cs="Times New Roman"/>
          <w:sz w:val="28"/>
          <w:szCs w:val="28"/>
        </w:rPr>
        <w:t>пренебрежено</w:t>
      </w:r>
      <w:proofErr w:type="spellEnd"/>
      <w:r w:rsidRPr="00310AFA">
        <w:rPr>
          <w:rFonts w:ascii="Times New Roman" w:hAnsi="Times New Roman" w:cs="Times New Roman"/>
          <w:sz w:val="28"/>
          <w:szCs w:val="28"/>
        </w:rPr>
        <w:t xml:space="preserve">: стояние на коленях на горохе, украшение ослиными ушами, удары хлыста и даже битье чем попало были обыкновенным средством педагогического убеждения. Ряд нравственных унижений перед придворными, грубых окриков </w:t>
      </w:r>
      <w:proofErr w:type="spellStart"/>
      <w:r w:rsidRPr="00310AFA">
        <w:rPr>
          <w:rFonts w:ascii="Times New Roman" w:hAnsi="Times New Roman" w:cs="Times New Roman"/>
          <w:sz w:val="28"/>
          <w:szCs w:val="28"/>
        </w:rPr>
        <w:t>Брюммера</w:t>
      </w:r>
      <w:proofErr w:type="spellEnd"/>
      <w:r w:rsidRPr="00310AFA">
        <w:rPr>
          <w:rFonts w:ascii="Times New Roman" w:hAnsi="Times New Roman" w:cs="Times New Roman"/>
          <w:sz w:val="28"/>
          <w:szCs w:val="28"/>
        </w:rPr>
        <w:t xml:space="preserve"> и его наглых выходок не мог, конечно, выработать в принце ни здравых нравственных понятий, ни чувства человеческого достоинства. Умственное воспитание тоже было плохо. Петр изучал много языков, много предметов, но учили его через силу, не сообразуясь с его слабыми способностями, и он мало усвоил и получил отвращение к учению. Латынь же, которая в то время была обязательна для каждого образованного человека, ему надоела до того, что он запретил помещать в свою библиотеку в Петербурге латинские книги. Когда он </w:t>
      </w:r>
      <w:proofErr w:type="gramStart"/>
      <w:r w:rsidRPr="00310AFA">
        <w:rPr>
          <w:rFonts w:ascii="Times New Roman" w:hAnsi="Times New Roman" w:cs="Times New Roman"/>
          <w:sz w:val="28"/>
          <w:szCs w:val="28"/>
        </w:rPr>
        <w:t>явился в Россию и Елизавета познакомилась</w:t>
      </w:r>
      <w:proofErr w:type="gramEnd"/>
      <w:r w:rsidRPr="00310AFA">
        <w:rPr>
          <w:rFonts w:ascii="Times New Roman" w:hAnsi="Times New Roman" w:cs="Times New Roman"/>
          <w:sz w:val="28"/>
          <w:szCs w:val="28"/>
        </w:rPr>
        <w:t xml:space="preserve"> с ним, она удивилась скудости его познаний. Его принялись снова учить, уже на православный русский лад. Но науке помешали болезни Петра (в 1743-1745 гг. он три раза был серьезно болен), а затем женитьба. Выучив православный катехизис наскоро, Петр остался с воззрениями немца-протестанта. Знакомясь с Россией из уроков академика </w:t>
      </w:r>
      <w:proofErr w:type="spellStart"/>
      <w:r w:rsidRPr="00310AFA">
        <w:rPr>
          <w:rFonts w:ascii="Times New Roman" w:hAnsi="Times New Roman" w:cs="Times New Roman"/>
          <w:sz w:val="28"/>
          <w:szCs w:val="28"/>
        </w:rPr>
        <w:t>Штелина</w:t>
      </w:r>
      <w:proofErr w:type="spellEnd"/>
      <w:r w:rsidRPr="00310AFA">
        <w:rPr>
          <w:rFonts w:ascii="Times New Roman" w:hAnsi="Times New Roman" w:cs="Times New Roman"/>
          <w:sz w:val="28"/>
          <w:szCs w:val="28"/>
        </w:rPr>
        <w:t xml:space="preserve">, Петр не интересовался ею, скучал уроками и оставался весьма невежественным и неразвитым человеком с немецкими взглядами и привычками. Россию он не любил и думал суеверно, что ему в России несдобровать. Его интересовали одни "увеселения": он любил танцевать, по-детски шалить и играть в солдаты. Военное дело его интересовало в высшей степени, но он не изучал его, а забавлялся им и, как немец, благоговел перед королем Фридрихом, которому хотел подражать всегда и во всем и не умел </w:t>
      </w:r>
      <w:proofErr w:type="gramStart"/>
      <w:r w:rsidRPr="00310AFA">
        <w:rPr>
          <w:rFonts w:ascii="Times New Roman" w:hAnsi="Times New Roman" w:cs="Times New Roman"/>
          <w:sz w:val="28"/>
          <w:szCs w:val="28"/>
        </w:rPr>
        <w:t>никогда</w:t>
      </w:r>
      <w:proofErr w:type="gramEnd"/>
      <w:r w:rsidRPr="00310AFA">
        <w:rPr>
          <w:rFonts w:ascii="Times New Roman" w:hAnsi="Times New Roman" w:cs="Times New Roman"/>
          <w:sz w:val="28"/>
          <w:szCs w:val="28"/>
        </w:rPr>
        <w:t xml:space="preserve"> ни в чем</w:t>
      </w:r>
      <w:r>
        <w:rPr>
          <w:rFonts w:ascii="Times New Roman" w:hAnsi="Times New Roman" w:cs="Times New Roman"/>
          <w:sz w:val="28"/>
          <w:szCs w:val="28"/>
        </w:rPr>
        <w:t>.</w:t>
      </w:r>
    </w:p>
    <w:p w:rsidR="00EE48D4" w:rsidRDefault="00EE48D4" w:rsidP="00EE48D4">
      <w:pPr>
        <w:spacing w:line="240" w:lineRule="auto"/>
        <w:ind w:firstLine="709"/>
        <w:contextualSpacing/>
        <w:jc w:val="both"/>
        <w:rPr>
          <w:rFonts w:ascii="Times New Roman" w:hAnsi="Times New Roman" w:cs="Times New Roman"/>
          <w:sz w:val="28"/>
          <w:szCs w:val="28"/>
        </w:rPr>
      </w:pPr>
    </w:p>
    <w:p w:rsidR="00EE48D4" w:rsidRDefault="00EE48D4" w:rsidP="00EE48D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Пример таблицы «Перекрестная паутина»</w:t>
      </w:r>
    </w:p>
    <w:tbl>
      <w:tblPr>
        <w:tblStyle w:val="a3"/>
        <w:tblpPr w:leftFromText="180" w:rightFromText="180" w:vertAnchor="text" w:tblpY="1"/>
        <w:tblOverlap w:val="never"/>
        <w:tblW w:w="0" w:type="auto"/>
        <w:tblLook w:val="04A0"/>
      </w:tblPr>
      <w:tblGrid>
        <w:gridCol w:w="3625"/>
        <w:gridCol w:w="2716"/>
        <w:gridCol w:w="3513"/>
      </w:tblGrid>
      <w:tr w:rsidR="00EE48D4" w:rsidRPr="00F9062A" w:rsidTr="00EE48D4">
        <w:tc>
          <w:tcPr>
            <w:tcW w:w="5778" w:type="dxa"/>
          </w:tcPr>
          <w:p w:rsidR="00EE48D4" w:rsidRPr="00F9062A" w:rsidRDefault="00EE48D4" w:rsidP="00EE48D4">
            <w:pPr>
              <w:contextualSpacing/>
              <w:jc w:val="both"/>
              <w:rPr>
                <w:rFonts w:ascii="Times New Roman" w:hAnsi="Times New Roman" w:cs="Times New Roman"/>
                <w:b/>
                <w:sz w:val="28"/>
                <w:szCs w:val="28"/>
              </w:rPr>
            </w:pPr>
            <w:r w:rsidRPr="00F9062A">
              <w:rPr>
                <w:rFonts w:ascii="Times New Roman" w:hAnsi="Times New Roman" w:cs="Times New Roman"/>
                <w:b/>
                <w:sz w:val="28"/>
                <w:szCs w:val="28"/>
              </w:rPr>
              <w:t>Ничтожные наследники</w:t>
            </w:r>
          </w:p>
        </w:tc>
        <w:tc>
          <w:tcPr>
            <w:tcW w:w="3544" w:type="dxa"/>
            <w:tcBorders>
              <w:right w:val="single" w:sz="4" w:space="0" w:color="auto"/>
            </w:tcBorders>
          </w:tcPr>
          <w:p w:rsidR="00EE48D4" w:rsidRPr="001E0AD9" w:rsidRDefault="00EE48D4" w:rsidP="00EE48D4">
            <w:pPr>
              <w:contextualSpacing/>
              <w:jc w:val="both"/>
              <w:rPr>
                <w:rFonts w:ascii="Times New Roman" w:hAnsi="Times New Roman" w:cs="Times New Roman"/>
                <w:b/>
                <w:sz w:val="28"/>
                <w:szCs w:val="28"/>
                <w:lang w:val="en-US"/>
              </w:rPr>
            </w:pPr>
            <w:r>
              <w:rPr>
                <w:rFonts w:ascii="Times New Roman" w:hAnsi="Times New Roman" w:cs="Times New Roman"/>
                <w:b/>
                <w:sz w:val="28"/>
                <w:szCs w:val="28"/>
              </w:rPr>
              <w:t xml:space="preserve">ЕКАТЕРИНА </w:t>
            </w:r>
            <w:r>
              <w:rPr>
                <w:rFonts w:ascii="Times New Roman" w:hAnsi="Times New Roman" w:cs="Times New Roman"/>
                <w:b/>
                <w:sz w:val="28"/>
                <w:szCs w:val="28"/>
                <w:lang w:val="en-US"/>
              </w:rPr>
              <w:t>I</w:t>
            </w:r>
          </w:p>
        </w:tc>
        <w:tc>
          <w:tcPr>
            <w:tcW w:w="5464" w:type="dxa"/>
            <w:tcBorders>
              <w:left w:val="single" w:sz="4" w:space="0" w:color="auto"/>
            </w:tcBorders>
          </w:tcPr>
          <w:p w:rsidR="00EE48D4" w:rsidRPr="00F9062A" w:rsidRDefault="00EE48D4" w:rsidP="00EE48D4">
            <w:pPr>
              <w:contextualSpacing/>
              <w:jc w:val="both"/>
              <w:rPr>
                <w:rFonts w:ascii="Times New Roman" w:hAnsi="Times New Roman" w:cs="Times New Roman"/>
                <w:b/>
                <w:sz w:val="28"/>
                <w:szCs w:val="28"/>
              </w:rPr>
            </w:pPr>
            <w:r w:rsidRPr="00F9062A">
              <w:rPr>
                <w:rFonts w:ascii="Times New Roman" w:hAnsi="Times New Roman" w:cs="Times New Roman"/>
                <w:b/>
                <w:sz w:val="28"/>
                <w:szCs w:val="28"/>
              </w:rPr>
              <w:t>Великие императоры</w:t>
            </w:r>
          </w:p>
        </w:tc>
      </w:tr>
      <w:tr w:rsidR="00EE48D4" w:rsidRPr="00F9062A" w:rsidTr="00EE48D4">
        <w:trPr>
          <w:trHeight w:val="274"/>
        </w:trPr>
        <w:tc>
          <w:tcPr>
            <w:tcW w:w="5778" w:type="dxa"/>
          </w:tcPr>
          <w:p w:rsidR="00EE48D4" w:rsidRDefault="00EE48D4" w:rsidP="00EE48D4">
            <w:pPr>
              <w:contextualSpacing/>
              <w:jc w:val="both"/>
              <w:rPr>
                <w:rFonts w:ascii="Times New Roman" w:hAnsi="Times New Roman" w:cs="Times New Roman"/>
                <w:sz w:val="18"/>
                <w:szCs w:val="18"/>
              </w:rPr>
            </w:pPr>
            <w:r>
              <w:rPr>
                <w:rFonts w:ascii="Times New Roman" w:hAnsi="Times New Roman" w:cs="Times New Roman"/>
                <w:sz w:val="28"/>
                <w:szCs w:val="28"/>
              </w:rPr>
              <w:t>Аргументы</w:t>
            </w:r>
          </w:p>
          <w:p w:rsidR="00EE48D4" w:rsidRDefault="00EE48D4" w:rsidP="00EE48D4">
            <w:pPr>
              <w:contextualSpacing/>
              <w:jc w:val="both"/>
              <w:rPr>
                <w:rFonts w:ascii="Times New Roman" w:hAnsi="Times New Roman" w:cs="Times New Roman"/>
                <w:sz w:val="18"/>
                <w:szCs w:val="18"/>
              </w:rPr>
            </w:pPr>
          </w:p>
          <w:p w:rsidR="00EE48D4" w:rsidRDefault="00EE48D4" w:rsidP="00EE48D4">
            <w:pPr>
              <w:contextualSpacing/>
              <w:jc w:val="both"/>
              <w:rPr>
                <w:rFonts w:ascii="Times New Roman" w:hAnsi="Times New Roman" w:cs="Times New Roman"/>
                <w:sz w:val="18"/>
                <w:szCs w:val="18"/>
              </w:rPr>
            </w:pPr>
          </w:p>
          <w:p w:rsidR="00EE48D4" w:rsidRDefault="00EE48D4" w:rsidP="00EE48D4">
            <w:pPr>
              <w:contextualSpacing/>
              <w:jc w:val="both"/>
              <w:rPr>
                <w:rFonts w:ascii="Times New Roman" w:hAnsi="Times New Roman" w:cs="Times New Roman"/>
                <w:sz w:val="18"/>
                <w:szCs w:val="18"/>
              </w:rPr>
            </w:pPr>
          </w:p>
          <w:p w:rsidR="00EE48D4" w:rsidRDefault="00EE48D4" w:rsidP="00EE48D4">
            <w:pPr>
              <w:contextualSpacing/>
              <w:jc w:val="both"/>
              <w:rPr>
                <w:rFonts w:ascii="Times New Roman" w:hAnsi="Times New Roman" w:cs="Times New Roman"/>
                <w:sz w:val="18"/>
                <w:szCs w:val="18"/>
              </w:rPr>
            </w:pPr>
          </w:p>
          <w:p w:rsidR="00EE48D4" w:rsidRDefault="00EE48D4" w:rsidP="00EE48D4">
            <w:pPr>
              <w:contextualSpacing/>
              <w:jc w:val="both"/>
              <w:rPr>
                <w:rFonts w:ascii="Times New Roman" w:hAnsi="Times New Roman" w:cs="Times New Roman"/>
                <w:sz w:val="18"/>
                <w:szCs w:val="18"/>
              </w:rPr>
            </w:pPr>
          </w:p>
          <w:p w:rsidR="00EE48D4" w:rsidRDefault="00EE48D4" w:rsidP="00EE48D4">
            <w:pPr>
              <w:contextualSpacing/>
              <w:jc w:val="both"/>
              <w:rPr>
                <w:rFonts w:ascii="Times New Roman" w:hAnsi="Times New Roman" w:cs="Times New Roman"/>
                <w:sz w:val="18"/>
                <w:szCs w:val="18"/>
              </w:rPr>
            </w:pPr>
          </w:p>
          <w:p w:rsidR="00EE48D4" w:rsidRDefault="00EE48D4" w:rsidP="00EE48D4">
            <w:pPr>
              <w:contextualSpacing/>
              <w:jc w:val="both"/>
              <w:rPr>
                <w:rFonts w:ascii="Times New Roman" w:hAnsi="Times New Roman" w:cs="Times New Roman"/>
                <w:sz w:val="18"/>
                <w:szCs w:val="18"/>
              </w:rPr>
            </w:pPr>
          </w:p>
          <w:p w:rsidR="00EE48D4" w:rsidRDefault="00EE48D4" w:rsidP="00EE48D4">
            <w:pPr>
              <w:contextualSpacing/>
              <w:jc w:val="both"/>
              <w:rPr>
                <w:rFonts w:ascii="Times New Roman" w:hAnsi="Times New Roman" w:cs="Times New Roman"/>
                <w:sz w:val="18"/>
                <w:szCs w:val="18"/>
              </w:rPr>
            </w:pPr>
          </w:p>
          <w:p w:rsidR="00EE48D4" w:rsidRDefault="00EE48D4" w:rsidP="00EE48D4">
            <w:pPr>
              <w:contextualSpacing/>
              <w:jc w:val="both"/>
              <w:rPr>
                <w:rFonts w:ascii="Times New Roman" w:hAnsi="Times New Roman" w:cs="Times New Roman"/>
                <w:sz w:val="18"/>
                <w:szCs w:val="18"/>
              </w:rPr>
            </w:pPr>
          </w:p>
          <w:p w:rsidR="00EE48D4" w:rsidRDefault="00EE48D4" w:rsidP="00EE48D4">
            <w:pPr>
              <w:contextualSpacing/>
              <w:jc w:val="both"/>
              <w:rPr>
                <w:rFonts w:ascii="Times New Roman" w:hAnsi="Times New Roman" w:cs="Times New Roman"/>
                <w:sz w:val="18"/>
                <w:szCs w:val="18"/>
              </w:rPr>
            </w:pPr>
          </w:p>
          <w:p w:rsidR="00EE48D4" w:rsidRDefault="00EE48D4" w:rsidP="00EE48D4">
            <w:pPr>
              <w:contextualSpacing/>
              <w:jc w:val="both"/>
              <w:rPr>
                <w:rFonts w:ascii="Times New Roman" w:hAnsi="Times New Roman" w:cs="Times New Roman"/>
                <w:sz w:val="18"/>
                <w:szCs w:val="18"/>
              </w:rPr>
            </w:pPr>
          </w:p>
          <w:p w:rsidR="00EE48D4" w:rsidRDefault="00EE48D4" w:rsidP="00EE48D4">
            <w:pPr>
              <w:contextualSpacing/>
              <w:jc w:val="both"/>
              <w:rPr>
                <w:rFonts w:ascii="Times New Roman" w:hAnsi="Times New Roman" w:cs="Times New Roman"/>
                <w:sz w:val="18"/>
                <w:szCs w:val="18"/>
              </w:rPr>
            </w:pPr>
          </w:p>
          <w:p w:rsidR="00EE48D4" w:rsidRDefault="00EE48D4" w:rsidP="00EE48D4">
            <w:pPr>
              <w:contextualSpacing/>
              <w:jc w:val="both"/>
              <w:rPr>
                <w:rFonts w:ascii="Times New Roman" w:hAnsi="Times New Roman" w:cs="Times New Roman"/>
                <w:sz w:val="18"/>
                <w:szCs w:val="18"/>
              </w:rPr>
            </w:pPr>
          </w:p>
          <w:p w:rsidR="00EE48D4" w:rsidRDefault="00EE48D4" w:rsidP="00EE48D4">
            <w:pPr>
              <w:contextualSpacing/>
              <w:jc w:val="both"/>
              <w:rPr>
                <w:rFonts w:ascii="Times New Roman" w:hAnsi="Times New Roman" w:cs="Times New Roman"/>
                <w:sz w:val="18"/>
                <w:szCs w:val="18"/>
              </w:rPr>
            </w:pPr>
          </w:p>
          <w:p w:rsidR="00EE48D4" w:rsidRDefault="00EE48D4" w:rsidP="00EE48D4">
            <w:pPr>
              <w:contextualSpacing/>
              <w:jc w:val="both"/>
              <w:rPr>
                <w:rFonts w:ascii="Times New Roman" w:hAnsi="Times New Roman" w:cs="Times New Roman"/>
                <w:sz w:val="18"/>
                <w:szCs w:val="18"/>
              </w:rPr>
            </w:pPr>
          </w:p>
          <w:p w:rsidR="00EE48D4" w:rsidRDefault="00EE48D4" w:rsidP="00EE48D4">
            <w:pPr>
              <w:contextualSpacing/>
              <w:jc w:val="both"/>
              <w:rPr>
                <w:rFonts w:ascii="Times New Roman" w:hAnsi="Times New Roman" w:cs="Times New Roman"/>
                <w:sz w:val="18"/>
                <w:szCs w:val="18"/>
              </w:rPr>
            </w:pPr>
          </w:p>
          <w:p w:rsidR="00EE48D4" w:rsidRDefault="00EE48D4" w:rsidP="00EE48D4">
            <w:pPr>
              <w:contextualSpacing/>
              <w:jc w:val="both"/>
              <w:rPr>
                <w:rFonts w:ascii="Times New Roman" w:hAnsi="Times New Roman" w:cs="Times New Roman"/>
                <w:sz w:val="18"/>
                <w:szCs w:val="18"/>
              </w:rPr>
            </w:pPr>
          </w:p>
          <w:p w:rsidR="00EE48D4" w:rsidRDefault="00EE48D4" w:rsidP="00EE48D4">
            <w:pPr>
              <w:contextualSpacing/>
              <w:jc w:val="both"/>
              <w:rPr>
                <w:rFonts w:ascii="Times New Roman" w:hAnsi="Times New Roman" w:cs="Times New Roman"/>
                <w:sz w:val="18"/>
                <w:szCs w:val="18"/>
              </w:rPr>
            </w:pPr>
          </w:p>
          <w:p w:rsidR="00EE48D4" w:rsidRDefault="00EE48D4" w:rsidP="00EE48D4">
            <w:pPr>
              <w:contextualSpacing/>
              <w:jc w:val="both"/>
              <w:rPr>
                <w:rFonts w:ascii="Times New Roman" w:hAnsi="Times New Roman" w:cs="Times New Roman"/>
                <w:sz w:val="18"/>
                <w:szCs w:val="18"/>
              </w:rPr>
            </w:pPr>
          </w:p>
          <w:p w:rsidR="00EE48D4" w:rsidRDefault="00EE48D4" w:rsidP="00EE48D4">
            <w:pPr>
              <w:contextualSpacing/>
              <w:jc w:val="both"/>
              <w:rPr>
                <w:rFonts w:ascii="Times New Roman" w:hAnsi="Times New Roman" w:cs="Times New Roman"/>
                <w:sz w:val="18"/>
                <w:szCs w:val="18"/>
              </w:rPr>
            </w:pPr>
          </w:p>
          <w:p w:rsidR="00EE48D4" w:rsidRDefault="00EE48D4" w:rsidP="00EE48D4">
            <w:pPr>
              <w:contextualSpacing/>
              <w:jc w:val="both"/>
              <w:rPr>
                <w:rFonts w:ascii="Times New Roman" w:hAnsi="Times New Roman" w:cs="Times New Roman"/>
                <w:sz w:val="18"/>
                <w:szCs w:val="18"/>
              </w:rPr>
            </w:pPr>
          </w:p>
          <w:p w:rsidR="00EE48D4" w:rsidRDefault="00EE48D4" w:rsidP="00EE48D4">
            <w:pPr>
              <w:contextualSpacing/>
              <w:jc w:val="both"/>
              <w:rPr>
                <w:rFonts w:ascii="Times New Roman" w:hAnsi="Times New Roman" w:cs="Times New Roman"/>
                <w:sz w:val="18"/>
                <w:szCs w:val="18"/>
              </w:rPr>
            </w:pPr>
          </w:p>
          <w:p w:rsidR="00EE48D4" w:rsidRDefault="00EE48D4" w:rsidP="00EE48D4">
            <w:pPr>
              <w:contextualSpacing/>
              <w:jc w:val="both"/>
              <w:rPr>
                <w:rFonts w:ascii="Times New Roman" w:hAnsi="Times New Roman" w:cs="Times New Roman"/>
                <w:sz w:val="18"/>
                <w:szCs w:val="18"/>
              </w:rPr>
            </w:pPr>
          </w:p>
          <w:p w:rsidR="00EE48D4" w:rsidRDefault="00EE48D4" w:rsidP="00EE48D4">
            <w:pPr>
              <w:contextualSpacing/>
              <w:jc w:val="both"/>
              <w:rPr>
                <w:rFonts w:ascii="Times New Roman" w:hAnsi="Times New Roman" w:cs="Times New Roman"/>
                <w:sz w:val="18"/>
                <w:szCs w:val="18"/>
              </w:rPr>
            </w:pPr>
          </w:p>
          <w:p w:rsidR="00EE48D4" w:rsidRDefault="00EE48D4" w:rsidP="00EE48D4">
            <w:pPr>
              <w:contextualSpacing/>
              <w:jc w:val="both"/>
              <w:rPr>
                <w:rFonts w:ascii="Times New Roman" w:hAnsi="Times New Roman" w:cs="Times New Roman"/>
                <w:sz w:val="18"/>
                <w:szCs w:val="18"/>
              </w:rPr>
            </w:pPr>
          </w:p>
        </w:tc>
        <w:tc>
          <w:tcPr>
            <w:tcW w:w="3544" w:type="dxa"/>
            <w:tcBorders>
              <w:right w:val="single" w:sz="4" w:space="0" w:color="auto"/>
            </w:tcBorders>
          </w:tcPr>
          <w:p w:rsidR="00EE48D4" w:rsidRPr="00F9062A" w:rsidRDefault="00EE48D4" w:rsidP="00EE48D4">
            <w:pPr>
              <w:contextualSpacing/>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1584" behindDoc="0" locked="0" layoutInCell="1" allowOverlap="1">
                  <wp:simplePos x="0" y="0"/>
                  <wp:positionH relativeFrom="column">
                    <wp:posOffset>-28215</wp:posOffset>
                  </wp:positionH>
                  <wp:positionV relativeFrom="paragraph">
                    <wp:posOffset>102098</wp:posOffset>
                  </wp:positionV>
                  <wp:extent cx="1668145" cy="1968706"/>
                  <wp:effectExtent l="95250" t="57150" r="65405" b="926894"/>
                  <wp:wrapNone/>
                  <wp:docPr id="11" name="Рисунок 1" descr="G:\урок дворцовые перевороты\фото императоров\екатерин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урок дворцовые перевороты\фото императоров\екатерина 1.jpg"/>
                          <pic:cNvPicPr>
                            <a:picLocks noChangeAspect="1" noChangeArrowheads="1"/>
                          </pic:cNvPicPr>
                        </pic:nvPicPr>
                        <pic:blipFill>
                          <a:blip r:embed="rId8" cstate="print"/>
                          <a:srcRect/>
                          <a:stretch>
                            <a:fillRect/>
                          </a:stretch>
                        </pic:blipFill>
                        <pic:spPr bwMode="auto">
                          <a:xfrm>
                            <a:off x="0" y="0"/>
                            <a:ext cx="1668145" cy="1968706"/>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tc>
        <w:tc>
          <w:tcPr>
            <w:tcW w:w="5464" w:type="dxa"/>
            <w:tcBorders>
              <w:left w:val="single" w:sz="4" w:space="0" w:color="auto"/>
            </w:tcBorders>
          </w:tcPr>
          <w:p w:rsidR="00EE48D4" w:rsidRPr="00F9062A"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Аргументы</w:t>
            </w:r>
          </w:p>
        </w:tc>
      </w:tr>
    </w:tbl>
    <w:p w:rsidR="00EE48D4" w:rsidRDefault="00EE48D4" w:rsidP="00EE48D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br w:type="textWrapping" w:clear="all"/>
      </w:r>
    </w:p>
    <w:p w:rsidR="00EE48D4" w:rsidRDefault="00EE48D4" w:rsidP="00EE48D4">
      <w:pPr>
        <w:rPr>
          <w:rFonts w:ascii="Times New Roman" w:hAnsi="Times New Roman" w:cs="Times New Roman"/>
          <w:sz w:val="28"/>
          <w:szCs w:val="28"/>
        </w:rPr>
      </w:pPr>
      <w:r>
        <w:rPr>
          <w:rFonts w:ascii="Times New Roman" w:hAnsi="Times New Roman" w:cs="Times New Roman"/>
          <w:sz w:val="28"/>
          <w:szCs w:val="28"/>
        </w:rPr>
        <w:br w:type="page"/>
      </w:r>
    </w:p>
    <w:p w:rsidR="00EE48D4" w:rsidRPr="00EA582F" w:rsidRDefault="00EE48D4" w:rsidP="00EE48D4">
      <w:pPr>
        <w:spacing w:line="240" w:lineRule="auto"/>
        <w:ind w:firstLine="709"/>
        <w:contextualSpacing/>
        <w:jc w:val="right"/>
        <w:rPr>
          <w:rFonts w:ascii="Times New Roman" w:hAnsi="Times New Roman" w:cs="Times New Roman"/>
          <w:b/>
          <w:sz w:val="28"/>
          <w:szCs w:val="28"/>
        </w:rPr>
      </w:pPr>
      <w:r w:rsidRPr="00EA582F">
        <w:rPr>
          <w:rFonts w:ascii="Times New Roman" w:hAnsi="Times New Roman" w:cs="Times New Roman"/>
          <w:b/>
          <w:sz w:val="28"/>
          <w:szCs w:val="28"/>
        </w:rPr>
        <w:lastRenderedPageBreak/>
        <w:t>Приложение 2</w:t>
      </w:r>
    </w:p>
    <w:p w:rsidR="00EE48D4" w:rsidRDefault="00EE48D4" w:rsidP="00EE48D4">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Урок истории в 10 классе</w:t>
      </w:r>
    </w:p>
    <w:p w:rsidR="00EE48D4" w:rsidRDefault="00EE48D4" w:rsidP="00EE48D4">
      <w:pPr>
        <w:spacing w:line="240" w:lineRule="auto"/>
        <w:contextualSpacing/>
        <w:jc w:val="both"/>
        <w:rPr>
          <w:rFonts w:ascii="Times New Roman" w:hAnsi="Times New Roman" w:cs="Times New Roman"/>
          <w:b/>
          <w:sz w:val="28"/>
          <w:szCs w:val="28"/>
        </w:rPr>
      </w:pPr>
      <w:r w:rsidRPr="00C83413">
        <w:rPr>
          <w:rFonts w:ascii="Times New Roman" w:hAnsi="Times New Roman" w:cs="Times New Roman"/>
          <w:b/>
          <w:sz w:val="28"/>
          <w:szCs w:val="28"/>
        </w:rPr>
        <w:t>«Нужна ли Память о войне»?!</w:t>
      </w:r>
    </w:p>
    <w:p w:rsidR="00EE48D4" w:rsidRPr="00C83413" w:rsidRDefault="00EE48D4" w:rsidP="00EE48D4">
      <w:pPr>
        <w:spacing w:line="240" w:lineRule="auto"/>
        <w:contextualSpacing/>
        <w:jc w:val="both"/>
        <w:rPr>
          <w:rFonts w:ascii="Times New Roman" w:hAnsi="Times New Roman" w:cs="Times New Roman"/>
          <w:b/>
          <w:sz w:val="28"/>
          <w:szCs w:val="28"/>
        </w:rPr>
      </w:pPr>
      <w:r w:rsidRPr="00C83413">
        <w:rPr>
          <w:rFonts w:ascii="Times New Roman" w:hAnsi="Times New Roman" w:cs="Times New Roman"/>
          <w:b/>
          <w:sz w:val="28"/>
          <w:szCs w:val="28"/>
        </w:rPr>
        <w:t>Цели урока:</w:t>
      </w:r>
    </w:p>
    <w:p w:rsidR="00EE48D4" w:rsidRPr="00C83413" w:rsidRDefault="00EE48D4" w:rsidP="00EE48D4">
      <w:pPr>
        <w:spacing w:line="240" w:lineRule="auto"/>
        <w:contextualSpacing/>
        <w:jc w:val="both"/>
        <w:rPr>
          <w:rFonts w:ascii="Times New Roman" w:hAnsi="Times New Roman" w:cs="Times New Roman"/>
          <w:sz w:val="28"/>
          <w:szCs w:val="28"/>
        </w:rPr>
      </w:pPr>
      <w:r w:rsidRPr="00C83413">
        <w:rPr>
          <w:rFonts w:ascii="Times New Roman" w:hAnsi="Times New Roman" w:cs="Times New Roman"/>
          <w:sz w:val="28"/>
          <w:szCs w:val="28"/>
        </w:rPr>
        <w:t>1.Закрепить и углубить знания учащихся о причинах победы советского народа в Великой Отечественной и второй мировой войнах. Сформировать представление о всемирно-историческом значении Великой Отечественной войны.</w:t>
      </w:r>
    </w:p>
    <w:p w:rsidR="00EE48D4" w:rsidRPr="00C83413" w:rsidRDefault="00EE48D4" w:rsidP="00EE48D4">
      <w:pPr>
        <w:spacing w:line="240" w:lineRule="auto"/>
        <w:contextualSpacing/>
        <w:jc w:val="both"/>
        <w:rPr>
          <w:rFonts w:ascii="Times New Roman" w:hAnsi="Times New Roman" w:cs="Times New Roman"/>
          <w:sz w:val="28"/>
          <w:szCs w:val="28"/>
        </w:rPr>
      </w:pPr>
      <w:r w:rsidRPr="00C83413">
        <w:rPr>
          <w:rFonts w:ascii="Times New Roman" w:hAnsi="Times New Roman" w:cs="Times New Roman"/>
          <w:sz w:val="28"/>
          <w:szCs w:val="28"/>
        </w:rPr>
        <w:t>2. Развивать умения обосновывать суждения, производить поиск нужной информации в источниках разного типа, отделять основную информацию от второстепенной, критически оценивать достоверность информации.</w:t>
      </w:r>
    </w:p>
    <w:p w:rsidR="00EE48D4" w:rsidRPr="00C83413" w:rsidRDefault="00EE48D4" w:rsidP="00EE48D4">
      <w:pPr>
        <w:spacing w:line="240" w:lineRule="auto"/>
        <w:contextualSpacing/>
        <w:jc w:val="both"/>
        <w:rPr>
          <w:rFonts w:ascii="Times New Roman" w:hAnsi="Times New Roman" w:cs="Times New Roman"/>
          <w:sz w:val="28"/>
          <w:szCs w:val="28"/>
        </w:rPr>
      </w:pPr>
      <w:r w:rsidRPr="00C83413">
        <w:rPr>
          <w:rFonts w:ascii="Times New Roman" w:hAnsi="Times New Roman" w:cs="Times New Roman"/>
          <w:sz w:val="28"/>
          <w:szCs w:val="28"/>
        </w:rPr>
        <w:t>3. Воспитывать патриотические чувства у учащихся на примерах героизма советских людей в годы Великой Отечественной войны, опираясь на краеведческий материал показать, какой ценой завоёвана Победа.</w:t>
      </w:r>
    </w:p>
    <w:p w:rsidR="00EE48D4" w:rsidRPr="00C83413" w:rsidRDefault="00EE48D4" w:rsidP="00EE48D4">
      <w:pPr>
        <w:spacing w:line="240" w:lineRule="auto"/>
        <w:contextualSpacing/>
        <w:jc w:val="both"/>
        <w:rPr>
          <w:rFonts w:ascii="Times New Roman" w:hAnsi="Times New Roman" w:cs="Times New Roman"/>
          <w:b/>
          <w:sz w:val="28"/>
          <w:szCs w:val="28"/>
        </w:rPr>
      </w:pPr>
      <w:r w:rsidRPr="00C83413">
        <w:rPr>
          <w:rFonts w:ascii="Times New Roman" w:hAnsi="Times New Roman" w:cs="Times New Roman"/>
          <w:b/>
          <w:sz w:val="28"/>
          <w:szCs w:val="28"/>
        </w:rPr>
        <w:t>Оборудование:</w:t>
      </w:r>
    </w:p>
    <w:p w:rsidR="00EE48D4" w:rsidRPr="00C83413" w:rsidRDefault="00EE48D4" w:rsidP="00EE48D4">
      <w:pPr>
        <w:spacing w:line="240" w:lineRule="auto"/>
        <w:contextualSpacing/>
        <w:jc w:val="both"/>
        <w:rPr>
          <w:rFonts w:ascii="Times New Roman" w:hAnsi="Times New Roman" w:cs="Times New Roman"/>
          <w:sz w:val="28"/>
          <w:szCs w:val="28"/>
        </w:rPr>
      </w:pPr>
      <w:r w:rsidRPr="00C83413">
        <w:rPr>
          <w:rFonts w:ascii="Times New Roman" w:hAnsi="Times New Roman" w:cs="Times New Roman"/>
          <w:sz w:val="28"/>
          <w:szCs w:val="28"/>
        </w:rPr>
        <w:t xml:space="preserve">1.Историческая карта «Вторая мировая война» </w:t>
      </w:r>
    </w:p>
    <w:p w:rsidR="00EE48D4" w:rsidRPr="00C83413" w:rsidRDefault="00EE48D4" w:rsidP="00EE48D4">
      <w:pPr>
        <w:spacing w:line="240" w:lineRule="auto"/>
        <w:contextualSpacing/>
        <w:jc w:val="both"/>
        <w:rPr>
          <w:rFonts w:ascii="Times New Roman" w:hAnsi="Times New Roman" w:cs="Times New Roman"/>
          <w:sz w:val="28"/>
          <w:szCs w:val="28"/>
        </w:rPr>
      </w:pPr>
      <w:r w:rsidRPr="00C83413">
        <w:rPr>
          <w:rFonts w:ascii="Times New Roman" w:hAnsi="Times New Roman" w:cs="Times New Roman"/>
          <w:sz w:val="28"/>
          <w:szCs w:val="28"/>
        </w:rPr>
        <w:t>2. «Стена Памяти» - общешкольный  проект, созданный на первом этапе акции «Знамя Победы»</w:t>
      </w:r>
    </w:p>
    <w:p w:rsidR="00EE48D4" w:rsidRPr="00C83413" w:rsidRDefault="00EE48D4" w:rsidP="00EE48D4">
      <w:pPr>
        <w:spacing w:line="240" w:lineRule="auto"/>
        <w:contextualSpacing/>
        <w:jc w:val="both"/>
        <w:rPr>
          <w:rFonts w:ascii="Times New Roman" w:hAnsi="Times New Roman" w:cs="Times New Roman"/>
          <w:sz w:val="28"/>
          <w:szCs w:val="28"/>
        </w:rPr>
      </w:pPr>
      <w:r w:rsidRPr="00C83413">
        <w:rPr>
          <w:rFonts w:ascii="Times New Roman" w:hAnsi="Times New Roman" w:cs="Times New Roman"/>
          <w:sz w:val="28"/>
          <w:szCs w:val="28"/>
        </w:rPr>
        <w:t xml:space="preserve">3. Книга памяти </w:t>
      </w:r>
      <w:proofErr w:type="gramStart"/>
      <w:r w:rsidRPr="00C83413">
        <w:rPr>
          <w:rFonts w:ascii="Times New Roman" w:hAnsi="Times New Roman" w:cs="Times New Roman"/>
          <w:sz w:val="28"/>
          <w:szCs w:val="28"/>
        </w:rPr>
        <w:t>с</w:t>
      </w:r>
      <w:proofErr w:type="gramEnd"/>
      <w:r w:rsidRPr="00C83413">
        <w:rPr>
          <w:rFonts w:ascii="Times New Roman" w:hAnsi="Times New Roman" w:cs="Times New Roman"/>
          <w:sz w:val="28"/>
          <w:szCs w:val="28"/>
        </w:rPr>
        <w:t>. Казинка</w:t>
      </w:r>
    </w:p>
    <w:p w:rsidR="00EE48D4" w:rsidRPr="00C83413" w:rsidRDefault="00EE48D4" w:rsidP="00EE48D4">
      <w:pPr>
        <w:spacing w:line="240" w:lineRule="auto"/>
        <w:contextualSpacing/>
        <w:jc w:val="both"/>
        <w:rPr>
          <w:rFonts w:ascii="Times New Roman" w:hAnsi="Times New Roman" w:cs="Times New Roman"/>
          <w:sz w:val="28"/>
          <w:szCs w:val="28"/>
        </w:rPr>
      </w:pPr>
      <w:r w:rsidRPr="00C83413">
        <w:rPr>
          <w:rFonts w:ascii="Times New Roman" w:hAnsi="Times New Roman" w:cs="Times New Roman"/>
          <w:sz w:val="28"/>
          <w:szCs w:val="28"/>
        </w:rPr>
        <w:t>4. Компьютерные презентации</w:t>
      </w:r>
    </w:p>
    <w:p w:rsidR="00EE48D4" w:rsidRPr="00C83413" w:rsidRDefault="00EE48D4" w:rsidP="00EE48D4">
      <w:pPr>
        <w:spacing w:line="240" w:lineRule="auto"/>
        <w:contextualSpacing/>
        <w:jc w:val="both"/>
        <w:rPr>
          <w:rFonts w:ascii="Times New Roman" w:hAnsi="Times New Roman" w:cs="Times New Roman"/>
          <w:sz w:val="28"/>
          <w:szCs w:val="28"/>
        </w:rPr>
      </w:pPr>
      <w:r w:rsidRPr="00C83413">
        <w:rPr>
          <w:rFonts w:ascii="Times New Roman" w:hAnsi="Times New Roman" w:cs="Times New Roman"/>
          <w:sz w:val="28"/>
          <w:szCs w:val="28"/>
        </w:rPr>
        <w:t>5. Аудио и видео отрывки</w:t>
      </w:r>
    </w:p>
    <w:p w:rsidR="00EE48D4" w:rsidRPr="00C83413" w:rsidRDefault="00EE48D4" w:rsidP="00EE48D4">
      <w:pPr>
        <w:spacing w:line="240" w:lineRule="auto"/>
        <w:contextualSpacing/>
        <w:jc w:val="both"/>
        <w:rPr>
          <w:rFonts w:ascii="Times New Roman" w:hAnsi="Times New Roman" w:cs="Times New Roman"/>
          <w:sz w:val="28"/>
          <w:szCs w:val="28"/>
        </w:rPr>
      </w:pPr>
      <w:r w:rsidRPr="00C83413">
        <w:rPr>
          <w:rFonts w:ascii="Times New Roman" w:hAnsi="Times New Roman" w:cs="Times New Roman"/>
          <w:sz w:val="28"/>
          <w:szCs w:val="28"/>
        </w:rPr>
        <w:t>6. Рабочие листы на урок</w:t>
      </w:r>
    </w:p>
    <w:tbl>
      <w:tblPr>
        <w:tblStyle w:val="a3"/>
        <w:tblW w:w="0" w:type="auto"/>
        <w:tblLook w:val="04A0"/>
      </w:tblPr>
      <w:tblGrid>
        <w:gridCol w:w="2241"/>
        <w:gridCol w:w="4339"/>
        <w:gridCol w:w="2991"/>
      </w:tblGrid>
      <w:tr w:rsidR="00EE48D4" w:rsidRPr="00C83413" w:rsidTr="00EE48D4">
        <w:tc>
          <w:tcPr>
            <w:tcW w:w="2241" w:type="dxa"/>
          </w:tcPr>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Этапы урока</w:t>
            </w:r>
          </w:p>
        </w:tc>
        <w:tc>
          <w:tcPr>
            <w:tcW w:w="4339" w:type="dxa"/>
          </w:tcPr>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Деятельность учителя</w:t>
            </w:r>
          </w:p>
        </w:tc>
        <w:tc>
          <w:tcPr>
            <w:tcW w:w="2991" w:type="dxa"/>
          </w:tcPr>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Деятельность учащихся</w:t>
            </w:r>
          </w:p>
        </w:tc>
      </w:tr>
      <w:tr w:rsidR="00EE48D4" w:rsidRPr="00C83413" w:rsidTr="00EE48D4">
        <w:tc>
          <w:tcPr>
            <w:tcW w:w="2241" w:type="dxa"/>
          </w:tcPr>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Лейтмотив урока – этап погружения в проблему</w:t>
            </w:r>
          </w:p>
        </w:tc>
        <w:tc>
          <w:tcPr>
            <w:tcW w:w="4339" w:type="dxa"/>
          </w:tcPr>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 xml:space="preserve">Просмотр </w:t>
            </w:r>
            <w:proofErr w:type="spellStart"/>
            <w:r w:rsidRPr="00C83413">
              <w:rPr>
                <w:rFonts w:ascii="Times New Roman" w:hAnsi="Times New Roman" w:cs="Times New Roman"/>
                <w:sz w:val="28"/>
                <w:szCs w:val="28"/>
              </w:rPr>
              <w:t>видеонарезки</w:t>
            </w:r>
            <w:proofErr w:type="spellEnd"/>
            <w:r w:rsidRPr="00C83413">
              <w:rPr>
                <w:rFonts w:ascii="Times New Roman" w:hAnsi="Times New Roman" w:cs="Times New Roman"/>
                <w:sz w:val="28"/>
                <w:szCs w:val="28"/>
              </w:rPr>
              <w:t xml:space="preserve"> современных реалий развития исторического процесса, проявлений фальсификации истории:</w:t>
            </w:r>
          </w:p>
          <w:p w:rsidR="00EE48D4" w:rsidRPr="00C83413" w:rsidRDefault="00EE48D4" w:rsidP="00EE48D4">
            <w:pPr>
              <w:contextualSpacing/>
              <w:jc w:val="both"/>
              <w:rPr>
                <w:rFonts w:ascii="Times New Roman" w:hAnsi="Times New Roman" w:cs="Times New Roman"/>
                <w:bCs/>
                <w:sz w:val="28"/>
                <w:szCs w:val="28"/>
                <w:shd w:val="clear" w:color="auto" w:fill="FFFFFF"/>
              </w:rPr>
            </w:pPr>
            <w:r w:rsidRPr="00C83413">
              <w:rPr>
                <w:rFonts w:ascii="Times New Roman" w:hAnsi="Times New Roman" w:cs="Times New Roman"/>
                <w:sz w:val="28"/>
                <w:szCs w:val="28"/>
              </w:rPr>
              <w:t xml:space="preserve">- выступление министра иностранных дел Польши </w:t>
            </w:r>
            <w:proofErr w:type="spellStart"/>
            <w:r w:rsidRPr="00C83413">
              <w:rPr>
                <w:rFonts w:ascii="Times New Roman" w:hAnsi="Times New Roman" w:cs="Times New Roman"/>
                <w:sz w:val="28"/>
                <w:szCs w:val="28"/>
                <w:shd w:val="clear" w:color="auto" w:fill="FFFFFF"/>
              </w:rPr>
              <w:t>Гжегожа</w:t>
            </w:r>
            <w:proofErr w:type="spellEnd"/>
            <w:r w:rsidRPr="00C83413">
              <w:rPr>
                <w:rStyle w:val="apple-converted-space"/>
                <w:rFonts w:ascii="Times New Roman" w:hAnsi="Times New Roman" w:cs="Times New Roman"/>
                <w:sz w:val="28"/>
                <w:szCs w:val="28"/>
                <w:shd w:val="clear" w:color="auto" w:fill="FFFFFF"/>
              </w:rPr>
              <w:t> </w:t>
            </w:r>
            <w:proofErr w:type="spellStart"/>
            <w:r w:rsidRPr="00C83413">
              <w:rPr>
                <w:rFonts w:ascii="Times New Roman" w:hAnsi="Times New Roman" w:cs="Times New Roman"/>
                <w:bCs/>
                <w:sz w:val="28"/>
                <w:szCs w:val="28"/>
                <w:shd w:val="clear" w:color="auto" w:fill="FFFFFF"/>
              </w:rPr>
              <w:t>Схетины</w:t>
            </w:r>
            <w:proofErr w:type="spellEnd"/>
            <w:r w:rsidRPr="00C83413">
              <w:rPr>
                <w:rFonts w:ascii="Times New Roman" w:hAnsi="Times New Roman" w:cs="Times New Roman"/>
                <w:bCs/>
                <w:sz w:val="28"/>
                <w:szCs w:val="28"/>
                <w:shd w:val="clear" w:color="auto" w:fill="FFFFFF"/>
              </w:rPr>
              <w:t xml:space="preserve"> (об освобождении Освенцима)</w:t>
            </w: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bCs/>
                <w:sz w:val="28"/>
                <w:szCs w:val="28"/>
                <w:shd w:val="clear" w:color="auto" w:fill="FFFFFF"/>
              </w:rPr>
              <w:t>- марши фашистов на Украине</w:t>
            </w:r>
          </w:p>
        </w:tc>
        <w:tc>
          <w:tcPr>
            <w:tcW w:w="2991" w:type="dxa"/>
          </w:tcPr>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Внимательно просматривают видео, анализируют информацию, погружаются в проблему</w:t>
            </w:r>
          </w:p>
        </w:tc>
      </w:tr>
      <w:tr w:rsidR="00EE48D4" w:rsidRPr="00C83413" w:rsidTr="00EE48D4">
        <w:tc>
          <w:tcPr>
            <w:tcW w:w="2241" w:type="dxa"/>
          </w:tcPr>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Изучение нового материала</w:t>
            </w: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1.Вводное слово учителя</w:t>
            </w: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2.Сообщение темы и учебной задачи урока</w:t>
            </w: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Default="00EE48D4" w:rsidP="00EE48D4">
            <w:pPr>
              <w:ind w:firstLine="708"/>
              <w:contextualSpacing/>
              <w:jc w:val="both"/>
              <w:rPr>
                <w:rFonts w:ascii="Times New Roman" w:hAnsi="Times New Roman" w:cs="Times New Roman"/>
                <w:sz w:val="28"/>
                <w:szCs w:val="28"/>
              </w:rPr>
            </w:pPr>
          </w:p>
          <w:p w:rsidR="00EE48D4" w:rsidRPr="00C83413" w:rsidRDefault="00EE48D4" w:rsidP="00EE48D4">
            <w:pPr>
              <w:ind w:firstLine="708"/>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 xml:space="preserve">3.Организация познавательного конфликта </w:t>
            </w:r>
            <w:proofErr w:type="gramStart"/>
            <w:r w:rsidRPr="00C83413">
              <w:rPr>
                <w:rFonts w:ascii="Times New Roman" w:hAnsi="Times New Roman" w:cs="Times New Roman"/>
                <w:sz w:val="28"/>
                <w:szCs w:val="28"/>
              </w:rPr>
              <w:t>–п</w:t>
            </w:r>
            <w:proofErr w:type="gramEnd"/>
            <w:r w:rsidRPr="00C83413">
              <w:rPr>
                <w:rFonts w:ascii="Times New Roman" w:hAnsi="Times New Roman" w:cs="Times New Roman"/>
                <w:sz w:val="28"/>
                <w:szCs w:val="28"/>
              </w:rPr>
              <w:t xml:space="preserve">ричины </w:t>
            </w:r>
            <w:r>
              <w:rPr>
                <w:rFonts w:ascii="Times New Roman" w:hAnsi="Times New Roman" w:cs="Times New Roman"/>
                <w:sz w:val="28"/>
                <w:szCs w:val="28"/>
              </w:rPr>
              <w:t>Великой Победы</w:t>
            </w: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 xml:space="preserve">4.Организация </w:t>
            </w:r>
            <w:r w:rsidRPr="00C83413">
              <w:rPr>
                <w:rFonts w:ascii="Times New Roman" w:hAnsi="Times New Roman" w:cs="Times New Roman"/>
                <w:sz w:val="28"/>
                <w:szCs w:val="28"/>
              </w:rPr>
              <w:lastRenderedPageBreak/>
              <w:t xml:space="preserve">«Аукциона мнений» </w:t>
            </w: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Приём сопоставления целей и последствий исторических явлений – определение причинно-следственных связей</w:t>
            </w: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5.Использование приёма активной формы обучения «</w:t>
            </w:r>
            <w:proofErr w:type="spellStart"/>
            <w:r w:rsidRPr="00C83413">
              <w:rPr>
                <w:rFonts w:ascii="Times New Roman" w:hAnsi="Times New Roman" w:cs="Times New Roman"/>
                <w:sz w:val="28"/>
                <w:szCs w:val="28"/>
              </w:rPr>
              <w:t>Социодрама</w:t>
            </w:r>
            <w:proofErr w:type="spellEnd"/>
            <w:r w:rsidRPr="00C83413">
              <w:rPr>
                <w:rFonts w:ascii="Times New Roman" w:hAnsi="Times New Roman" w:cs="Times New Roman"/>
                <w:sz w:val="28"/>
                <w:szCs w:val="28"/>
              </w:rPr>
              <w:t xml:space="preserve">» </w:t>
            </w: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6.Обращение к социальному опыту учащихся</w:t>
            </w: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7. Трансляция ценностей через жизненный путь своей семьи</w:t>
            </w: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 xml:space="preserve">8.Организация проектной деятельности </w:t>
            </w:r>
            <w:r w:rsidRPr="00C83413">
              <w:rPr>
                <w:rFonts w:ascii="Times New Roman" w:hAnsi="Times New Roman" w:cs="Times New Roman"/>
                <w:sz w:val="28"/>
                <w:szCs w:val="28"/>
              </w:rPr>
              <w:lastRenderedPageBreak/>
              <w:t xml:space="preserve">учащихся </w:t>
            </w: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9.Рефлексия</w:t>
            </w:r>
          </w:p>
        </w:tc>
        <w:tc>
          <w:tcPr>
            <w:tcW w:w="4339" w:type="dxa"/>
          </w:tcPr>
          <w:p w:rsidR="00EE48D4" w:rsidRPr="00C83413" w:rsidRDefault="00EE48D4" w:rsidP="00EE48D4">
            <w:pPr>
              <w:contextualSpacing/>
              <w:jc w:val="both"/>
              <w:rPr>
                <w:rFonts w:ascii="Times New Roman" w:hAnsi="Times New Roman" w:cs="Times New Roman"/>
                <w:sz w:val="28"/>
                <w:szCs w:val="28"/>
                <w:u w:val="single"/>
              </w:rPr>
            </w:pPr>
            <w:r w:rsidRPr="00C83413">
              <w:rPr>
                <w:rFonts w:ascii="Times New Roman" w:hAnsi="Times New Roman" w:cs="Times New Roman"/>
                <w:sz w:val="28"/>
                <w:szCs w:val="28"/>
                <w:u w:val="single"/>
              </w:rPr>
              <w:lastRenderedPageBreak/>
              <w:t>1.Вводное слово учителя</w:t>
            </w: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 xml:space="preserve">Бывают события, которые по </w:t>
            </w:r>
            <w:proofErr w:type="gramStart"/>
            <w:r w:rsidRPr="00C83413">
              <w:rPr>
                <w:rFonts w:ascii="Times New Roman" w:hAnsi="Times New Roman" w:cs="Times New Roman"/>
                <w:sz w:val="28"/>
                <w:szCs w:val="28"/>
              </w:rPr>
              <w:t>прошествии</w:t>
            </w:r>
            <w:proofErr w:type="gramEnd"/>
            <w:r w:rsidRPr="00C83413">
              <w:rPr>
                <w:rFonts w:ascii="Times New Roman" w:hAnsi="Times New Roman" w:cs="Times New Roman"/>
                <w:sz w:val="28"/>
                <w:szCs w:val="28"/>
              </w:rPr>
              <w:t xml:space="preserve"> времени стираются из памяти людей, но есть те, значение которых с каждым десятилетием приобретает особую значимость. К таким событиям относится Победа нашего народа в Великой Отечественной войне. Сегодняшний наш разговор – это </w:t>
            </w:r>
            <w:r w:rsidRPr="00C83413">
              <w:rPr>
                <w:rFonts w:ascii="Times New Roman" w:hAnsi="Times New Roman" w:cs="Times New Roman"/>
                <w:sz w:val="28"/>
                <w:szCs w:val="28"/>
              </w:rPr>
              <w:lastRenderedPageBreak/>
              <w:t xml:space="preserve">диалог с веком, оставившим после себя тяжёлое наследство. Владеть им тяжело, но и предавать забвению нельзя, недопустимо, преступно. Мы только что увидели, что происходит с теми, кто предал нашу Память забвению. </w:t>
            </w:r>
          </w:p>
          <w:p w:rsidR="00EE48D4" w:rsidRPr="00C83413" w:rsidRDefault="00EE48D4" w:rsidP="00EE48D4">
            <w:pPr>
              <w:contextualSpacing/>
              <w:jc w:val="both"/>
              <w:rPr>
                <w:rFonts w:ascii="Times New Roman" w:hAnsi="Times New Roman" w:cs="Times New Roman"/>
                <w:sz w:val="28"/>
                <w:szCs w:val="28"/>
                <w:u w:val="single"/>
              </w:rPr>
            </w:pPr>
            <w:r w:rsidRPr="00C83413">
              <w:rPr>
                <w:rFonts w:ascii="Times New Roman" w:hAnsi="Times New Roman" w:cs="Times New Roman"/>
                <w:sz w:val="28"/>
                <w:szCs w:val="28"/>
                <w:u w:val="single"/>
              </w:rPr>
              <w:t>2. Сообщение темы и учебной задачи урока</w:t>
            </w: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 xml:space="preserve">Приглашаю вас сегодня к открытому разговору на тему «Нужна ли память о войне»?! Тема урока станет и его основной проблемой. </w:t>
            </w:r>
            <w:proofErr w:type="gramStart"/>
            <w:r w:rsidRPr="00C83413">
              <w:rPr>
                <w:rFonts w:ascii="Times New Roman" w:hAnsi="Times New Roman" w:cs="Times New Roman"/>
                <w:sz w:val="28"/>
                <w:szCs w:val="28"/>
              </w:rPr>
              <w:t>Убеждена</w:t>
            </w:r>
            <w:proofErr w:type="gramEnd"/>
            <w:r w:rsidRPr="00C83413">
              <w:rPr>
                <w:rFonts w:ascii="Times New Roman" w:hAnsi="Times New Roman" w:cs="Times New Roman"/>
                <w:sz w:val="28"/>
                <w:szCs w:val="28"/>
              </w:rPr>
              <w:t>, что по окончании нашего общения, каждый для себя найдёт ответ на этот вопрос.</w:t>
            </w: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 xml:space="preserve">3.1418 дней шёл наш народ к этой Победе. Потоками крови и слёз была омыта наша многострадальная земля. Но наш народ выстоял и победил. У. Черчилль писал: «Не было в мире такой силы, которая могла бы сломить и сокрушить германскую армию и нанести ей такие колоссальные потери, как это сделали русские, Советская армия». В чём же были причины Победы. Сопоставьте и сравните причины Победы, выделяемые авторами учебника и  авторами исторического документа. </w:t>
            </w:r>
          </w:p>
          <w:p w:rsidR="00EE48D4" w:rsidRPr="00C83413" w:rsidRDefault="00EE48D4" w:rsidP="00EE48D4">
            <w:pPr>
              <w:contextualSpacing/>
              <w:jc w:val="both"/>
              <w:rPr>
                <w:rFonts w:ascii="Times New Roman" w:hAnsi="Times New Roman" w:cs="Times New Roman"/>
                <w:sz w:val="28"/>
                <w:szCs w:val="28"/>
                <w:u w:val="single"/>
              </w:rPr>
            </w:pPr>
            <w:r w:rsidRPr="00C83413">
              <w:rPr>
                <w:rFonts w:ascii="Times New Roman" w:hAnsi="Times New Roman" w:cs="Times New Roman"/>
                <w:sz w:val="28"/>
                <w:szCs w:val="28"/>
                <w:u w:val="single"/>
              </w:rPr>
              <w:t>Организация деятельности учащихся с текстом учебника и дополнительными источниками информации – определение причин Победы.</w:t>
            </w: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 xml:space="preserve"> Учебник стр.241 + исторический документ «Из рецензии майора Л. </w:t>
            </w:r>
            <w:proofErr w:type="spellStart"/>
            <w:r w:rsidRPr="00C83413">
              <w:rPr>
                <w:rFonts w:ascii="Times New Roman" w:hAnsi="Times New Roman" w:cs="Times New Roman"/>
                <w:sz w:val="28"/>
                <w:szCs w:val="28"/>
              </w:rPr>
              <w:t>Хатингса</w:t>
            </w:r>
            <w:proofErr w:type="spellEnd"/>
            <w:r w:rsidRPr="00C83413">
              <w:rPr>
                <w:rFonts w:ascii="Times New Roman" w:hAnsi="Times New Roman" w:cs="Times New Roman"/>
                <w:sz w:val="28"/>
                <w:szCs w:val="28"/>
              </w:rPr>
              <w:t xml:space="preserve"> на книгу У. Аллена и П. Муратова «Русские кампании 1941-1945 гг.»</w:t>
            </w: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4. 22 июня</w:t>
            </w:r>
            <w:proofErr w:type="gramStart"/>
            <w:r w:rsidRPr="00C83413">
              <w:rPr>
                <w:rFonts w:ascii="Times New Roman" w:hAnsi="Times New Roman" w:cs="Times New Roman"/>
                <w:sz w:val="28"/>
                <w:szCs w:val="28"/>
              </w:rPr>
              <w:t xml:space="preserve"> … Э</w:t>
            </w:r>
            <w:proofErr w:type="gramEnd"/>
            <w:r w:rsidRPr="00C83413">
              <w:rPr>
                <w:rFonts w:ascii="Times New Roman" w:hAnsi="Times New Roman" w:cs="Times New Roman"/>
                <w:sz w:val="28"/>
                <w:szCs w:val="28"/>
              </w:rPr>
              <w:t xml:space="preserve">тот день будет </w:t>
            </w:r>
            <w:r w:rsidRPr="00C83413">
              <w:rPr>
                <w:rFonts w:ascii="Times New Roman" w:hAnsi="Times New Roman" w:cs="Times New Roman"/>
                <w:sz w:val="28"/>
                <w:szCs w:val="28"/>
              </w:rPr>
              <w:lastRenderedPageBreak/>
              <w:t xml:space="preserve">вечно отбрасывать нашу Память  к 1941 году, а значит и к 9 мая 1945 года. Между этими двумя датами прочная нить. Без одной не было бы и другой. Точнее сказать – другой могло бы и  не быть. Только задумайтесь ребята, что бы было, если бы мы не победили в той войне? </w:t>
            </w: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Углубление понимания учащимися значения Победы Советского народа над фашистской Германией – работа по заданию 2 листа работы на уроке – анализ текста учебника и подборки исторических источников – сопоставление целей Германии в отношении СССР и значения Победы</w:t>
            </w: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5.1418 долгих дней и ночей шла война. Война  нам принесла 1700 разрушенных городов, 70 тысяч селений, 31135 фабрик и заводов, 99 тысяч совхозов и колхозов, 44 тысячи  библиотек и театров, 84 тысячи школ  и больниц.</w:t>
            </w: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 xml:space="preserve">27 миллионов людей потеряла наша страна в той войне. Язык цифр скуп. Но вы </w:t>
            </w:r>
            <w:proofErr w:type="gramStart"/>
            <w:r w:rsidRPr="00C83413">
              <w:rPr>
                <w:rFonts w:ascii="Times New Roman" w:hAnsi="Times New Roman" w:cs="Times New Roman"/>
                <w:sz w:val="28"/>
                <w:szCs w:val="28"/>
              </w:rPr>
              <w:t>всё</w:t>
            </w:r>
            <w:proofErr w:type="gramEnd"/>
            <w:r w:rsidRPr="00C83413">
              <w:rPr>
                <w:rFonts w:ascii="Times New Roman" w:hAnsi="Times New Roman" w:cs="Times New Roman"/>
                <w:sz w:val="28"/>
                <w:szCs w:val="28"/>
              </w:rPr>
              <w:t xml:space="preserve"> же вслушайтесь и представьте. Если бы мы посвятили каждой жертве по одной минуте молчания, то нам пришлось бы молчать 27 миллионов минут, а это 38 лет. Сегодня, часто можно слышать о том, что цена Победы была слишком высока, что можно было избежать такого большого количества жертв, Победа одержана непомерно большой кровью. В песне  Булата Окуджавы есть слова «А нам нужна одна Победа, одна на всех мы за ценой не постоим». </w:t>
            </w: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 xml:space="preserve">А как считаете вы, ребята, не </w:t>
            </w:r>
            <w:r w:rsidRPr="00C83413">
              <w:rPr>
                <w:rFonts w:ascii="Times New Roman" w:hAnsi="Times New Roman" w:cs="Times New Roman"/>
                <w:sz w:val="28"/>
                <w:szCs w:val="28"/>
              </w:rPr>
              <w:lastRenderedPageBreak/>
              <w:t xml:space="preserve">слишком ли высока та цена, которую заплатил наш народ за Победу? </w:t>
            </w: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 xml:space="preserve">6. Приближается знаменательная дата – 70 – </w:t>
            </w:r>
            <w:proofErr w:type="spellStart"/>
            <w:r w:rsidRPr="00C83413">
              <w:rPr>
                <w:rFonts w:ascii="Times New Roman" w:hAnsi="Times New Roman" w:cs="Times New Roman"/>
                <w:sz w:val="28"/>
                <w:szCs w:val="28"/>
              </w:rPr>
              <w:t>летие</w:t>
            </w:r>
            <w:proofErr w:type="spellEnd"/>
            <w:r w:rsidRPr="00C83413">
              <w:rPr>
                <w:rFonts w:ascii="Times New Roman" w:hAnsi="Times New Roman" w:cs="Times New Roman"/>
                <w:sz w:val="28"/>
                <w:szCs w:val="28"/>
              </w:rPr>
              <w:t xml:space="preserve"> Великой Победы. Мы с вами стали активными участниками подготовки к празднованию 70-летия Победы. </w:t>
            </w: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 xml:space="preserve">Рассказ учителя о федеральных и региональных акциях, в рамках празднования 70-летия. </w:t>
            </w: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Многие из вас стали участниками акции «Стена Победы». Расскажите о ваших родственниках, участниках Великой Отечественной войны.</w:t>
            </w: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 xml:space="preserve">7. Да, ребята, действительно война затронула каждую семью. Не исключением стала и моя. Мой папа, который родился уже после войны, был назван в честь пропавшего без вести брата Василия. До недавнего времени о его судьбе ничего не было известно. Месяц назад, благодаря всероссийскому сайту Мемориал </w:t>
            </w:r>
            <w:hyperlink r:id="rId9" w:tgtFrame="_blank" w:history="1">
              <w:proofErr w:type="spellStart"/>
              <w:r w:rsidRPr="00C83413">
                <w:rPr>
                  <w:rStyle w:val="a5"/>
                  <w:rFonts w:ascii="Times New Roman" w:hAnsi="Times New Roman" w:cs="Times New Roman"/>
                  <w:sz w:val="28"/>
                  <w:szCs w:val="28"/>
                  <w:shd w:val="clear" w:color="auto" w:fill="FFFFFF"/>
                </w:rPr>
                <w:t>obd-</w:t>
              </w:r>
              <w:r w:rsidRPr="00C83413">
                <w:rPr>
                  <w:rStyle w:val="a5"/>
                  <w:rFonts w:ascii="Times New Roman" w:hAnsi="Times New Roman" w:cs="Times New Roman"/>
                  <w:b/>
                  <w:bCs/>
                  <w:sz w:val="28"/>
                  <w:szCs w:val="28"/>
                  <w:shd w:val="clear" w:color="auto" w:fill="FFFFFF"/>
                </w:rPr>
                <w:t>memorial</w:t>
              </w:r>
              <w:r w:rsidRPr="00C83413">
                <w:rPr>
                  <w:rStyle w:val="a5"/>
                  <w:rFonts w:ascii="Times New Roman" w:hAnsi="Times New Roman" w:cs="Times New Roman"/>
                  <w:sz w:val="28"/>
                  <w:szCs w:val="28"/>
                  <w:shd w:val="clear" w:color="auto" w:fill="FFFFFF"/>
                </w:rPr>
                <w:t>.ru</w:t>
              </w:r>
              <w:proofErr w:type="spellEnd"/>
            </w:hyperlink>
            <w:r w:rsidRPr="00C83413">
              <w:rPr>
                <w:rFonts w:ascii="Times New Roman" w:hAnsi="Times New Roman" w:cs="Times New Roman"/>
                <w:sz w:val="28"/>
                <w:szCs w:val="28"/>
              </w:rPr>
              <w:t xml:space="preserve">   мне удалось найти информацию о том, что сержант </w:t>
            </w:r>
            <w:proofErr w:type="spellStart"/>
            <w:r w:rsidRPr="00C83413">
              <w:rPr>
                <w:rFonts w:ascii="Times New Roman" w:hAnsi="Times New Roman" w:cs="Times New Roman"/>
                <w:sz w:val="28"/>
                <w:szCs w:val="28"/>
              </w:rPr>
              <w:t>Мамцев</w:t>
            </w:r>
            <w:proofErr w:type="spellEnd"/>
            <w:r w:rsidRPr="00C83413">
              <w:rPr>
                <w:rFonts w:ascii="Times New Roman" w:hAnsi="Times New Roman" w:cs="Times New Roman"/>
                <w:sz w:val="28"/>
                <w:szCs w:val="28"/>
              </w:rPr>
              <w:t xml:space="preserve"> Василий погиб и похоронен в братской могиле в городе Новороссийске. Накануне дня Победы мы всей  нашей семьёй  собираемся на место захоронения рядового </w:t>
            </w:r>
            <w:proofErr w:type="spellStart"/>
            <w:r w:rsidRPr="00C83413">
              <w:rPr>
                <w:rFonts w:ascii="Times New Roman" w:hAnsi="Times New Roman" w:cs="Times New Roman"/>
                <w:sz w:val="28"/>
                <w:szCs w:val="28"/>
              </w:rPr>
              <w:t>Мамцева</w:t>
            </w:r>
            <w:proofErr w:type="spellEnd"/>
            <w:r w:rsidRPr="00C83413">
              <w:rPr>
                <w:rFonts w:ascii="Times New Roman" w:hAnsi="Times New Roman" w:cs="Times New Roman"/>
                <w:sz w:val="28"/>
                <w:szCs w:val="28"/>
              </w:rPr>
              <w:t xml:space="preserve"> Василия, чтобы отдать ему дань памяти и уважения. Ребята, а в вашей семье есть участники той страшной войны? </w:t>
            </w:r>
            <w:proofErr w:type="gramStart"/>
            <w:r w:rsidRPr="00C83413">
              <w:rPr>
                <w:rFonts w:ascii="Times New Roman" w:hAnsi="Times New Roman" w:cs="Times New Roman"/>
                <w:sz w:val="28"/>
                <w:szCs w:val="28"/>
              </w:rPr>
              <w:t xml:space="preserve">Быть может и у вас есть пропавшие без вести, я с удовольствием помогу вам в их поиске. </w:t>
            </w:r>
            <w:proofErr w:type="gramEnd"/>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 xml:space="preserve">8. Почему же сегодня нельзя забывать о войне. Почему тревожит Память о войне даже </w:t>
            </w:r>
            <w:r w:rsidRPr="00C83413">
              <w:rPr>
                <w:rFonts w:ascii="Times New Roman" w:hAnsi="Times New Roman" w:cs="Times New Roman"/>
                <w:sz w:val="28"/>
                <w:szCs w:val="28"/>
              </w:rPr>
              <w:lastRenderedPageBreak/>
              <w:t xml:space="preserve">тех, кто на той войне не был. Почему вам, детям </w:t>
            </w:r>
            <w:r w:rsidRPr="00C83413">
              <w:rPr>
                <w:rFonts w:ascii="Times New Roman" w:hAnsi="Times New Roman" w:cs="Times New Roman"/>
                <w:sz w:val="28"/>
                <w:szCs w:val="28"/>
                <w:lang w:val="en-US"/>
              </w:rPr>
              <w:t>XXI</w:t>
            </w:r>
            <w:r w:rsidRPr="00C83413">
              <w:rPr>
                <w:rFonts w:ascii="Times New Roman" w:hAnsi="Times New Roman" w:cs="Times New Roman"/>
                <w:sz w:val="28"/>
                <w:szCs w:val="28"/>
              </w:rPr>
              <w:t xml:space="preserve"> века, никогда не видевшим войны, необходимо помнить о войне и о Победе. Напишите на листах свои предложения, каждая группа оформляет свою листовку.</w:t>
            </w:r>
          </w:p>
          <w:p w:rsidR="00EE48D4" w:rsidRPr="00C83413" w:rsidRDefault="00EE48D4" w:rsidP="00EE48D4">
            <w:pPr>
              <w:contextualSpacing/>
              <w:jc w:val="both"/>
              <w:rPr>
                <w:rFonts w:ascii="Times New Roman" w:hAnsi="Times New Roman" w:cs="Times New Roman"/>
                <w:sz w:val="28"/>
                <w:szCs w:val="28"/>
                <w:shd w:val="clear" w:color="auto" w:fill="FFFFFF"/>
              </w:rPr>
            </w:pPr>
            <w:r w:rsidRPr="00C83413">
              <w:rPr>
                <w:rFonts w:ascii="Times New Roman" w:hAnsi="Times New Roman" w:cs="Times New Roman"/>
                <w:sz w:val="28"/>
                <w:szCs w:val="28"/>
              </w:rPr>
              <w:t>Организация групповой проектной деятельности учащихся – создание коллективного проекта – листовка будущим поколениям «</w:t>
            </w:r>
            <w:r w:rsidRPr="00C83413">
              <w:rPr>
                <w:rFonts w:ascii="Times New Roman" w:hAnsi="Times New Roman" w:cs="Times New Roman"/>
                <w:sz w:val="28"/>
                <w:szCs w:val="28"/>
                <w:shd w:val="clear" w:color="auto" w:fill="FFFFFF"/>
              </w:rPr>
              <w:t>Пусть годы ПАМЯТЬ эту не сотрут,</w:t>
            </w:r>
            <w:r w:rsidRPr="00C83413">
              <w:rPr>
                <w:rStyle w:val="apple-converted-space"/>
                <w:rFonts w:ascii="Times New Roman" w:hAnsi="Times New Roman" w:cs="Times New Roman"/>
                <w:sz w:val="28"/>
                <w:szCs w:val="28"/>
                <w:shd w:val="clear" w:color="auto" w:fill="FFFFFF"/>
              </w:rPr>
              <w:t> </w:t>
            </w:r>
            <w:r w:rsidRPr="00C83413">
              <w:rPr>
                <w:rFonts w:ascii="Times New Roman" w:hAnsi="Times New Roman" w:cs="Times New Roman"/>
                <w:sz w:val="28"/>
                <w:szCs w:val="28"/>
              </w:rPr>
              <w:br/>
            </w:r>
            <w:r w:rsidRPr="00C83413">
              <w:rPr>
                <w:rFonts w:ascii="Times New Roman" w:hAnsi="Times New Roman" w:cs="Times New Roman"/>
                <w:sz w:val="28"/>
                <w:szCs w:val="28"/>
                <w:shd w:val="clear" w:color="auto" w:fill="FFFFFF"/>
              </w:rPr>
              <w:t>Пусть время ПАМЯТЬ эту не разрушит»!</w:t>
            </w: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shd w:val="clear" w:color="auto" w:fill="FFFFFF"/>
              </w:rPr>
              <w:t>9.Предлагаю, прикрепить свои листовки на нашу «Стену Памяти», как призыв будущим поколениям.</w:t>
            </w:r>
          </w:p>
        </w:tc>
        <w:tc>
          <w:tcPr>
            <w:tcW w:w="2991" w:type="dxa"/>
          </w:tcPr>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lastRenderedPageBreak/>
              <w:t>Учащиеся слушают учителя</w:t>
            </w: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Учащиеся осмысливают тему и учебную задачу урока</w:t>
            </w: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 xml:space="preserve">Учащиеся работают с текстом учебника и историческим документом «Из рецензии майора Л. </w:t>
            </w:r>
            <w:proofErr w:type="spellStart"/>
            <w:r w:rsidRPr="00C83413">
              <w:rPr>
                <w:rFonts w:ascii="Times New Roman" w:hAnsi="Times New Roman" w:cs="Times New Roman"/>
                <w:sz w:val="28"/>
                <w:szCs w:val="28"/>
              </w:rPr>
              <w:t>Хатингса</w:t>
            </w:r>
            <w:proofErr w:type="spellEnd"/>
            <w:r w:rsidRPr="00C83413">
              <w:rPr>
                <w:rFonts w:ascii="Times New Roman" w:hAnsi="Times New Roman" w:cs="Times New Roman"/>
                <w:sz w:val="28"/>
                <w:szCs w:val="28"/>
              </w:rPr>
              <w:t xml:space="preserve"> на книгу У. Аллена и П. Муратова «Русские кампании 1941-1945 гг.»</w:t>
            </w: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(Рабочий лист урока – задание</w:t>
            </w:r>
            <w:proofErr w:type="gramStart"/>
            <w:r w:rsidRPr="00C83413">
              <w:rPr>
                <w:rFonts w:ascii="Times New Roman" w:hAnsi="Times New Roman" w:cs="Times New Roman"/>
                <w:sz w:val="28"/>
                <w:szCs w:val="28"/>
              </w:rPr>
              <w:t>1</w:t>
            </w:r>
            <w:proofErr w:type="gramEnd"/>
            <w:r w:rsidRPr="00C83413">
              <w:rPr>
                <w:rFonts w:ascii="Times New Roman" w:hAnsi="Times New Roman" w:cs="Times New Roman"/>
                <w:sz w:val="28"/>
                <w:szCs w:val="28"/>
              </w:rPr>
              <w:t>)</w:t>
            </w: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tabs>
                <w:tab w:val="left" w:pos="701"/>
              </w:tabs>
              <w:contextualSpacing/>
              <w:jc w:val="both"/>
              <w:rPr>
                <w:rFonts w:ascii="Times New Roman" w:hAnsi="Times New Roman" w:cs="Times New Roman"/>
                <w:sz w:val="28"/>
                <w:szCs w:val="28"/>
              </w:rPr>
            </w:pPr>
            <w:r w:rsidRPr="00C83413">
              <w:rPr>
                <w:rFonts w:ascii="Times New Roman" w:hAnsi="Times New Roman" w:cs="Times New Roman"/>
                <w:sz w:val="28"/>
                <w:szCs w:val="28"/>
              </w:rPr>
              <w:tab/>
            </w:r>
          </w:p>
          <w:p w:rsidR="00EE48D4" w:rsidRPr="00C83413" w:rsidRDefault="00EE48D4" w:rsidP="00EE48D4">
            <w:pPr>
              <w:tabs>
                <w:tab w:val="left" w:pos="701"/>
              </w:tabs>
              <w:contextualSpacing/>
              <w:jc w:val="both"/>
              <w:rPr>
                <w:rFonts w:ascii="Times New Roman" w:hAnsi="Times New Roman" w:cs="Times New Roman"/>
                <w:sz w:val="28"/>
                <w:szCs w:val="28"/>
              </w:rPr>
            </w:pPr>
          </w:p>
          <w:p w:rsidR="00EE48D4" w:rsidRPr="00C83413" w:rsidRDefault="00EE48D4" w:rsidP="00EE48D4">
            <w:pPr>
              <w:tabs>
                <w:tab w:val="left" w:pos="701"/>
              </w:tabs>
              <w:contextualSpacing/>
              <w:jc w:val="both"/>
              <w:rPr>
                <w:rFonts w:ascii="Times New Roman" w:hAnsi="Times New Roman" w:cs="Times New Roman"/>
                <w:sz w:val="28"/>
                <w:szCs w:val="28"/>
              </w:rPr>
            </w:pPr>
          </w:p>
          <w:p w:rsidR="00EE48D4" w:rsidRPr="00C83413" w:rsidRDefault="00EE48D4" w:rsidP="00EE48D4">
            <w:pPr>
              <w:tabs>
                <w:tab w:val="left" w:pos="701"/>
              </w:tabs>
              <w:contextualSpacing/>
              <w:jc w:val="both"/>
              <w:rPr>
                <w:rFonts w:ascii="Times New Roman" w:hAnsi="Times New Roman" w:cs="Times New Roman"/>
                <w:sz w:val="28"/>
                <w:szCs w:val="28"/>
              </w:rPr>
            </w:pPr>
          </w:p>
          <w:p w:rsidR="00EE48D4" w:rsidRPr="00C83413" w:rsidRDefault="00EE48D4" w:rsidP="00EE48D4">
            <w:pPr>
              <w:tabs>
                <w:tab w:val="left" w:pos="701"/>
              </w:tabs>
              <w:contextualSpacing/>
              <w:jc w:val="both"/>
              <w:rPr>
                <w:rFonts w:ascii="Times New Roman" w:hAnsi="Times New Roman" w:cs="Times New Roman"/>
                <w:sz w:val="28"/>
                <w:szCs w:val="28"/>
              </w:rPr>
            </w:pPr>
            <w:r w:rsidRPr="00C83413">
              <w:rPr>
                <w:rFonts w:ascii="Times New Roman" w:hAnsi="Times New Roman" w:cs="Times New Roman"/>
                <w:sz w:val="28"/>
                <w:szCs w:val="28"/>
              </w:rPr>
              <w:t>Ответы учащихся «Аукцион мнений»</w:t>
            </w:r>
          </w:p>
          <w:p w:rsidR="00EE48D4" w:rsidRPr="00C83413" w:rsidRDefault="00EE48D4" w:rsidP="00EE48D4">
            <w:pPr>
              <w:tabs>
                <w:tab w:val="left" w:pos="701"/>
              </w:tabs>
              <w:contextualSpacing/>
              <w:jc w:val="both"/>
              <w:rPr>
                <w:rFonts w:ascii="Times New Roman" w:hAnsi="Times New Roman" w:cs="Times New Roman"/>
                <w:sz w:val="28"/>
                <w:szCs w:val="28"/>
              </w:rPr>
            </w:pPr>
          </w:p>
          <w:p w:rsidR="00EE48D4" w:rsidRPr="00C83413" w:rsidRDefault="00EE48D4" w:rsidP="00EE48D4">
            <w:pPr>
              <w:tabs>
                <w:tab w:val="left" w:pos="701"/>
              </w:tabs>
              <w:contextualSpacing/>
              <w:jc w:val="both"/>
              <w:rPr>
                <w:rFonts w:ascii="Times New Roman" w:hAnsi="Times New Roman" w:cs="Times New Roman"/>
                <w:sz w:val="28"/>
                <w:szCs w:val="28"/>
              </w:rPr>
            </w:pPr>
          </w:p>
          <w:p w:rsidR="00EE48D4" w:rsidRPr="00C83413" w:rsidRDefault="00EE48D4" w:rsidP="00EE48D4">
            <w:pPr>
              <w:tabs>
                <w:tab w:val="left" w:pos="701"/>
              </w:tabs>
              <w:contextualSpacing/>
              <w:jc w:val="both"/>
              <w:rPr>
                <w:rFonts w:ascii="Times New Roman" w:hAnsi="Times New Roman" w:cs="Times New Roman"/>
                <w:sz w:val="28"/>
                <w:szCs w:val="28"/>
              </w:rPr>
            </w:pPr>
            <w:r w:rsidRPr="00C83413">
              <w:rPr>
                <w:rFonts w:ascii="Times New Roman" w:hAnsi="Times New Roman" w:cs="Times New Roman"/>
                <w:sz w:val="28"/>
                <w:szCs w:val="28"/>
              </w:rPr>
              <w:t>Учащиеся работают с заданием 2 из листа работы на уроке – сопоставляя  цели Германии в отношении СССР и значения Великой Победы</w:t>
            </w:r>
          </w:p>
          <w:p w:rsidR="00EE48D4" w:rsidRPr="00C83413" w:rsidRDefault="00EE48D4" w:rsidP="00EE48D4">
            <w:pPr>
              <w:tabs>
                <w:tab w:val="left" w:pos="701"/>
              </w:tabs>
              <w:contextualSpacing/>
              <w:jc w:val="both"/>
              <w:rPr>
                <w:rFonts w:ascii="Times New Roman" w:hAnsi="Times New Roman" w:cs="Times New Roman"/>
                <w:sz w:val="28"/>
                <w:szCs w:val="28"/>
              </w:rPr>
            </w:pPr>
          </w:p>
          <w:p w:rsidR="00EE48D4" w:rsidRPr="00C83413" w:rsidRDefault="00EE48D4" w:rsidP="00EE48D4">
            <w:pPr>
              <w:tabs>
                <w:tab w:val="left" w:pos="701"/>
              </w:tabs>
              <w:contextualSpacing/>
              <w:jc w:val="both"/>
              <w:rPr>
                <w:rFonts w:ascii="Times New Roman" w:hAnsi="Times New Roman" w:cs="Times New Roman"/>
                <w:sz w:val="28"/>
                <w:szCs w:val="28"/>
              </w:rPr>
            </w:pPr>
          </w:p>
          <w:p w:rsidR="00EE48D4" w:rsidRPr="00C83413" w:rsidRDefault="00EE48D4" w:rsidP="00EE48D4">
            <w:pPr>
              <w:tabs>
                <w:tab w:val="left" w:pos="701"/>
              </w:tabs>
              <w:contextualSpacing/>
              <w:jc w:val="both"/>
              <w:rPr>
                <w:rFonts w:ascii="Times New Roman" w:hAnsi="Times New Roman" w:cs="Times New Roman"/>
                <w:sz w:val="28"/>
                <w:szCs w:val="28"/>
              </w:rPr>
            </w:pPr>
          </w:p>
          <w:p w:rsidR="00EE48D4" w:rsidRPr="00C83413" w:rsidRDefault="00EE48D4" w:rsidP="00EE48D4">
            <w:pPr>
              <w:tabs>
                <w:tab w:val="left" w:pos="701"/>
              </w:tabs>
              <w:contextualSpacing/>
              <w:jc w:val="both"/>
              <w:rPr>
                <w:rFonts w:ascii="Times New Roman" w:hAnsi="Times New Roman" w:cs="Times New Roman"/>
                <w:sz w:val="28"/>
                <w:szCs w:val="28"/>
              </w:rPr>
            </w:pPr>
            <w:r w:rsidRPr="00C83413">
              <w:rPr>
                <w:rFonts w:ascii="Times New Roman" w:hAnsi="Times New Roman" w:cs="Times New Roman"/>
                <w:sz w:val="28"/>
                <w:szCs w:val="28"/>
              </w:rPr>
              <w:t>Учащиеся внимательно слушают учителя, смотрят слайды презентации</w:t>
            </w:r>
          </w:p>
          <w:p w:rsidR="00EE48D4" w:rsidRPr="00C83413" w:rsidRDefault="00EE48D4" w:rsidP="00EE48D4">
            <w:pPr>
              <w:tabs>
                <w:tab w:val="left" w:pos="701"/>
              </w:tabs>
              <w:contextualSpacing/>
              <w:jc w:val="both"/>
              <w:rPr>
                <w:rFonts w:ascii="Times New Roman" w:hAnsi="Times New Roman" w:cs="Times New Roman"/>
                <w:sz w:val="28"/>
                <w:szCs w:val="28"/>
              </w:rPr>
            </w:pPr>
          </w:p>
          <w:p w:rsidR="00EE48D4" w:rsidRPr="00C83413" w:rsidRDefault="00EE48D4" w:rsidP="00EE48D4">
            <w:pPr>
              <w:tabs>
                <w:tab w:val="left" w:pos="701"/>
              </w:tabs>
              <w:contextualSpacing/>
              <w:jc w:val="both"/>
              <w:rPr>
                <w:rFonts w:ascii="Times New Roman" w:hAnsi="Times New Roman" w:cs="Times New Roman"/>
                <w:sz w:val="28"/>
                <w:szCs w:val="28"/>
              </w:rPr>
            </w:pPr>
          </w:p>
          <w:p w:rsidR="00EE48D4" w:rsidRPr="00C83413" w:rsidRDefault="00EE48D4" w:rsidP="00EE48D4">
            <w:pPr>
              <w:tabs>
                <w:tab w:val="left" w:pos="701"/>
              </w:tabs>
              <w:contextualSpacing/>
              <w:jc w:val="both"/>
              <w:rPr>
                <w:rFonts w:ascii="Times New Roman" w:hAnsi="Times New Roman" w:cs="Times New Roman"/>
                <w:sz w:val="28"/>
                <w:szCs w:val="28"/>
              </w:rPr>
            </w:pPr>
          </w:p>
          <w:p w:rsidR="00EE48D4" w:rsidRPr="00C83413" w:rsidRDefault="00EE48D4" w:rsidP="00EE48D4">
            <w:pPr>
              <w:tabs>
                <w:tab w:val="left" w:pos="701"/>
              </w:tabs>
              <w:contextualSpacing/>
              <w:jc w:val="both"/>
              <w:rPr>
                <w:rFonts w:ascii="Times New Roman" w:hAnsi="Times New Roman" w:cs="Times New Roman"/>
                <w:sz w:val="28"/>
                <w:szCs w:val="28"/>
              </w:rPr>
            </w:pPr>
          </w:p>
          <w:p w:rsidR="00EE48D4" w:rsidRPr="00C83413" w:rsidRDefault="00EE48D4" w:rsidP="00EE48D4">
            <w:pPr>
              <w:tabs>
                <w:tab w:val="left" w:pos="701"/>
              </w:tabs>
              <w:contextualSpacing/>
              <w:jc w:val="both"/>
              <w:rPr>
                <w:rFonts w:ascii="Times New Roman" w:hAnsi="Times New Roman" w:cs="Times New Roman"/>
                <w:sz w:val="28"/>
                <w:szCs w:val="28"/>
              </w:rPr>
            </w:pPr>
            <w:r w:rsidRPr="00C83413">
              <w:rPr>
                <w:rFonts w:ascii="Times New Roman" w:hAnsi="Times New Roman" w:cs="Times New Roman"/>
                <w:sz w:val="28"/>
                <w:szCs w:val="28"/>
              </w:rPr>
              <w:t xml:space="preserve">Организация </w:t>
            </w:r>
            <w:proofErr w:type="spellStart"/>
            <w:r w:rsidRPr="00C83413">
              <w:rPr>
                <w:rFonts w:ascii="Times New Roman" w:hAnsi="Times New Roman" w:cs="Times New Roman"/>
                <w:sz w:val="28"/>
                <w:szCs w:val="28"/>
              </w:rPr>
              <w:t>социодрамы</w:t>
            </w:r>
            <w:proofErr w:type="spellEnd"/>
          </w:p>
          <w:p w:rsidR="00EE48D4" w:rsidRPr="00C83413" w:rsidRDefault="00EE48D4" w:rsidP="00EE48D4">
            <w:pPr>
              <w:tabs>
                <w:tab w:val="left" w:pos="701"/>
              </w:tabs>
              <w:contextualSpacing/>
              <w:jc w:val="both"/>
              <w:rPr>
                <w:rFonts w:ascii="Times New Roman" w:hAnsi="Times New Roman" w:cs="Times New Roman"/>
                <w:sz w:val="28"/>
                <w:szCs w:val="28"/>
              </w:rPr>
            </w:pPr>
            <w:r w:rsidRPr="00C83413">
              <w:rPr>
                <w:rFonts w:ascii="Times New Roman" w:hAnsi="Times New Roman" w:cs="Times New Roman"/>
                <w:sz w:val="28"/>
                <w:szCs w:val="28"/>
              </w:rPr>
              <w:t xml:space="preserve">1 позиция – цена, заплаченная за Победу слишком высока, можно было избежать такого количества жертв </w:t>
            </w:r>
          </w:p>
          <w:p w:rsidR="00EE48D4" w:rsidRPr="00C83413" w:rsidRDefault="00EE48D4" w:rsidP="00EE48D4">
            <w:pPr>
              <w:tabs>
                <w:tab w:val="left" w:pos="701"/>
              </w:tabs>
              <w:contextualSpacing/>
              <w:jc w:val="both"/>
              <w:rPr>
                <w:rFonts w:ascii="Times New Roman" w:hAnsi="Times New Roman" w:cs="Times New Roman"/>
                <w:sz w:val="28"/>
                <w:szCs w:val="28"/>
              </w:rPr>
            </w:pPr>
            <w:r w:rsidRPr="00C83413">
              <w:rPr>
                <w:rFonts w:ascii="Times New Roman" w:hAnsi="Times New Roman" w:cs="Times New Roman"/>
                <w:sz w:val="28"/>
                <w:szCs w:val="28"/>
              </w:rPr>
              <w:t>2 позиция – Да война это жертвы, но за свободу нужно платить, пусть и такой ценой</w:t>
            </w:r>
          </w:p>
          <w:p w:rsidR="00EE48D4" w:rsidRPr="00C83413" w:rsidRDefault="00EE48D4" w:rsidP="00EE48D4">
            <w:pPr>
              <w:tabs>
                <w:tab w:val="left" w:pos="701"/>
              </w:tabs>
              <w:contextualSpacing/>
              <w:jc w:val="both"/>
              <w:rPr>
                <w:rFonts w:ascii="Times New Roman" w:hAnsi="Times New Roman" w:cs="Times New Roman"/>
                <w:sz w:val="28"/>
                <w:szCs w:val="28"/>
              </w:rPr>
            </w:pPr>
            <w:r w:rsidRPr="00C83413">
              <w:rPr>
                <w:rFonts w:ascii="Times New Roman" w:hAnsi="Times New Roman" w:cs="Times New Roman"/>
                <w:sz w:val="28"/>
                <w:szCs w:val="28"/>
              </w:rPr>
              <w:t xml:space="preserve">Учащиеся перекрёстно приводят аргументы в поддержку той или </w:t>
            </w:r>
            <w:r w:rsidRPr="00C83413">
              <w:rPr>
                <w:rFonts w:ascii="Times New Roman" w:hAnsi="Times New Roman" w:cs="Times New Roman"/>
                <w:sz w:val="28"/>
                <w:szCs w:val="28"/>
              </w:rPr>
              <w:lastRenderedPageBreak/>
              <w:t xml:space="preserve">иной точки зрения </w:t>
            </w:r>
          </w:p>
          <w:p w:rsidR="00EE48D4" w:rsidRPr="00C83413" w:rsidRDefault="00EE48D4" w:rsidP="00EE48D4">
            <w:pPr>
              <w:tabs>
                <w:tab w:val="left" w:pos="701"/>
              </w:tabs>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 xml:space="preserve">Мини-сообщения учащихся о членах семьи, участвовавших в Великой Отечественной войне, с показом их фотографий на «Стене Памяти» </w:t>
            </w: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Учащиеся внимательно слушают рассказ учителя, обращаются к «Стене Памяти»</w:t>
            </w: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tabs>
                <w:tab w:val="left" w:pos="796"/>
              </w:tabs>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 xml:space="preserve">Учащиеся индивидуально на листах пишут свои </w:t>
            </w:r>
            <w:r w:rsidRPr="00C83413">
              <w:rPr>
                <w:rFonts w:ascii="Times New Roman" w:hAnsi="Times New Roman" w:cs="Times New Roman"/>
                <w:sz w:val="28"/>
                <w:szCs w:val="28"/>
              </w:rPr>
              <w:lastRenderedPageBreak/>
              <w:t>предложения, информация анализируется и составляется листовка будущим поколениям</w:t>
            </w:r>
          </w:p>
          <w:p w:rsidR="00EE48D4" w:rsidRPr="00C83413" w:rsidRDefault="00EE48D4" w:rsidP="00EE48D4">
            <w:pPr>
              <w:contextualSpacing/>
              <w:jc w:val="both"/>
              <w:rPr>
                <w:rFonts w:ascii="Times New Roman" w:hAnsi="Times New Roman" w:cs="Times New Roman"/>
                <w:sz w:val="28"/>
                <w:szCs w:val="28"/>
                <w:shd w:val="clear" w:color="auto" w:fill="FFFFFF"/>
              </w:rPr>
            </w:pPr>
            <w:r w:rsidRPr="00C83413">
              <w:rPr>
                <w:rFonts w:ascii="Times New Roman" w:hAnsi="Times New Roman" w:cs="Times New Roman"/>
                <w:sz w:val="28"/>
                <w:szCs w:val="28"/>
              </w:rPr>
              <w:t>«</w:t>
            </w:r>
            <w:r w:rsidRPr="00C83413">
              <w:rPr>
                <w:rFonts w:ascii="Times New Roman" w:hAnsi="Times New Roman" w:cs="Times New Roman"/>
                <w:sz w:val="28"/>
                <w:szCs w:val="28"/>
                <w:shd w:val="clear" w:color="auto" w:fill="FFFFFF"/>
              </w:rPr>
              <w:t>Пусть годы ПАМЯТЬ эту не сотрут,</w:t>
            </w:r>
            <w:r w:rsidRPr="00C83413">
              <w:rPr>
                <w:rStyle w:val="apple-converted-space"/>
                <w:rFonts w:ascii="Times New Roman" w:hAnsi="Times New Roman" w:cs="Times New Roman"/>
                <w:sz w:val="28"/>
                <w:szCs w:val="28"/>
                <w:shd w:val="clear" w:color="auto" w:fill="FFFFFF"/>
              </w:rPr>
              <w:t> </w:t>
            </w:r>
            <w:r w:rsidRPr="00C83413">
              <w:rPr>
                <w:rFonts w:ascii="Times New Roman" w:hAnsi="Times New Roman" w:cs="Times New Roman"/>
                <w:sz w:val="28"/>
                <w:szCs w:val="28"/>
              </w:rPr>
              <w:br/>
            </w:r>
            <w:r w:rsidRPr="00C83413">
              <w:rPr>
                <w:rFonts w:ascii="Times New Roman" w:hAnsi="Times New Roman" w:cs="Times New Roman"/>
                <w:sz w:val="28"/>
                <w:szCs w:val="28"/>
                <w:shd w:val="clear" w:color="auto" w:fill="FFFFFF"/>
              </w:rPr>
              <w:t>Пусть время ПАМЯТЬ эту не разрушит»!</w:t>
            </w: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shd w:val="clear" w:color="auto" w:fill="FFFFFF"/>
              </w:rPr>
              <w:t xml:space="preserve">(листовку можно использовать на классных часах, </w:t>
            </w:r>
            <w:r w:rsidRPr="00C83413">
              <w:rPr>
                <w:rFonts w:ascii="Times New Roman" w:hAnsi="Times New Roman" w:cs="Times New Roman"/>
                <w:sz w:val="28"/>
                <w:szCs w:val="28"/>
              </w:rPr>
              <w:t>разместить на Стене Памяти)</w:t>
            </w:r>
          </w:p>
          <w:p w:rsidR="00EE48D4" w:rsidRPr="00C83413" w:rsidRDefault="00EE48D4" w:rsidP="00EE48D4">
            <w:pPr>
              <w:contextualSpacing/>
              <w:jc w:val="both"/>
              <w:rPr>
                <w:rFonts w:ascii="Times New Roman" w:hAnsi="Times New Roman" w:cs="Times New Roman"/>
                <w:sz w:val="28"/>
                <w:szCs w:val="28"/>
              </w:rPr>
            </w:pP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Прикрепление листовок будущим поколениям на «Стену Памяти»!</w:t>
            </w:r>
          </w:p>
        </w:tc>
      </w:tr>
      <w:tr w:rsidR="00EE48D4" w:rsidRPr="00C83413" w:rsidTr="00EE48D4">
        <w:tc>
          <w:tcPr>
            <w:tcW w:w="2241" w:type="dxa"/>
          </w:tcPr>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lastRenderedPageBreak/>
              <w:t>Итог урока</w:t>
            </w:r>
          </w:p>
        </w:tc>
        <w:tc>
          <w:tcPr>
            <w:tcW w:w="4339" w:type="dxa"/>
          </w:tcPr>
          <w:p w:rsidR="00EE48D4" w:rsidRPr="00C83413" w:rsidRDefault="00EE48D4" w:rsidP="00EE48D4">
            <w:pPr>
              <w:contextualSpacing/>
              <w:jc w:val="both"/>
              <w:rPr>
                <w:rFonts w:ascii="Times New Roman" w:hAnsi="Times New Roman" w:cs="Times New Roman"/>
                <w:sz w:val="28"/>
                <w:szCs w:val="28"/>
                <w:shd w:val="clear" w:color="auto" w:fill="FFFFFF"/>
              </w:rPr>
            </w:pPr>
            <w:r w:rsidRPr="00C83413">
              <w:rPr>
                <w:rFonts w:ascii="Times New Roman" w:hAnsi="Times New Roman" w:cs="Times New Roman"/>
                <w:sz w:val="28"/>
                <w:szCs w:val="28"/>
              </w:rPr>
              <w:t xml:space="preserve">На фоне видеоклипа </w:t>
            </w:r>
            <w:r w:rsidRPr="00C83413">
              <w:rPr>
                <w:rFonts w:ascii="Times New Roman" w:hAnsi="Times New Roman" w:cs="Times New Roman"/>
                <w:sz w:val="28"/>
                <w:szCs w:val="28"/>
                <w:shd w:val="clear" w:color="auto" w:fill="FFFFFF"/>
              </w:rPr>
              <w:t xml:space="preserve">Ники </w:t>
            </w:r>
            <w:proofErr w:type="spellStart"/>
            <w:r w:rsidRPr="00C83413">
              <w:rPr>
                <w:rFonts w:ascii="Times New Roman" w:hAnsi="Times New Roman" w:cs="Times New Roman"/>
                <w:sz w:val="28"/>
                <w:szCs w:val="28"/>
                <w:shd w:val="clear" w:color="auto" w:fill="FFFFFF"/>
              </w:rPr>
              <w:t>Мястковской</w:t>
            </w:r>
            <w:proofErr w:type="spellEnd"/>
            <w:r w:rsidRPr="00C83413">
              <w:rPr>
                <w:rFonts w:ascii="Times New Roman" w:hAnsi="Times New Roman" w:cs="Times New Roman"/>
                <w:sz w:val="28"/>
                <w:szCs w:val="28"/>
                <w:shd w:val="clear" w:color="auto" w:fill="FFFFFF"/>
              </w:rPr>
              <w:t xml:space="preserve"> «Спаси и сохрани» слова учителя</w:t>
            </w:r>
          </w:p>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shd w:val="clear" w:color="auto" w:fill="FFFFFF"/>
              </w:rPr>
              <w:t>«Время летит, как ветер. Годы текут, как реки. Но как утёсы, как скалы стоят герои. Бессмертен их подвиг. Потому что залогом их бессмертия стала наша Память. Пусть она всегда хранит былое. Память нужна не только тем, кто выстоял, ещё нужнее она нам – молодым. Чтобы мы знали, что такое жизнь и смерть, война и мир и какой ценой достигается свобода. А память жива!!!</w:t>
            </w:r>
          </w:p>
        </w:tc>
        <w:tc>
          <w:tcPr>
            <w:tcW w:w="2991" w:type="dxa"/>
          </w:tcPr>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 xml:space="preserve">Учащиеся слушают слова учителя и просматривают видеоклип Ники </w:t>
            </w:r>
            <w:proofErr w:type="spellStart"/>
            <w:r w:rsidRPr="00C83413">
              <w:rPr>
                <w:rFonts w:ascii="Times New Roman" w:hAnsi="Times New Roman" w:cs="Times New Roman"/>
                <w:sz w:val="28"/>
                <w:szCs w:val="28"/>
              </w:rPr>
              <w:t>Мястковской</w:t>
            </w:r>
            <w:proofErr w:type="spellEnd"/>
            <w:r w:rsidRPr="00C83413">
              <w:rPr>
                <w:rFonts w:ascii="Times New Roman" w:hAnsi="Times New Roman" w:cs="Times New Roman"/>
                <w:sz w:val="28"/>
                <w:szCs w:val="28"/>
              </w:rPr>
              <w:t xml:space="preserve"> «Спаси и сохрани»</w:t>
            </w:r>
          </w:p>
        </w:tc>
      </w:tr>
      <w:tr w:rsidR="00EE48D4" w:rsidRPr="00C83413" w:rsidTr="00EE48D4">
        <w:tc>
          <w:tcPr>
            <w:tcW w:w="2241" w:type="dxa"/>
          </w:tcPr>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Домашнее задание – использование приёма «Диалог с веком»</w:t>
            </w:r>
          </w:p>
        </w:tc>
        <w:tc>
          <w:tcPr>
            <w:tcW w:w="4339" w:type="dxa"/>
          </w:tcPr>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Продумать вопросы, которые бы вы хотели адресовать в 1941-1945 гг. Советскому солдату, воину - освободителю</w:t>
            </w:r>
          </w:p>
        </w:tc>
        <w:tc>
          <w:tcPr>
            <w:tcW w:w="2991" w:type="dxa"/>
          </w:tcPr>
          <w:p w:rsidR="00EE48D4" w:rsidRPr="00C83413" w:rsidRDefault="00EE48D4" w:rsidP="00EE48D4">
            <w:pPr>
              <w:contextualSpacing/>
              <w:jc w:val="both"/>
              <w:rPr>
                <w:rFonts w:ascii="Times New Roman" w:hAnsi="Times New Roman" w:cs="Times New Roman"/>
                <w:sz w:val="28"/>
                <w:szCs w:val="28"/>
              </w:rPr>
            </w:pPr>
            <w:r w:rsidRPr="00C83413">
              <w:rPr>
                <w:rFonts w:ascii="Times New Roman" w:hAnsi="Times New Roman" w:cs="Times New Roman"/>
                <w:sz w:val="28"/>
                <w:szCs w:val="28"/>
              </w:rPr>
              <w:t>Учащиеся анализируют домашнее задание</w:t>
            </w:r>
          </w:p>
        </w:tc>
      </w:tr>
    </w:tbl>
    <w:p w:rsidR="00EE48D4" w:rsidRDefault="00EE48D4" w:rsidP="00EE48D4">
      <w:pPr>
        <w:spacing w:line="240" w:lineRule="auto"/>
        <w:contextualSpacing/>
        <w:jc w:val="both"/>
        <w:rPr>
          <w:rFonts w:ascii="Times New Roman" w:hAnsi="Times New Roman" w:cs="Times New Roman"/>
          <w:b/>
          <w:sz w:val="28"/>
          <w:szCs w:val="28"/>
        </w:rPr>
      </w:pPr>
    </w:p>
    <w:p w:rsidR="00EE48D4" w:rsidRPr="00D369DD" w:rsidRDefault="00EE48D4" w:rsidP="00EE48D4">
      <w:pPr>
        <w:spacing w:line="240" w:lineRule="auto"/>
        <w:contextualSpacing/>
        <w:jc w:val="both"/>
        <w:rPr>
          <w:rFonts w:ascii="Times New Roman" w:hAnsi="Times New Roman" w:cs="Times New Roman"/>
          <w:b/>
          <w:sz w:val="28"/>
          <w:szCs w:val="28"/>
        </w:rPr>
      </w:pPr>
      <w:r w:rsidRPr="00D369DD">
        <w:rPr>
          <w:rFonts w:ascii="Times New Roman" w:hAnsi="Times New Roman" w:cs="Times New Roman"/>
          <w:b/>
          <w:sz w:val="28"/>
          <w:szCs w:val="28"/>
        </w:rPr>
        <w:t>Лист работы на уроке</w:t>
      </w:r>
    </w:p>
    <w:p w:rsidR="00EE48D4" w:rsidRDefault="00EE48D4" w:rsidP="00EE48D4">
      <w:pPr>
        <w:spacing w:line="240" w:lineRule="auto"/>
        <w:contextualSpacing/>
        <w:jc w:val="both"/>
        <w:rPr>
          <w:rFonts w:ascii="Times New Roman" w:hAnsi="Times New Roman" w:cs="Times New Roman"/>
          <w:b/>
          <w:sz w:val="28"/>
          <w:szCs w:val="28"/>
        </w:rPr>
      </w:pPr>
      <w:r w:rsidRPr="00D369DD">
        <w:rPr>
          <w:rFonts w:ascii="Times New Roman" w:hAnsi="Times New Roman" w:cs="Times New Roman"/>
          <w:b/>
          <w:sz w:val="28"/>
          <w:szCs w:val="28"/>
        </w:rPr>
        <w:t>Задание 1</w:t>
      </w:r>
    </w:p>
    <w:p w:rsidR="00EE48D4" w:rsidRPr="00D369DD" w:rsidRDefault="00EE48D4" w:rsidP="00EE48D4">
      <w:pPr>
        <w:spacing w:line="240" w:lineRule="auto"/>
        <w:contextualSpacing/>
        <w:jc w:val="both"/>
        <w:rPr>
          <w:rFonts w:ascii="Times New Roman" w:hAnsi="Times New Roman" w:cs="Times New Roman"/>
          <w:sz w:val="28"/>
          <w:szCs w:val="28"/>
        </w:rPr>
      </w:pPr>
      <w:r w:rsidRPr="00D369DD">
        <w:rPr>
          <w:rFonts w:ascii="Times New Roman" w:hAnsi="Times New Roman" w:cs="Times New Roman"/>
          <w:sz w:val="28"/>
          <w:szCs w:val="28"/>
        </w:rPr>
        <w:t>На основании текста учебника и источника выделите упомянутые авторами  факторы Победы СССР в Великой Отечественной войне</w:t>
      </w:r>
    </w:p>
    <w:p w:rsidR="00EE48D4" w:rsidRPr="00D369DD" w:rsidRDefault="00EE48D4" w:rsidP="00EE48D4">
      <w:pPr>
        <w:numPr>
          <w:ilvl w:val="0"/>
          <w:numId w:val="5"/>
        </w:numPr>
        <w:spacing w:line="240" w:lineRule="auto"/>
        <w:contextualSpacing/>
        <w:jc w:val="both"/>
        <w:rPr>
          <w:rFonts w:ascii="Times New Roman" w:hAnsi="Times New Roman" w:cs="Times New Roman"/>
          <w:sz w:val="28"/>
          <w:szCs w:val="28"/>
        </w:rPr>
      </w:pPr>
      <w:r w:rsidRPr="00D369DD">
        <w:rPr>
          <w:rFonts w:ascii="Times New Roman" w:hAnsi="Times New Roman" w:cs="Times New Roman"/>
          <w:sz w:val="28"/>
          <w:szCs w:val="28"/>
        </w:rPr>
        <w:t xml:space="preserve">Какой фактор автор считает главным? </w:t>
      </w:r>
    </w:p>
    <w:p w:rsidR="00EE48D4" w:rsidRPr="00D369DD" w:rsidRDefault="00EE48D4" w:rsidP="00EE48D4">
      <w:pPr>
        <w:numPr>
          <w:ilvl w:val="0"/>
          <w:numId w:val="5"/>
        </w:numPr>
        <w:spacing w:line="240" w:lineRule="auto"/>
        <w:contextualSpacing/>
        <w:jc w:val="both"/>
        <w:rPr>
          <w:rFonts w:ascii="Times New Roman" w:hAnsi="Times New Roman" w:cs="Times New Roman"/>
          <w:sz w:val="28"/>
          <w:szCs w:val="28"/>
        </w:rPr>
      </w:pPr>
      <w:r w:rsidRPr="00D369DD">
        <w:rPr>
          <w:rFonts w:ascii="Times New Roman" w:hAnsi="Times New Roman" w:cs="Times New Roman"/>
          <w:sz w:val="28"/>
          <w:szCs w:val="28"/>
        </w:rPr>
        <w:lastRenderedPageBreak/>
        <w:t xml:space="preserve">Согласны ли вы с его мнением об источниках победы? </w:t>
      </w:r>
    </w:p>
    <w:p w:rsidR="00EE48D4" w:rsidRPr="00D369DD" w:rsidRDefault="00EE48D4" w:rsidP="00EE48D4">
      <w:pPr>
        <w:numPr>
          <w:ilvl w:val="0"/>
          <w:numId w:val="5"/>
        </w:numPr>
        <w:spacing w:line="240" w:lineRule="auto"/>
        <w:contextualSpacing/>
        <w:jc w:val="both"/>
        <w:rPr>
          <w:rFonts w:ascii="Times New Roman" w:hAnsi="Times New Roman" w:cs="Times New Roman"/>
          <w:sz w:val="28"/>
          <w:szCs w:val="28"/>
        </w:rPr>
      </w:pPr>
      <w:r w:rsidRPr="00D369DD">
        <w:rPr>
          <w:rFonts w:ascii="Times New Roman" w:hAnsi="Times New Roman" w:cs="Times New Roman"/>
          <w:sz w:val="28"/>
          <w:szCs w:val="28"/>
        </w:rPr>
        <w:t xml:space="preserve">Аргументируйте свою точку зрения.  </w:t>
      </w:r>
    </w:p>
    <w:p w:rsidR="00EE48D4" w:rsidRPr="00D369DD" w:rsidRDefault="00EE48D4" w:rsidP="00EE48D4">
      <w:pPr>
        <w:spacing w:line="240" w:lineRule="auto"/>
        <w:contextualSpacing/>
        <w:jc w:val="both"/>
        <w:rPr>
          <w:rFonts w:ascii="Times New Roman" w:hAnsi="Times New Roman" w:cs="Times New Roman"/>
          <w:b/>
          <w:sz w:val="28"/>
          <w:szCs w:val="28"/>
          <w:u w:val="single"/>
        </w:rPr>
      </w:pPr>
      <w:r w:rsidRPr="00D369DD">
        <w:rPr>
          <w:rFonts w:ascii="Times New Roman" w:hAnsi="Times New Roman" w:cs="Times New Roman"/>
          <w:b/>
          <w:sz w:val="28"/>
          <w:szCs w:val="28"/>
          <w:u w:val="single"/>
        </w:rPr>
        <w:t xml:space="preserve">Из рецензии майора Л. </w:t>
      </w:r>
      <w:proofErr w:type="spellStart"/>
      <w:r w:rsidRPr="00D369DD">
        <w:rPr>
          <w:rFonts w:ascii="Times New Roman" w:hAnsi="Times New Roman" w:cs="Times New Roman"/>
          <w:b/>
          <w:sz w:val="28"/>
          <w:szCs w:val="28"/>
          <w:u w:val="single"/>
        </w:rPr>
        <w:t>Хатингса</w:t>
      </w:r>
      <w:proofErr w:type="spellEnd"/>
      <w:r w:rsidRPr="00D369DD">
        <w:rPr>
          <w:rFonts w:ascii="Times New Roman" w:hAnsi="Times New Roman" w:cs="Times New Roman"/>
          <w:b/>
          <w:sz w:val="28"/>
          <w:szCs w:val="28"/>
          <w:u w:val="single"/>
        </w:rPr>
        <w:t xml:space="preserve"> на книгу У. Аллена и П. Муратова «Русские кампании 1941 – 1943 годов». </w:t>
      </w:r>
      <w:smartTag w:uri="urn:schemas-microsoft-com:office:smarttags" w:element="metricconverter">
        <w:smartTagPr>
          <w:attr w:name="ProductID" w:val="1945 г"/>
        </w:smartTagPr>
        <w:r w:rsidRPr="00D369DD">
          <w:rPr>
            <w:rFonts w:ascii="Times New Roman" w:hAnsi="Times New Roman" w:cs="Times New Roman"/>
            <w:b/>
            <w:sz w:val="28"/>
            <w:szCs w:val="28"/>
            <w:u w:val="single"/>
          </w:rPr>
          <w:t>1945 г</w:t>
        </w:r>
      </w:smartTag>
      <w:r w:rsidRPr="00D369DD">
        <w:rPr>
          <w:rFonts w:ascii="Times New Roman" w:hAnsi="Times New Roman" w:cs="Times New Roman"/>
          <w:b/>
          <w:sz w:val="28"/>
          <w:szCs w:val="28"/>
          <w:u w:val="single"/>
        </w:rPr>
        <w:t>.</w:t>
      </w:r>
    </w:p>
    <w:p w:rsidR="00EE48D4" w:rsidRPr="00D369DD" w:rsidRDefault="00EE48D4" w:rsidP="00EE48D4">
      <w:pPr>
        <w:spacing w:line="240" w:lineRule="auto"/>
        <w:contextualSpacing/>
        <w:jc w:val="both"/>
        <w:rPr>
          <w:rFonts w:ascii="Times New Roman" w:hAnsi="Times New Roman" w:cs="Times New Roman"/>
          <w:sz w:val="28"/>
          <w:szCs w:val="28"/>
        </w:rPr>
      </w:pPr>
      <w:r w:rsidRPr="00D369DD">
        <w:rPr>
          <w:rFonts w:ascii="Times New Roman" w:hAnsi="Times New Roman" w:cs="Times New Roman"/>
          <w:sz w:val="28"/>
          <w:szCs w:val="28"/>
        </w:rPr>
        <w:t>Всем известно, что огромные просторы России, русская весенняя и осенняя распутица, жестокие морозы зимой всегда являлись препятствиями на пути иноземных захватчиков. Однако ни в коем случае не следует преувеличивать, когда говоришь о значении этих факторов, и. в результате, недооценивать колоссальные успехи, … выдающиеся достоинства Красной армии и е молодых военачальников…</w:t>
      </w:r>
    </w:p>
    <w:p w:rsidR="00EE48D4" w:rsidRPr="00D369DD" w:rsidRDefault="00EE48D4" w:rsidP="00EE48D4">
      <w:pPr>
        <w:spacing w:line="240" w:lineRule="auto"/>
        <w:contextualSpacing/>
        <w:jc w:val="both"/>
        <w:rPr>
          <w:rFonts w:ascii="Times New Roman" w:hAnsi="Times New Roman" w:cs="Times New Roman"/>
          <w:sz w:val="28"/>
          <w:szCs w:val="28"/>
        </w:rPr>
      </w:pPr>
      <w:r w:rsidRPr="00D369DD">
        <w:rPr>
          <w:rFonts w:ascii="Times New Roman" w:hAnsi="Times New Roman" w:cs="Times New Roman"/>
          <w:sz w:val="28"/>
          <w:szCs w:val="28"/>
        </w:rPr>
        <w:t>Одна из главных ошибок немцев заключается  тем, что они обманулись в своих расчетах на отсутствие сплоченности многонационального Советского государства, и недооценили патриотической готовности русских драться за свою родину. Крупнейшие просчеты были допущены немцами также в оценке профессиональных военных качеств советского военного командования и технических успехов, достигнутых всеми родами советского оружия, а в особенности мощной артиллерией. Очевидно также, что, подобно большинству наблюдателей, германский генеральный штаб не имел представления о масштабах, а в отдельных случаях – о расположении огромных промышленных ресурсов России, появившихся в последнее время…</w:t>
      </w:r>
    </w:p>
    <w:p w:rsidR="00EE48D4" w:rsidRPr="00D369DD" w:rsidRDefault="00EE48D4" w:rsidP="00EE48D4">
      <w:pPr>
        <w:spacing w:line="240" w:lineRule="auto"/>
        <w:contextualSpacing/>
        <w:jc w:val="both"/>
        <w:rPr>
          <w:rFonts w:ascii="Times New Roman" w:hAnsi="Times New Roman" w:cs="Times New Roman"/>
          <w:sz w:val="28"/>
          <w:szCs w:val="28"/>
        </w:rPr>
      </w:pPr>
      <w:r w:rsidRPr="00D369DD">
        <w:rPr>
          <w:rFonts w:ascii="Times New Roman" w:hAnsi="Times New Roman" w:cs="Times New Roman"/>
          <w:sz w:val="28"/>
          <w:szCs w:val="28"/>
        </w:rPr>
        <w:t xml:space="preserve">Но причины поражения определяются не одними материальными факторами…. Главный урок русских кампаний состоит в том, что все военное искусство и блестящие технические качества германской армии </w:t>
      </w:r>
      <w:proofErr w:type="gramStart"/>
      <w:r w:rsidRPr="00D369DD">
        <w:rPr>
          <w:rFonts w:ascii="Times New Roman" w:hAnsi="Times New Roman" w:cs="Times New Roman"/>
          <w:sz w:val="28"/>
          <w:szCs w:val="28"/>
        </w:rPr>
        <w:t>сошли на нет</w:t>
      </w:r>
      <w:proofErr w:type="gramEnd"/>
      <w:r w:rsidRPr="00D369DD">
        <w:rPr>
          <w:rFonts w:ascii="Times New Roman" w:hAnsi="Times New Roman" w:cs="Times New Roman"/>
          <w:sz w:val="28"/>
          <w:szCs w:val="28"/>
        </w:rPr>
        <w:t xml:space="preserve"> именно потому, что стратегическое предвидение русских,  их стратегическая мысль оказались гораздо более глубокими и дальновидными, чем стратегия, которой руководствовалась германская армия. Превосходство русского командования является несомненным фактом.        </w:t>
      </w:r>
    </w:p>
    <w:p w:rsidR="00EE48D4" w:rsidRPr="00D369DD" w:rsidRDefault="00EE48D4" w:rsidP="00EE48D4">
      <w:pPr>
        <w:spacing w:line="240" w:lineRule="auto"/>
        <w:contextualSpacing/>
        <w:jc w:val="both"/>
        <w:rPr>
          <w:rFonts w:ascii="Times New Roman" w:hAnsi="Times New Roman" w:cs="Times New Roman"/>
          <w:b/>
          <w:sz w:val="28"/>
          <w:szCs w:val="28"/>
        </w:rPr>
      </w:pPr>
      <w:r w:rsidRPr="00D369DD">
        <w:rPr>
          <w:rFonts w:ascii="Times New Roman" w:hAnsi="Times New Roman" w:cs="Times New Roman"/>
          <w:b/>
          <w:sz w:val="28"/>
          <w:szCs w:val="28"/>
        </w:rPr>
        <w:t>Задание 2</w:t>
      </w:r>
    </w:p>
    <w:p w:rsidR="00EE48D4" w:rsidRPr="00D369DD" w:rsidRDefault="00EE48D4" w:rsidP="00EE48D4">
      <w:pPr>
        <w:spacing w:line="240" w:lineRule="auto"/>
        <w:contextualSpacing/>
        <w:jc w:val="both"/>
        <w:rPr>
          <w:rFonts w:ascii="Times New Roman" w:hAnsi="Times New Roman" w:cs="Times New Roman"/>
          <w:sz w:val="28"/>
          <w:szCs w:val="28"/>
        </w:rPr>
      </w:pPr>
      <w:r w:rsidRPr="00D369DD">
        <w:rPr>
          <w:rFonts w:ascii="Times New Roman" w:hAnsi="Times New Roman" w:cs="Times New Roman"/>
          <w:sz w:val="28"/>
          <w:szCs w:val="28"/>
        </w:rPr>
        <w:t xml:space="preserve">Используя источники и текст учебника, определите цели гитлеровский Германии и значение победы СССР в Великой Отечественной войне. </w:t>
      </w:r>
    </w:p>
    <w:p w:rsidR="00EE48D4" w:rsidRPr="00D369DD" w:rsidRDefault="00EE48D4" w:rsidP="00EE48D4">
      <w:pPr>
        <w:spacing w:line="240" w:lineRule="auto"/>
        <w:contextualSpacing/>
        <w:jc w:val="both"/>
        <w:rPr>
          <w:rFonts w:ascii="Times New Roman" w:hAnsi="Times New Roman" w:cs="Times New Roman"/>
          <w:b/>
          <w:i/>
          <w:sz w:val="28"/>
          <w:szCs w:val="28"/>
        </w:rPr>
      </w:pPr>
      <w:r w:rsidRPr="00D369DD">
        <w:rPr>
          <w:rFonts w:ascii="Times New Roman" w:hAnsi="Times New Roman" w:cs="Times New Roman"/>
          <w:b/>
          <w:i/>
          <w:sz w:val="28"/>
          <w:szCs w:val="28"/>
        </w:rPr>
        <w:t xml:space="preserve">Из дневника Ф. </w:t>
      </w:r>
      <w:proofErr w:type="spellStart"/>
      <w:r w:rsidRPr="00D369DD">
        <w:rPr>
          <w:rFonts w:ascii="Times New Roman" w:hAnsi="Times New Roman" w:cs="Times New Roman"/>
          <w:b/>
          <w:i/>
          <w:sz w:val="28"/>
          <w:szCs w:val="28"/>
        </w:rPr>
        <w:t>Гальдера</w:t>
      </w:r>
      <w:proofErr w:type="spellEnd"/>
      <w:r w:rsidRPr="00D369DD">
        <w:rPr>
          <w:rFonts w:ascii="Times New Roman" w:hAnsi="Times New Roman" w:cs="Times New Roman"/>
          <w:b/>
          <w:i/>
          <w:sz w:val="28"/>
          <w:szCs w:val="28"/>
        </w:rPr>
        <w:t xml:space="preserve"> (до </w:t>
      </w:r>
      <w:smartTag w:uri="urn:schemas-microsoft-com:office:smarttags" w:element="metricconverter">
        <w:smartTagPr>
          <w:attr w:name="ProductID" w:val="1942 г"/>
        </w:smartTagPr>
        <w:r w:rsidRPr="00D369DD">
          <w:rPr>
            <w:rFonts w:ascii="Times New Roman" w:hAnsi="Times New Roman" w:cs="Times New Roman"/>
            <w:b/>
            <w:i/>
            <w:sz w:val="28"/>
            <w:szCs w:val="28"/>
          </w:rPr>
          <w:t>1942 г</w:t>
        </w:r>
      </w:smartTag>
      <w:r w:rsidRPr="00D369DD">
        <w:rPr>
          <w:rFonts w:ascii="Times New Roman" w:hAnsi="Times New Roman" w:cs="Times New Roman"/>
          <w:b/>
          <w:i/>
          <w:sz w:val="28"/>
          <w:szCs w:val="28"/>
        </w:rPr>
        <w:t>. начальник генштаба сухопутных войск Германии). 30.03.1941 г.</w:t>
      </w:r>
    </w:p>
    <w:p w:rsidR="00EE48D4" w:rsidRPr="00D369DD" w:rsidRDefault="00EE48D4" w:rsidP="00EE48D4">
      <w:pPr>
        <w:spacing w:line="240" w:lineRule="auto"/>
        <w:contextualSpacing/>
        <w:jc w:val="both"/>
        <w:rPr>
          <w:rFonts w:ascii="Times New Roman" w:hAnsi="Times New Roman" w:cs="Times New Roman"/>
          <w:sz w:val="28"/>
          <w:szCs w:val="28"/>
          <w:u w:val="single"/>
        </w:rPr>
      </w:pPr>
      <w:r w:rsidRPr="00D369DD">
        <w:rPr>
          <w:rFonts w:ascii="Times New Roman" w:hAnsi="Times New Roman" w:cs="Times New Roman"/>
          <w:sz w:val="28"/>
          <w:szCs w:val="28"/>
          <w:u w:val="single"/>
        </w:rPr>
        <w:t xml:space="preserve">11.00 – Большое совещание у фюрера. Почти 2.5 – часовая речь… </w:t>
      </w:r>
    </w:p>
    <w:p w:rsidR="00EE48D4" w:rsidRPr="00D369DD" w:rsidRDefault="00EE48D4" w:rsidP="00EE48D4">
      <w:pPr>
        <w:spacing w:line="240" w:lineRule="auto"/>
        <w:contextualSpacing/>
        <w:jc w:val="both"/>
        <w:rPr>
          <w:rFonts w:ascii="Times New Roman" w:hAnsi="Times New Roman" w:cs="Times New Roman"/>
          <w:b/>
          <w:sz w:val="28"/>
          <w:szCs w:val="28"/>
        </w:rPr>
      </w:pPr>
      <w:r w:rsidRPr="00D369DD">
        <w:rPr>
          <w:rFonts w:ascii="Times New Roman" w:hAnsi="Times New Roman" w:cs="Times New Roman"/>
          <w:sz w:val="28"/>
          <w:szCs w:val="28"/>
        </w:rPr>
        <w:t xml:space="preserve">Наши задачи в отношении России </w:t>
      </w:r>
      <w:r w:rsidRPr="00D369DD">
        <w:rPr>
          <w:rFonts w:ascii="Times New Roman" w:hAnsi="Times New Roman" w:cs="Times New Roman"/>
          <w:b/>
          <w:sz w:val="28"/>
          <w:szCs w:val="28"/>
        </w:rPr>
        <w:t>– разгромить ее вооруженные силы, уничтожить государство…</w:t>
      </w:r>
    </w:p>
    <w:p w:rsidR="00EE48D4" w:rsidRPr="00D369DD" w:rsidRDefault="00EE48D4" w:rsidP="00EE48D4">
      <w:pPr>
        <w:spacing w:line="240" w:lineRule="auto"/>
        <w:contextualSpacing/>
        <w:jc w:val="both"/>
        <w:rPr>
          <w:rFonts w:ascii="Times New Roman" w:hAnsi="Times New Roman" w:cs="Times New Roman"/>
          <w:sz w:val="28"/>
          <w:szCs w:val="28"/>
        </w:rPr>
      </w:pPr>
      <w:r w:rsidRPr="00D369DD">
        <w:rPr>
          <w:rFonts w:ascii="Times New Roman" w:hAnsi="Times New Roman" w:cs="Times New Roman"/>
          <w:b/>
          <w:sz w:val="28"/>
          <w:szCs w:val="28"/>
        </w:rPr>
        <w:t>…</w:t>
      </w:r>
      <w:r w:rsidRPr="00D369DD">
        <w:rPr>
          <w:rFonts w:ascii="Times New Roman" w:hAnsi="Times New Roman" w:cs="Times New Roman"/>
          <w:b/>
          <w:i/>
          <w:sz w:val="28"/>
          <w:szCs w:val="28"/>
        </w:rPr>
        <w:t>Колониальные задачи!</w:t>
      </w:r>
    </w:p>
    <w:p w:rsidR="00EE48D4" w:rsidRPr="00D369DD" w:rsidRDefault="00EE48D4" w:rsidP="00EE48D4">
      <w:pPr>
        <w:spacing w:line="240" w:lineRule="auto"/>
        <w:contextualSpacing/>
        <w:jc w:val="both"/>
        <w:rPr>
          <w:rFonts w:ascii="Times New Roman" w:hAnsi="Times New Roman" w:cs="Times New Roman"/>
          <w:b/>
          <w:i/>
          <w:sz w:val="28"/>
          <w:szCs w:val="28"/>
        </w:rPr>
      </w:pPr>
      <w:r w:rsidRPr="00D369DD">
        <w:rPr>
          <w:rFonts w:ascii="Times New Roman" w:hAnsi="Times New Roman" w:cs="Times New Roman"/>
          <w:b/>
          <w:i/>
          <w:sz w:val="28"/>
          <w:szCs w:val="28"/>
        </w:rPr>
        <w:t xml:space="preserve">Борьба двух идеологий: </w:t>
      </w:r>
    </w:p>
    <w:p w:rsidR="00EE48D4" w:rsidRPr="00D369DD" w:rsidRDefault="00EE48D4" w:rsidP="00EE48D4">
      <w:pPr>
        <w:spacing w:line="240" w:lineRule="auto"/>
        <w:contextualSpacing/>
        <w:jc w:val="both"/>
        <w:rPr>
          <w:rFonts w:ascii="Times New Roman" w:hAnsi="Times New Roman" w:cs="Times New Roman"/>
          <w:sz w:val="28"/>
          <w:szCs w:val="28"/>
        </w:rPr>
      </w:pPr>
      <w:r w:rsidRPr="00D369DD">
        <w:rPr>
          <w:rFonts w:ascii="Times New Roman" w:hAnsi="Times New Roman" w:cs="Times New Roman"/>
          <w:sz w:val="28"/>
          <w:szCs w:val="28"/>
        </w:rPr>
        <w:t xml:space="preserve">уничтожающий приговор большевизму не </w:t>
      </w:r>
      <w:proofErr w:type="gramStart"/>
      <w:r w:rsidRPr="00D369DD">
        <w:rPr>
          <w:rFonts w:ascii="Times New Roman" w:hAnsi="Times New Roman" w:cs="Times New Roman"/>
          <w:sz w:val="28"/>
          <w:szCs w:val="28"/>
        </w:rPr>
        <w:t>означает социального преступления… речь идет о борьбе на уничтожение… Мы ведем</w:t>
      </w:r>
      <w:proofErr w:type="gramEnd"/>
      <w:r w:rsidRPr="00D369DD">
        <w:rPr>
          <w:rFonts w:ascii="Times New Roman" w:hAnsi="Times New Roman" w:cs="Times New Roman"/>
          <w:sz w:val="28"/>
          <w:szCs w:val="28"/>
        </w:rPr>
        <w:t xml:space="preserve"> войну не для того, чтобы законсервировать своего противника. Будущая картина политической карты России: Северная Россия отойдет к Финляндии; протектораты в Прибалтике, на Украине, в Белоруссии. Борьба против России: уничтожение большевистских комиссаров и коммунистической интеллигенции.</w:t>
      </w:r>
    </w:p>
    <w:p w:rsidR="00EE48D4" w:rsidRPr="00D369DD" w:rsidRDefault="00EE48D4" w:rsidP="00EE48D4">
      <w:pPr>
        <w:spacing w:line="240" w:lineRule="auto"/>
        <w:contextualSpacing/>
        <w:jc w:val="both"/>
        <w:rPr>
          <w:rFonts w:ascii="Times New Roman" w:hAnsi="Times New Roman" w:cs="Times New Roman"/>
          <w:sz w:val="28"/>
          <w:szCs w:val="28"/>
        </w:rPr>
      </w:pPr>
      <w:r w:rsidRPr="00D369DD">
        <w:rPr>
          <w:rFonts w:ascii="Times New Roman" w:hAnsi="Times New Roman" w:cs="Times New Roman"/>
          <w:sz w:val="28"/>
          <w:szCs w:val="28"/>
        </w:rPr>
        <w:t>Эта война будет резко отличаться от войны на Западе. На Востоке сама жестокость –  благо для будущего.</w:t>
      </w:r>
    </w:p>
    <w:p w:rsidR="00EE48D4" w:rsidRPr="00D369DD" w:rsidRDefault="00EE48D4" w:rsidP="00EE48D4">
      <w:pPr>
        <w:spacing w:line="240" w:lineRule="auto"/>
        <w:contextualSpacing/>
        <w:jc w:val="both"/>
        <w:rPr>
          <w:rFonts w:ascii="Times New Roman" w:hAnsi="Times New Roman" w:cs="Times New Roman"/>
          <w:b/>
          <w:sz w:val="28"/>
          <w:szCs w:val="28"/>
        </w:rPr>
      </w:pPr>
      <w:r w:rsidRPr="00D369DD">
        <w:rPr>
          <w:rFonts w:ascii="Times New Roman" w:hAnsi="Times New Roman" w:cs="Times New Roman"/>
          <w:b/>
          <w:sz w:val="28"/>
          <w:szCs w:val="28"/>
        </w:rPr>
        <w:lastRenderedPageBreak/>
        <w:t xml:space="preserve">Из замечаний  и  предложений  по  генеральному плану «Ост» </w:t>
      </w:r>
      <w:proofErr w:type="spellStart"/>
      <w:r w:rsidRPr="00D369DD">
        <w:rPr>
          <w:rFonts w:ascii="Times New Roman" w:hAnsi="Times New Roman" w:cs="Times New Roman"/>
          <w:b/>
          <w:sz w:val="28"/>
          <w:szCs w:val="28"/>
        </w:rPr>
        <w:t>рейхсфюрера</w:t>
      </w:r>
      <w:proofErr w:type="spellEnd"/>
      <w:r w:rsidRPr="00D369DD">
        <w:rPr>
          <w:rFonts w:ascii="Times New Roman" w:hAnsi="Times New Roman" w:cs="Times New Roman"/>
          <w:b/>
          <w:sz w:val="28"/>
          <w:szCs w:val="28"/>
        </w:rPr>
        <w:t xml:space="preserve"> войск СС  </w:t>
      </w:r>
      <w:proofErr w:type="spellStart"/>
      <w:r w:rsidRPr="00D369DD">
        <w:rPr>
          <w:rFonts w:ascii="Times New Roman" w:hAnsi="Times New Roman" w:cs="Times New Roman"/>
          <w:b/>
          <w:sz w:val="28"/>
          <w:szCs w:val="28"/>
        </w:rPr>
        <w:t>Г.Гиммлера</w:t>
      </w:r>
      <w:proofErr w:type="spellEnd"/>
      <w:r w:rsidRPr="00D369DD">
        <w:rPr>
          <w:rFonts w:ascii="Times New Roman" w:hAnsi="Times New Roman" w:cs="Times New Roman"/>
          <w:b/>
          <w:sz w:val="28"/>
          <w:szCs w:val="28"/>
        </w:rPr>
        <w:t xml:space="preserve">, начало </w:t>
      </w:r>
      <w:smartTag w:uri="urn:schemas-microsoft-com:office:smarttags" w:element="metricconverter">
        <w:smartTagPr>
          <w:attr w:name="ProductID" w:val="1941 г"/>
        </w:smartTagPr>
        <w:r w:rsidRPr="00D369DD">
          <w:rPr>
            <w:rFonts w:ascii="Times New Roman" w:hAnsi="Times New Roman" w:cs="Times New Roman"/>
            <w:b/>
            <w:sz w:val="28"/>
            <w:szCs w:val="28"/>
          </w:rPr>
          <w:t>1941 г</w:t>
        </w:r>
      </w:smartTag>
      <w:r w:rsidRPr="00D369DD">
        <w:rPr>
          <w:rFonts w:ascii="Times New Roman" w:hAnsi="Times New Roman" w:cs="Times New Roman"/>
          <w:b/>
          <w:sz w:val="28"/>
          <w:szCs w:val="28"/>
        </w:rPr>
        <w:t>.</w:t>
      </w:r>
    </w:p>
    <w:p w:rsidR="00EE48D4" w:rsidRPr="00D369DD" w:rsidRDefault="00EE48D4" w:rsidP="00EE48D4">
      <w:pPr>
        <w:spacing w:line="240" w:lineRule="auto"/>
        <w:contextualSpacing/>
        <w:jc w:val="both"/>
        <w:rPr>
          <w:rFonts w:ascii="Times New Roman" w:hAnsi="Times New Roman" w:cs="Times New Roman"/>
          <w:sz w:val="28"/>
          <w:szCs w:val="28"/>
        </w:rPr>
      </w:pPr>
      <w:r w:rsidRPr="00D369DD">
        <w:rPr>
          <w:rFonts w:ascii="Times New Roman" w:hAnsi="Times New Roman" w:cs="Times New Roman"/>
          <w:sz w:val="28"/>
          <w:szCs w:val="28"/>
        </w:rPr>
        <w:t>Речь идет не только о разгроме государства с центром в Москве. Достижение этой исторической цели никогда не означало бы полного решения проблемы. Дело заключается, скорее всего, в том, чтобы разгромить русских как народ, разобщить их...</w:t>
      </w:r>
    </w:p>
    <w:p w:rsidR="00EE48D4" w:rsidRPr="00D369DD" w:rsidRDefault="00EE48D4" w:rsidP="00EE48D4">
      <w:pPr>
        <w:spacing w:line="240" w:lineRule="auto"/>
        <w:contextualSpacing/>
        <w:jc w:val="both"/>
        <w:rPr>
          <w:rFonts w:ascii="Times New Roman" w:hAnsi="Times New Roman" w:cs="Times New Roman"/>
          <w:b/>
          <w:sz w:val="28"/>
          <w:szCs w:val="28"/>
        </w:rPr>
      </w:pPr>
      <w:r w:rsidRPr="00D369DD">
        <w:rPr>
          <w:rFonts w:ascii="Times New Roman" w:hAnsi="Times New Roman" w:cs="Times New Roman"/>
          <w:b/>
          <w:sz w:val="28"/>
          <w:szCs w:val="28"/>
        </w:rPr>
        <w:t>Из выступления по радио У. Черчилля. 22.06.1941 г.</w:t>
      </w:r>
    </w:p>
    <w:p w:rsidR="00EE48D4" w:rsidRPr="00D369DD" w:rsidRDefault="00EE48D4" w:rsidP="00EE48D4">
      <w:pPr>
        <w:spacing w:line="240" w:lineRule="auto"/>
        <w:contextualSpacing/>
        <w:jc w:val="both"/>
        <w:rPr>
          <w:rFonts w:ascii="Times New Roman" w:hAnsi="Times New Roman" w:cs="Times New Roman"/>
          <w:sz w:val="28"/>
          <w:szCs w:val="28"/>
        </w:rPr>
      </w:pPr>
      <w:r w:rsidRPr="00D369DD">
        <w:rPr>
          <w:rFonts w:ascii="Times New Roman" w:hAnsi="Times New Roman" w:cs="Times New Roman"/>
          <w:sz w:val="28"/>
          <w:szCs w:val="28"/>
        </w:rPr>
        <w:t xml:space="preserve">У {нацистского режима} нет никаких устоев и принципов, кроме алчности и стремления к расовому господству. По своей жестокости и яростной агрессивности он превосходит все формы человеческой испорченности. За последние 25 лет никто не был более последовательным противником коммунизма, чем я. Я не возьму обратно ни одного слова, которое я сказал о нем. Но все это бледнеет перед развертывающимся сейчас зрелищем. Прошлое с его преступлениями, безумствами и трагедиями исчезает. Я вижу русских солдат, стоящих на пороге своей родной земли, охраняющих поля, которые их отцы обрабатывали с незапамятных времен.  </w:t>
      </w:r>
      <w:proofErr w:type="gramStart"/>
      <w:r w:rsidRPr="00D369DD">
        <w:rPr>
          <w:rFonts w:ascii="Times New Roman" w:hAnsi="Times New Roman" w:cs="Times New Roman"/>
          <w:sz w:val="28"/>
          <w:szCs w:val="28"/>
        </w:rPr>
        <w:t>Я вижу их охраняющими свои дома, где их матери и жены молятся – да, ибо бывают времена, когда молятся все, - о безопасности своих близких, о возвращении своего кормильца, своего защитника и опоры…  Я вижу, как на все это надвигается гнусная нацистская военная машина с ее щеголеватыми, бряцающими шпорами прусскими офицерами, с ее искусными агентами, только что усмирившими и связавшими по рукам</w:t>
      </w:r>
      <w:proofErr w:type="gramEnd"/>
      <w:r w:rsidRPr="00D369DD">
        <w:rPr>
          <w:rFonts w:ascii="Times New Roman" w:hAnsi="Times New Roman" w:cs="Times New Roman"/>
          <w:sz w:val="28"/>
          <w:szCs w:val="28"/>
        </w:rPr>
        <w:t xml:space="preserve"> и ногам десяток стран. Я вижу также серую вымуштрованную,  послушную массу свирепой гуннской </w:t>
      </w:r>
      <w:proofErr w:type="gramStart"/>
      <w:r w:rsidRPr="00D369DD">
        <w:rPr>
          <w:rFonts w:ascii="Times New Roman" w:hAnsi="Times New Roman" w:cs="Times New Roman"/>
          <w:sz w:val="28"/>
          <w:szCs w:val="28"/>
        </w:rPr>
        <w:t>солдатни</w:t>
      </w:r>
      <w:proofErr w:type="gramEnd"/>
      <w:r w:rsidRPr="00D369DD">
        <w:rPr>
          <w:rFonts w:ascii="Times New Roman" w:hAnsi="Times New Roman" w:cs="Times New Roman"/>
          <w:sz w:val="28"/>
          <w:szCs w:val="28"/>
        </w:rPr>
        <w:t>, надвигающейся подобно тучам ползущей саранчи…</w:t>
      </w:r>
    </w:p>
    <w:p w:rsidR="00EE48D4" w:rsidRPr="00D369DD" w:rsidRDefault="00EE48D4" w:rsidP="00EE48D4">
      <w:pPr>
        <w:spacing w:line="240" w:lineRule="auto"/>
        <w:contextualSpacing/>
        <w:jc w:val="both"/>
        <w:rPr>
          <w:rFonts w:ascii="Times New Roman" w:hAnsi="Times New Roman" w:cs="Times New Roman"/>
          <w:sz w:val="28"/>
          <w:szCs w:val="28"/>
        </w:rPr>
      </w:pPr>
      <w:r w:rsidRPr="00D369DD">
        <w:rPr>
          <w:rFonts w:ascii="Times New Roman" w:hAnsi="Times New Roman" w:cs="Times New Roman"/>
          <w:sz w:val="28"/>
          <w:szCs w:val="28"/>
        </w:rPr>
        <w:t>Мы полны решимости уничтожить Гитлера и все следы нацистского режима</w:t>
      </w:r>
      <w:proofErr w:type="gramStart"/>
      <w:r w:rsidRPr="00D369DD">
        <w:rPr>
          <w:rFonts w:ascii="Times New Roman" w:hAnsi="Times New Roman" w:cs="Times New Roman"/>
          <w:sz w:val="28"/>
          <w:szCs w:val="28"/>
        </w:rPr>
        <w:t>…О</w:t>
      </w:r>
      <w:proofErr w:type="gramEnd"/>
      <w:r w:rsidRPr="00D369DD">
        <w:rPr>
          <w:rFonts w:ascii="Times New Roman" w:hAnsi="Times New Roman" w:cs="Times New Roman"/>
          <w:sz w:val="28"/>
          <w:szCs w:val="28"/>
        </w:rPr>
        <w:t>тсюда следует, что мы окажем России и русскому народу всю помощь, какую только сможем…</w:t>
      </w:r>
    </w:p>
    <w:p w:rsidR="00EE48D4" w:rsidRPr="00D369DD" w:rsidRDefault="00EE48D4" w:rsidP="00EE48D4">
      <w:pPr>
        <w:spacing w:line="240" w:lineRule="auto"/>
        <w:contextualSpacing/>
        <w:jc w:val="both"/>
        <w:rPr>
          <w:rFonts w:ascii="Times New Roman" w:hAnsi="Times New Roman" w:cs="Times New Roman"/>
          <w:sz w:val="28"/>
          <w:szCs w:val="28"/>
        </w:rPr>
      </w:pPr>
      <w:r w:rsidRPr="00D369DD">
        <w:rPr>
          <w:rFonts w:ascii="Times New Roman" w:hAnsi="Times New Roman" w:cs="Times New Roman"/>
          <w:sz w:val="28"/>
          <w:szCs w:val="28"/>
        </w:rPr>
        <w:t>Это не классовая война, а война, в которую втянуты вся Британская империя и Содружество наций без различия расы, вероисповедания или партии.</w:t>
      </w:r>
    </w:p>
    <w:p w:rsidR="00EE48D4" w:rsidRPr="00D369DD" w:rsidRDefault="00EE48D4" w:rsidP="00EE48D4">
      <w:pPr>
        <w:spacing w:line="240" w:lineRule="auto"/>
        <w:contextualSpacing/>
        <w:jc w:val="both"/>
        <w:rPr>
          <w:rFonts w:ascii="Times New Roman" w:hAnsi="Times New Roman" w:cs="Times New Roman"/>
          <w:sz w:val="28"/>
          <w:szCs w:val="28"/>
        </w:rPr>
      </w:pPr>
      <w:r w:rsidRPr="00D369DD">
        <w:rPr>
          <w:rFonts w:ascii="Times New Roman" w:hAnsi="Times New Roman" w:cs="Times New Roman"/>
          <w:sz w:val="28"/>
          <w:szCs w:val="28"/>
        </w:rPr>
        <w:t>Поэтому опасность, угрожающая России, - это опасность, грозящая нам и Соединенным штатам, точно так же, как дело каждого русского, сражающегося за свой очаг и дом, - это дело свободных людей и свободных народов во всех уголках земного шара. Усвоим же уроки, уже преподанные нам столь горьким опытом. Удвоим свои усилия и будем бороться сообща, сколько хватит сил и жизни.</w:t>
      </w:r>
    </w:p>
    <w:p w:rsidR="00EE48D4" w:rsidRPr="00D369DD" w:rsidRDefault="00EE48D4" w:rsidP="00EE48D4">
      <w:pPr>
        <w:spacing w:line="240" w:lineRule="auto"/>
        <w:contextualSpacing/>
        <w:jc w:val="both"/>
        <w:rPr>
          <w:rFonts w:ascii="Times New Roman" w:hAnsi="Times New Roman" w:cs="Times New Roman"/>
          <w:b/>
          <w:sz w:val="28"/>
          <w:szCs w:val="28"/>
        </w:rPr>
      </w:pPr>
      <w:r w:rsidRPr="00D369DD">
        <w:rPr>
          <w:rFonts w:ascii="Times New Roman" w:hAnsi="Times New Roman" w:cs="Times New Roman"/>
          <w:b/>
          <w:sz w:val="28"/>
          <w:szCs w:val="28"/>
        </w:rPr>
        <w:t>Из выступления по радио И.В. Сталина. 03.07.1941 г.</w:t>
      </w:r>
    </w:p>
    <w:p w:rsidR="00EE48D4" w:rsidRPr="00D369DD" w:rsidRDefault="00EE48D4" w:rsidP="00EE48D4">
      <w:pPr>
        <w:spacing w:line="240" w:lineRule="auto"/>
        <w:contextualSpacing/>
        <w:jc w:val="both"/>
        <w:rPr>
          <w:rFonts w:ascii="Times New Roman" w:hAnsi="Times New Roman" w:cs="Times New Roman"/>
          <w:sz w:val="28"/>
          <w:szCs w:val="28"/>
        </w:rPr>
      </w:pPr>
      <w:r w:rsidRPr="00D369DD">
        <w:rPr>
          <w:rFonts w:ascii="Times New Roman" w:hAnsi="Times New Roman" w:cs="Times New Roman"/>
          <w:sz w:val="28"/>
          <w:szCs w:val="28"/>
        </w:rPr>
        <w:t>Товарищи! Граждане!</w:t>
      </w:r>
    </w:p>
    <w:p w:rsidR="00EE48D4" w:rsidRPr="00D369DD" w:rsidRDefault="00EE48D4" w:rsidP="00EE48D4">
      <w:pPr>
        <w:spacing w:line="240" w:lineRule="auto"/>
        <w:contextualSpacing/>
        <w:jc w:val="both"/>
        <w:rPr>
          <w:rFonts w:ascii="Times New Roman" w:hAnsi="Times New Roman" w:cs="Times New Roman"/>
          <w:sz w:val="28"/>
          <w:szCs w:val="28"/>
        </w:rPr>
      </w:pPr>
      <w:r w:rsidRPr="00D369DD">
        <w:rPr>
          <w:rFonts w:ascii="Times New Roman" w:hAnsi="Times New Roman" w:cs="Times New Roman"/>
          <w:sz w:val="28"/>
          <w:szCs w:val="28"/>
        </w:rPr>
        <w:t>Братья и сестры!</w:t>
      </w:r>
    </w:p>
    <w:p w:rsidR="00EE48D4" w:rsidRPr="00D369DD" w:rsidRDefault="00EE48D4" w:rsidP="00EE48D4">
      <w:pPr>
        <w:spacing w:line="240" w:lineRule="auto"/>
        <w:contextualSpacing/>
        <w:jc w:val="both"/>
        <w:rPr>
          <w:rFonts w:ascii="Times New Roman" w:hAnsi="Times New Roman" w:cs="Times New Roman"/>
          <w:sz w:val="28"/>
          <w:szCs w:val="28"/>
        </w:rPr>
      </w:pPr>
      <w:r w:rsidRPr="00D369DD">
        <w:rPr>
          <w:rFonts w:ascii="Times New Roman" w:hAnsi="Times New Roman" w:cs="Times New Roman"/>
          <w:sz w:val="28"/>
          <w:szCs w:val="28"/>
        </w:rPr>
        <w:t>Бойцы нашей армии и флота!</w:t>
      </w:r>
    </w:p>
    <w:p w:rsidR="00EE48D4" w:rsidRPr="00D369DD" w:rsidRDefault="00EE48D4" w:rsidP="00EE48D4">
      <w:pPr>
        <w:spacing w:line="240" w:lineRule="auto"/>
        <w:contextualSpacing/>
        <w:jc w:val="both"/>
        <w:rPr>
          <w:rFonts w:ascii="Times New Roman" w:hAnsi="Times New Roman" w:cs="Times New Roman"/>
          <w:sz w:val="28"/>
          <w:szCs w:val="28"/>
        </w:rPr>
      </w:pPr>
      <w:r w:rsidRPr="00D369DD">
        <w:rPr>
          <w:rFonts w:ascii="Times New Roman" w:hAnsi="Times New Roman" w:cs="Times New Roman"/>
          <w:sz w:val="28"/>
          <w:szCs w:val="28"/>
        </w:rPr>
        <w:t>К вам обращаюсь я,  друзья мои!</w:t>
      </w:r>
    </w:p>
    <w:p w:rsidR="00EE48D4" w:rsidRPr="00D369DD" w:rsidRDefault="00EE48D4" w:rsidP="00EE48D4">
      <w:pPr>
        <w:spacing w:line="240" w:lineRule="auto"/>
        <w:contextualSpacing/>
        <w:jc w:val="both"/>
        <w:rPr>
          <w:rFonts w:ascii="Times New Roman" w:hAnsi="Times New Roman" w:cs="Times New Roman"/>
          <w:sz w:val="28"/>
          <w:szCs w:val="28"/>
        </w:rPr>
      </w:pPr>
      <w:r w:rsidRPr="00D369DD">
        <w:rPr>
          <w:rFonts w:ascii="Times New Roman" w:hAnsi="Times New Roman" w:cs="Times New Roman"/>
          <w:sz w:val="28"/>
          <w:szCs w:val="28"/>
        </w:rPr>
        <w:t>Вероломное военное нападение гитлеровской Германии на нашу Родину, начатое 22 июня, продолжается…</w:t>
      </w:r>
    </w:p>
    <w:p w:rsidR="00EE48D4" w:rsidRPr="00D369DD" w:rsidRDefault="00EE48D4" w:rsidP="00EE48D4">
      <w:pPr>
        <w:spacing w:line="240" w:lineRule="auto"/>
        <w:contextualSpacing/>
        <w:jc w:val="both"/>
        <w:rPr>
          <w:rFonts w:ascii="Times New Roman" w:hAnsi="Times New Roman" w:cs="Times New Roman"/>
          <w:sz w:val="28"/>
          <w:szCs w:val="28"/>
        </w:rPr>
      </w:pPr>
      <w:r w:rsidRPr="00D369DD">
        <w:rPr>
          <w:rFonts w:ascii="Times New Roman" w:hAnsi="Times New Roman" w:cs="Times New Roman"/>
          <w:sz w:val="28"/>
          <w:szCs w:val="28"/>
        </w:rPr>
        <w:t xml:space="preserve">Враг жесток и неутомим. </w:t>
      </w:r>
      <w:r w:rsidRPr="00D369DD">
        <w:rPr>
          <w:rFonts w:ascii="Times New Roman" w:hAnsi="Times New Roman" w:cs="Times New Roman"/>
          <w:b/>
          <w:i/>
          <w:sz w:val="28"/>
          <w:szCs w:val="28"/>
        </w:rPr>
        <w:t>Дело идет… о жизни и смерти народов СССР, о том – быть народам Советского Союза свободными или впасть в порабощение</w:t>
      </w:r>
      <w:r w:rsidRPr="00D369DD">
        <w:rPr>
          <w:rFonts w:ascii="Times New Roman" w:hAnsi="Times New Roman" w:cs="Times New Roman"/>
          <w:sz w:val="28"/>
          <w:szCs w:val="28"/>
        </w:rPr>
        <w:t xml:space="preserve">. Нужно, чтобы советские люди поняли это и перестали быть </w:t>
      </w:r>
      <w:r w:rsidRPr="00D369DD">
        <w:rPr>
          <w:rFonts w:ascii="Times New Roman" w:hAnsi="Times New Roman" w:cs="Times New Roman"/>
          <w:sz w:val="28"/>
          <w:szCs w:val="28"/>
        </w:rPr>
        <w:lastRenderedPageBreak/>
        <w:t>беззаботными, чтобы они мобилизовали себя и перестроили всю свою работу на новый, военный лад, не знающий пощады врагу…</w:t>
      </w:r>
    </w:p>
    <w:p w:rsidR="00EE48D4" w:rsidRPr="00D369DD" w:rsidRDefault="00EE48D4" w:rsidP="00EE48D4">
      <w:pPr>
        <w:spacing w:line="240" w:lineRule="auto"/>
        <w:contextualSpacing/>
        <w:jc w:val="both"/>
        <w:rPr>
          <w:rFonts w:ascii="Times New Roman" w:hAnsi="Times New Roman" w:cs="Times New Roman"/>
          <w:sz w:val="28"/>
          <w:szCs w:val="28"/>
        </w:rPr>
      </w:pPr>
      <w:r w:rsidRPr="00D369DD">
        <w:rPr>
          <w:rFonts w:ascii="Times New Roman" w:hAnsi="Times New Roman" w:cs="Times New Roman"/>
          <w:sz w:val="28"/>
          <w:szCs w:val="28"/>
        </w:rPr>
        <w:t xml:space="preserve">Войну с фашистской Германией нельзя считать войной обычной. Она является не только войной между двумя армиями. Она является вместе с тем великой войной всего советского народа против </w:t>
      </w:r>
      <w:proofErr w:type="spellStart"/>
      <w:proofErr w:type="gramStart"/>
      <w:r w:rsidRPr="00D369DD">
        <w:rPr>
          <w:rFonts w:ascii="Times New Roman" w:hAnsi="Times New Roman" w:cs="Times New Roman"/>
          <w:sz w:val="28"/>
          <w:szCs w:val="28"/>
        </w:rPr>
        <w:t>немецко</w:t>
      </w:r>
      <w:proofErr w:type="spellEnd"/>
      <w:r w:rsidRPr="00D369DD">
        <w:rPr>
          <w:rFonts w:ascii="Times New Roman" w:hAnsi="Times New Roman" w:cs="Times New Roman"/>
          <w:sz w:val="28"/>
          <w:szCs w:val="28"/>
        </w:rPr>
        <w:t xml:space="preserve"> – фашистских</w:t>
      </w:r>
      <w:proofErr w:type="gramEnd"/>
      <w:r w:rsidRPr="00D369DD">
        <w:rPr>
          <w:rFonts w:ascii="Times New Roman" w:hAnsi="Times New Roman" w:cs="Times New Roman"/>
          <w:sz w:val="28"/>
          <w:szCs w:val="28"/>
        </w:rPr>
        <w:t xml:space="preserve"> войск. </w:t>
      </w:r>
    </w:p>
    <w:p w:rsidR="00EE48D4" w:rsidRPr="00D369DD" w:rsidRDefault="00EE48D4" w:rsidP="00EE48D4">
      <w:pPr>
        <w:spacing w:line="240" w:lineRule="auto"/>
        <w:contextualSpacing/>
        <w:jc w:val="both"/>
        <w:rPr>
          <w:rFonts w:ascii="Times New Roman" w:hAnsi="Times New Roman" w:cs="Times New Roman"/>
          <w:sz w:val="28"/>
          <w:szCs w:val="28"/>
        </w:rPr>
      </w:pPr>
      <w:r w:rsidRPr="00D369DD">
        <w:rPr>
          <w:rFonts w:ascii="Times New Roman" w:hAnsi="Times New Roman" w:cs="Times New Roman"/>
          <w:sz w:val="28"/>
          <w:szCs w:val="28"/>
        </w:rPr>
        <w:t>Целью этой всенародной отечественной войны против фашистских угнетателей является не только ликвидация опасности,  нависшей над нашей страной, но и помощь всем народам Европы, стонущим под игом германского фашизма</w:t>
      </w:r>
      <w:proofErr w:type="gramStart"/>
      <w:r w:rsidRPr="00D369DD">
        <w:rPr>
          <w:rFonts w:ascii="Times New Roman" w:hAnsi="Times New Roman" w:cs="Times New Roman"/>
          <w:sz w:val="28"/>
          <w:szCs w:val="28"/>
        </w:rPr>
        <w:t>… В</w:t>
      </w:r>
      <w:proofErr w:type="gramEnd"/>
      <w:r w:rsidRPr="00D369DD">
        <w:rPr>
          <w:rFonts w:ascii="Times New Roman" w:hAnsi="Times New Roman" w:cs="Times New Roman"/>
          <w:sz w:val="28"/>
          <w:szCs w:val="28"/>
        </w:rPr>
        <w:t xml:space="preserve"> этой освободительной войне мы не будем одиноки… Наша война за свободу нашего Отечества сольется с борьбой народов Европы и Америки  за их независимость, за демократические свободы. Это будет единый фронт народов, стоящих за свободу против порабощения и угрозы порабощения со стороны фашистских армий Гитлера</w:t>
      </w:r>
      <w:proofErr w:type="gramStart"/>
      <w:r w:rsidRPr="00D369DD">
        <w:rPr>
          <w:rFonts w:ascii="Times New Roman" w:hAnsi="Times New Roman" w:cs="Times New Roman"/>
          <w:sz w:val="28"/>
          <w:szCs w:val="28"/>
        </w:rPr>
        <w:t>…В</w:t>
      </w:r>
      <w:proofErr w:type="gramEnd"/>
      <w:r w:rsidRPr="00D369DD">
        <w:rPr>
          <w:rFonts w:ascii="Times New Roman" w:hAnsi="Times New Roman" w:cs="Times New Roman"/>
          <w:sz w:val="28"/>
          <w:szCs w:val="28"/>
        </w:rPr>
        <w:t>се силы народа – на разгром врага! Вперед за нашу победу!</w:t>
      </w:r>
    </w:p>
    <w:p w:rsidR="00EE48D4" w:rsidRPr="00D369DD" w:rsidRDefault="00EE48D4" w:rsidP="00EE48D4">
      <w:pPr>
        <w:spacing w:line="240" w:lineRule="auto"/>
        <w:contextualSpacing/>
        <w:jc w:val="both"/>
        <w:rPr>
          <w:rFonts w:ascii="Times New Roman" w:hAnsi="Times New Roman" w:cs="Times New Roman"/>
          <w:b/>
          <w:sz w:val="28"/>
          <w:szCs w:val="28"/>
        </w:rPr>
      </w:pPr>
      <w:r w:rsidRPr="00D369DD">
        <w:rPr>
          <w:rFonts w:ascii="Times New Roman" w:hAnsi="Times New Roman" w:cs="Times New Roman"/>
          <w:b/>
          <w:sz w:val="28"/>
          <w:szCs w:val="28"/>
        </w:rPr>
        <w:t>Вариант ответа учащихся</w:t>
      </w:r>
    </w:p>
    <w:p w:rsidR="00EE48D4" w:rsidRPr="00D369DD" w:rsidRDefault="00EE48D4" w:rsidP="00EE48D4">
      <w:pPr>
        <w:tabs>
          <w:tab w:val="left" w:pos="284"/>
        </w:tabs>
        <w:spacing w:line="240" w:lineRule="auto"/>
        <w:contextualSpacing/>
        <w:jc w:val="both"/>
        <w:rPr>
          <w:rFonts w:ascii="Times New Roman" w:hAnsi="Times New Roman" w:cs="Times New Roman"/>
          <w:b/>
          <w:sz w:val="28"/>
          <w:szCs w:val="28"/>
          <w:u w:val="single"/>
        </w:rPr>
      </w:pPr>
      <w:r w:rsidRPr="00D369DD">
        <w:rPr>
          <w:rFonts w:ascii="Times New Roman" w:hAnsi="Times New Roman" w:cs="Times New Roman"/>
          <w:b/>
          <w:sz w:val="28"/>
          <w:szCs w:val="28"/>
          <w:u w:val="single"/>
        </w:rPr>
        <w:t>Цели Германии:</w:t>
      </w:r>
    </w:p>
    <w:p w:rsidR="00EE48D4" w:rsidRPr="00D369DD" w:rsidRDefault="00EE48D4" w:rsidP="00EE48D4">
      <w:pPr>
        <w:numPr>
          <w:ilvl w:val="0"/>
          <w:numId w:val="3"/>
        </w:numPr>
        <w:spacing w:line="240" w:lineRule="auto"/>
        <w:contextualSpacing/>
        <w:jc w:val="both"/>
        <w:rPr>
          <w:rFonts w:ascii="Times New Roman" w:hAnsi="Times New Roman" w:cs="Times New Roman"/>
          <w:b/>
          <w:sz w:val="28"/>
          <w:szCs w:val="28"/>
        </w:rPr>
      </w:pPr>
      <w:r w:rsidRPr="00D369DD">
        <w:rPr>
          <w:rFonts w:ascii="Times New Roman" w:hAnsi="Times New Roman" w:cs="Times New Roman"/>
          <w:b/>
          <w:sz w:val="28"/>
          <w:szCs w:val="28"/>
        </w:rPr>
        <w:t>уничтожить государство</w:t>
      </w:r>
      <w:r w:rsidRPr="00D369DD">
        <w:rPr>
          <w:rFonts w:ascii="Times New Roman" w:hAnsi="Times New Roman" w:cs="Times New Roman"/>
          <w:sz w:val="28"/>
          <w:szCs w:val="28"/>
        </w:rPr>
        <w:t>…</w:t>
      </w:r>
      <w:r w:rsidRPr="00D369DD">
        <w:rPr>
          <w:rFonts w:ascii="Times New Roman" w:hAnsi="Times New Roman" w:cs="Times New Roman"/>
          <w:i/>
          <w:sz w:val="28"/>
          <w:szCs w:val="28"/>
        </w:rPr>
        <w:t>Колониальные задачи!</w:t>
      </w:r>
    </w:p>
    <w:p w:rsidR="00EE48D4" w:rsidRPr="00D369DD" w:rsidRDefault="00EE48D4" w:rsidP="00EE48D4">
      <w:pPr>
        <w:numPr>
          <w:ilvl w:val="0"/>
          <w:numId w:val="3"/>
        </w:numPr>
        <w:spacing w:line="240" w:lineRule="auto"/>
        <w:contextualSpacing/>
        <w:jc w:val="both"/>
        <w:rPr>
          <w:rFonts w:ascii="Times New Roman" w:hAnsi="Times New Roman" w:cs="Times New Roman"/>
          <w:b/>
          <w:sz w:val="28"/>
          <w:szCs w:val="28"/>
        </w:rPr>
      </w:pPr>
      <w:r w:rsidRPr="00D369DD">
        <w:rPr>
          <w:rFonts w:ascii="Times New Roman" w:hAnsi="Times New Roman" w:cs="Times New Roman"/>
          <w:i/>
          <w:sz w:val="28"/>
          <w:szCs w:val="28"/>
        </w:rPr>
        <w:t>Борьба двух идеологий</w:t>
      </w:r>
    </w:p>
    <w:p w:rsidR="00EE48D4" w:rsidRPr="00D369DD" w:rsidRDefault="00EE48D4" w:rsidP="00EE48D4">
      <w:pPr>
        <w:numPr>
          <w:ilvl w:val="0"/>
          <w:numId w:val="3"/>
        </w:numPr>
        <w:spacing w:line="240" w:lineRule="auto"/>
        <w:contextualSpacing/>
        <w:jc w:val="both"/>
        <w:rPr>
          <w:rFonts w:ascii="Times New Roman" w:hAnsi="Times New Roman" w:cs="Times New Roman"/>
          <w:b/>
          <w:sz w:val="28"/>
          <w:szCs w:val="28"/>
        </w:rPr>
      </w:pPr>
      <w:r w:rsidRPr="00D369DD">
        <w:rPr>
          <w:rFonts w:ascii="Times New Roman" w:hAnsi="Times New Roman" w:cs="Times New Roman"/>
          <w:b/>
          <w:sz w:val="28"/>
          <w:szCs w:val="28"/>
        </w:rPr>
        <w:t>Уничтожить целые народы</w:t>
      </w:r>
    </w:p>
    <w:p w:rsidR="00EE48D4" w:rsidRPr="00D369DD" w:rsidRDefault="00EE48D4" w:rsidP="00EE48D4">
      <w:pPr>
        <w:spacing w:line="240" w:lineRule="auto"/>
        <w:contextualSpacing/>
        <w:jc w:val="both"/>
        <w:rPr>
          <w:rFonts w:ascii="Times New Roman" w:hAnsi="Times New Roman" w:cs="Times New Roman"/>
          <w:b/>
          <w:sz w:val="28"/>
          <w:szCs w:val="28"/>
          <w:u w:val="single"/>
        </w:rPr>
      </w:pPr>
      <w:r w:rsidRPr="00D369DD">
        <w:rPr>
          <w:rFonts w:ascii="Times New Roman" w:hAnsi="Times New Roman" w:cs="Times New Roman"/>
          <w:b/>
          <w:sz w:val="28"/>
          <w:szCs w:val="28"/>
          <w:u w:val="single"/>
        </w:rPr>
        <w:t>Значение Победы:</w:t>
      </w:r>
    </w:p>
    <w:p w:rsidR="00EE48D4" w:rsidRPr="00D369DD" w:rsidRDefault="00EE48D4" w:rsidP="00EE48D4">
      <w:pPr>
        <w:numPr>
          <w:ilvl w:val="0"/>
          <w:numId w:val="4"/>
        </w:numPr>
        <w:spacing w:line="240" w:lineRule="auto"/>
        <w:contextualSpacing/>
        <w:jc w:val="both"/>
        <w:rPr>
          <w:rFonts w:ascii="Times New Roman" w:hAnsi="Times New Roman" w:cs="Times New Roman"/>
          <w:b/>
          <w:sz w:val="28"/>
          <w:szCs w:val="28"/>
        </w:rPr>
      </w:pPr>
      <w:r w:rsidRPr="00D369DD">
        <w:rPr>
          <w:rFonts w:ascii="Times New Roman" w:hAnsi="Times New Roman" w:cs="Times New Roman"/>
          <w:b/>
          <w:sz w:val="28"/>
          <w:szCs w:val="28"/>
        </w:rPr>
        <w:t>Сохранение целостности государства</w:t>
      </w:r>
    </w:p>
    <w:p w:rsidR="00EE48D4" w:rsidRPr="00D369DD" w:rsidRDefault="00EE48D4" w:rsidP="00EE48D4">
      <w:pPr>
        <w:numPr>
          <w:ilvl w:val="0"/>
          <w:numId w:val="4"/>
        </w:numPr>
        <w:spacing w:line="240" w:lineRule="auto"/>
        <w:contextualSpacing/>
        <w:jc w:val="both"/>
        <w:rPr>
          <w:rFonts w:ascii="Times New Roman" w:hAnsi="Times New Roman" w:cs="Times New Roman"/>
          <w:b/>
          <w:sz w:val="28"/>
          <w:szCs w:val="28"/>
        </w:rPr>
      </w:pPr>
      <w:r w:rsidRPr="00D369DD">
        <w:rPr>
          <w:rFonts w:ascii="Times New Roman" w:hAnsi="Times New Roman" w:cs="Times New Roman"/>
          <w:b/>
          <w:sz w:val="28"/>
          <w:szCs w:val="28"/>
        </w:rPr>
        <w:t>Демократические свободы</w:t>
      </w:r>
    </w:p>
    <w:p w:rsidR="00EE48D4" w:rsidRPr="00E62A38" w:rsidRDefault="00EE48D4" w:rsidP="00EE48D4">
      <w:pPr>
        <w:numPr>
          <w:ilvl w:val="0"/>
          <w:numId w:val="4"/>
        </w:numPr>
        <w:spacing w:line="240" w:lineRule="auto"/>
        <w:contextualSpacing/>
        <w:jc w:val="both"/>
        <w:rPr>
          <w:rFonts w:ascii="Times New Roman" w:hAnsi="Times New Roman" w:cs="Times New Roman"/>
          <w:sz w:val="28"/>
          <w:szCs w:val="28"/>
        </w:rPr>
      </w:pPr>
      <w:r w:rsidRPr="00E62A38">
        <w:rPr>
          <w:rFonts w:ascii="Times New Roman" w:hAnsi="Times New Roman" w:cs="Times New Roman"/>
          <w:b/>
          <w:sz w:val="28"/>
          <w:szCs w:val="28"/>
        </w:rPr>
        <w:t>Сохранение своих ценностей</w:t>
      </w:r>
    </w:p>
    <w:p w:rsidR="00EE48D4" w:rsidRPr="00E62A38" w:rsidRDefault="00EE48D4" w:rsidP="00EE48D4">
      <w:pPr>
        <w:numPr>
          <w:ilvl w:val="0"/>
          <w:numId w:val="4"/>
        </w:numPr>
        <w:spacing w:line="240" w:lineRule="auto"/>
        <w:contextualSpacing/>
        <w:jc w:val="both"/>
        <w:rPr>
          <w:rFonts w:ascii="Times New Roman" w:hAnsi="Times New Roman" w:cs="Times New Roman"/>
          <w:sz w:val="28"/>
          <w:szCs w:val="28"/>
        </w:rPr>
      </w:pPr>
      <w:r w:rsidRPr="00E62A38">
        <w:rPr>
          <w:rFonts w:ascii="Times New Roman" w:hAnsi="Times New Roman" w:cs="Times New Roman"/>
          <w:sz w:val="28"/>
          <w:szCs w:val="28"/>
        </w:rPr>
        <w:t>Сохранение  народов СССР</w:t>
      </w:r>
    </w:p>
    <w:p w:rsidR="00EE48D4" w:rsidRDefault="00EE48D4" w:rsidP="00EE48D4">
      <w:pPr>
        <w:rPr>
          <w:rFonts w:ascii="Times New Roman" w:hAnsi="Times New Roman" w:cs="Times New Roman"/>
          <w:sz w:val="28"/>
          <w:szCs w:val="28"/>
        </w:rPr>
      </w:pPr>
      <w:r>
        <w:rPr>
          <w:rFonts w:ascii="Times New Roman" w:hAnsi="Times New Roman" w:cs="Times New Roman"/>
          <w:sz w:val="28"/>
          <w:szCs w:val="28"/>
        </w:rPr>
        <w:br w:type="page"/>
      </w:r>
    </w:p>
    <w:p w:rsidR="00EE48D4" w:rsidRDefault="00EE48D4" w:rsidP="00EE48D4">
      <w:pPr>
        <w:spacing w:line="240" w:lineRule="auto"/>
        <w:contextualSpacing/>
        <w:jc w:val="right"/>
        <w:rPr>
          <w:rFonts w:ascii="Times New Roman" w:hAnsi="Times New Roman" w:cs="Times New Roman"/>
          <w:b/>
          <w:sz w:val="28"/>
          <w:szCs w:val="28"/>
        </w:rPr>
      </w:pPr>
      <w:r w:rsidRPr="00EA582F">
        <w:rPr>
          <w:rFonts w:ascii="Times New Roman" w:hAnsi="Times New Roman" w:cs="Times New Roman"/>
          <w:b/>
          <w:sz w:val="28"/>
          <w:szCs w:val="28"/>
        </w:rPr>
        <w:lastRenderedPageBreak/>
        <w:t>Приложение 3</w:t>
      </w:r>
    </w:p>
    <w:p w:rsidR="00EE48D4" w:rsidRPr="00B72D4E" w:rsidRDefault="00EE48D4" w:rsidP="00EE48D4">
      <w:pPr>
        <w:spacing w:line="360" w:lineRule="auto"/>
        <w:contextualSpacing/>
        <w:jc w:val="center"/>
        <w:rPr>
          <w:rFonts w:ascii="Times New Roman" w:hAnsi="Times New Roman" w:cs="Times New Roman"/>
          <w:b/>
          <w:sz w:val="28"/>
          <w:szCs w:val="28"/>
        </w:rPr>
      </w:pPr>
      <w:r w:rsidRPr="00B72D4E">
        <w:rPr>
          <w:rFonts w:ascii="Times New Roman" w:hAnsi="Times New Roman" w:cs="Times New Roman"/>
          <w:b/>
          <w:sz w:val="28"/>
          <w:szCs w:val="28"/>
        </w:rPr>
        <w:t>Мониторинг общечеловеческих ценностей</w:t>
      </w:r>
    </w:p>
    <w:p w:rsidR="00EE48D4" w:rsidRDefault="00EE48D4" w:rsidP="00EE48D4">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в 7А классе МБОУ СОШ № 15</w:t>
      </w:r>
    </w:p>
    <w:p w:rsidR="00EE48D4" w:rsidRDefault="00EE48D4" w:rsidP="00EE48D4">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2021-2022 учебный год</w:t>
      </w:r>
    </w:p>
    <w:tbl>
      <w:tblPr>
        <w:tblStyle w:val="a3"/>
        <w:tblW w:w="0" w:type="auto"/>
        <w:tblLook w:val="04A0"/>
      </w:tblPr>
      <w:tblGrid>
        <w:gridCol w:w="1115"/>
        <w:gridCol w:w="1124"/>
        <w:gridCol w:w="1123"/>
        <w:gridCol w:w="1071"/>
        <w:gridCol w:w="1311"/>
        <w:gridCol w:w="1449"/>
        <w:gridCol w:w="1287"/>
        <w:gridCol w:w="1091"/>
      </w:tblGrid>
      <w:tr w:rsidR="00EE48D4" w:rsidTr="00EE48D4">
        <w:tc>
          <w:tcPr>
            <w:tcW w:w="1115" w:type="dxa"/>
          </w:tcPr>
          <w:p w:rsidR="00EE48D4" w:rsidRDefault="00EE48D4" w:rsidP="00EE48D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класс</w:t>
            </w:r>
          </w:p>
        </w:tc>
        <w:tc>
          <w:tcPr>
            <w:tcW w:w="1124" w:type="dxa"/>
          </w:tcPr>
          <w:p w:rsidR="00EE48D4" w:rsidRDefault="00EE48D4" w:rsidP="00EE48D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семья</w:t>
            </w:r>
          </w:p>
        </w:tc>
        <w:tc>
          <w:tcPr>
            <w:tcW w:w="1123" w:type="dxa"/>
          </w:tcPr>
          <w:p w:rsidR="00EE48D4" w:rsidRDefault="00EE48D4" w:rsidP="00EE48D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земля</w:t>
            </w:r>
          </w:p>
        </w:tc>
        <w:tc>
          <w:tcPr>
            <w:tcW w:w="1071" w:type="dxa"/>
          </w:tcPr>
          <w:p w:rsidR="00EE48D4" w:rsidRDefault="00EE48D4" w:rsidP="00EE48D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мир</w:t>
            </w:r>
          </w:p>
        </w:tc>
        <w:tc>
          <w:tcPr>
            <w:tcW w:w="1311" w:type="dxa"/>
          </w:tcPr>
          <w:p w:rsidR="00EE48D4" w:rsidRDefault="00EE48D4" w:rsidP="00EE48D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Я как личность</w:t>
            </w:r>
          </w:p>
        </w:tc>
        <w:tc>
          <w:tcPr>
            <w:tcW w:w="1449" w:type="dxa"/>
          </w:tcPr>
          <w:p w:rsidR="00EE48D4" w:rsidRDefault="00EE48D4" w:rsidP="00EE48D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Отечество</w:t>
            </w:r>
          </w:p>
        </w:tc>
        <w:tc>
          <w:tcPr>
            <w:tcW w:w="1287" w:type="dxa"/>
          </w:tcPr>
          <w:p w:rsidR="00EE48D4" w:rsidRDefault="00EE48D4" w:rsidP="00EE48D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культура</w:t>
            </w:r>
          </w:p>
        </w:tc>
        <w:tc>
          <w:tcPr>
            <w:tcW w:w="1091" w:type="dxa"/>
          </w:tcPr>
          <w:p w:rsidR="00EE48D4" w:rsidRDefault="00EE48D4" w:rsidP="00EE48D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труд</w:t>
            </w:r>
          </w:p>
        </w:tc>
      </w:tr>
      <w:tr w:rsidR="00EE48D4" w:rsidTr="00EE48D4">
        <w:tc>
          <w:tcPr>
            <w:tcW w:w="1115" w:type="dxa"/>
          </w:tcPr>
          <w:p w:rsidR="00EE48D4" w:rsidRDefault="00EE48D4" w:rsidP="00EE48D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6А класс</w:t>
            </w:r>
          </w:p>
        </w:tc>
        <w:tc>
          <w:tcPr>
            <w:tcW w:w="1124"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15</w:t>
            </w:r>
          </w:p>
        </w:tc>
        <w:tc>
          <w:tcPr>
            <w:tcW w:w="1123"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071"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1311"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1449"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13</w:t>
            </w:r>
          </w:p>
        </w:tc>
        <w:tc>
          <w:tcPr>
            <w:tcW w:w="1287"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1091"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EE48D4" w:rsidTr="00EE48D4">
        <w:tc>
          <w:tcPr>
            <w:tcW w:w="1115" w:type="dxa"/>
          </w:tcPr>
          <w:p w:rsidR="00EE48D4" w:rsidRDefault="00EE48D4" w:rsidP="00EE48D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место</w:t>
            </w:r>
          </w:p>
        </w:tc>
        <w:tc>
          <w:tcPr>
            <w:tcW w:w="1124"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23"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071"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311"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449"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287"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091"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w:t>
            </w:r>
          </w:p>
        </w:tc>
      </w:tr>
    </w:tbl>
    <w:p w:rsidR="00EE48D4" w:rsidRPr="00B72D4E" w:rsidRDefault="00EE48D4" w:rsidP="00EE48D4">
      <w:pPr>
        <w:spacing w:line="360" w:lineRule="auto"/>
        <w:contextualSpacing/>
        <w:jc w:val="both"/>
        <w:rPr>
          <w:rFonts w:ascii="Times New Roman" w:hAnsi="Times New Roman" w:cs="Times New Roman"/>
          <w:sz w:val="28"/>
          <w:szCs w:val="28"/>
        </w:rPr>
      </w:pPr>
    </w:p>
    <w:p w:rsidR="00EE48D4" w:rsidRDefault="00EE48D4" w:rsidP="00EE48D4">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 четверть 2022-2023 учебного года</w:t>
      </w:r>
    </w:p>
    <w:tbl>
      <w:tblPr>
        <w:tblStyle w:val="a3"/>
        <w:tblW w:w="0" w:type="auto"/>
        <w:tblLook w:val="04A0"/>
      </w:tblPr>
      <w:tblGrid>
        <w:gridCol w:w="1168"/>
        <w:gridCol w:w="1168"/>
        <w:gridCol w:w="1168"/>
        <w:gridCol w:w="1147"/>
        <w:gridCol w:w="1311"/>
        <w:gridCol w:w="1449"/>
        <w:gridCol w:w="1287"/>
        <w:gridCol w:w="1156"/>
      </w:tblGrid>
      <w:tr w:rsidR="00EE48D4" w:rsidTr="00EE48D4">
        <w:tc>
          <w:tcPr>
            <w:tcW w:w="1196"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класс</w:t>
            </w:r>
          </w:p>
        </w:tc>
        <w:tc>
          <w:tcPr>
            <w:tcW w:w="1196"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семья</w:t>
            </w:r>
          </w:p>
        </w:tc>
        <w:tc>
          <w:tcPr>
            <w:tcW w:w="1196"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земля</w:t>
            </w:r>
          </w:p>
        </w:tc>
        <w:tc>
          <w:tcPr>
            <w:tcW w:w="1196"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мир</w:t>
            </w:r>
          </w:p>
        </w:tc>
        <w:tc>
          <w:tcPr>
            <w:tcW w:w="1196"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Я как личность</w:t>
            </w:r>
          </w:p>
        </w:tc>
        <w:tc>
          <w:tcPr>
            <w:tcW w:w="1197"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Отечество</w:t>
            </w:r>
          </w:p>
        </w:tc>
        <w:tc>
          <w:tcPr>
            <w:tcW w:w="1197"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культура</w:t>
            </w:r>
          </w:p>
        </w:tc>
        <w:tc>
          <w:tcPr>
            <w:tcW w:w="1197"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труд</w:t>
            </w:r>
          </w:p>
        </w:tc>
      </w:tr>
      <w:tr w:rsidR="00EE48D4" w:rsidTr="00EE48D4">
        <w:tc>
          <w:tcPr>
            <w:tcW w:w="1196"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7А класс</w:t>
            </w:r>
          </w:p>
        </w:tc>
        <w:tc>
          <w:tcPr>
            <w:tcW w:w="1196"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17</w:t>
            </w:r>
          </w:p>
        </w:tc>
        <w:tc>
          <w:tcPr>
            <w:tcW w:w="1196"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1196"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11</w:t>
            </w:r>
          </w:p>
        </w:tc>
        <w:tc>
          <w:tcPr>
            <w:tcW w:w="1196"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14</w:t>
            </w:r>
          </w:p>
        </w:tc>
        <w:tc>
          <w:tcPr>
            <w:tcW w:w="1197"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13</w:t>
            </w:r>
          </w:p>
        </w:tc>
        <w:tc>
          <w:tcPr>
            <w:tcW w:w="1197"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1197"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w:t>
            </w:r>
          </w:p>
        </w:tc>
      </w:tr>
      <w:tr w:rsidR="00EE48D4" w:rsidTr="00EE48D4">
        <w:tc>
          <w:tcPr>
            <w:tcW w:w="1196"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место</w:t>
            </w:r>
          </w:p>
        </w:tc>
        <w:tc>
          <w:tcPr>
            <w:tcW w:w="1196"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96"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196"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196"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197"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197"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197" w:type="dxa"/>
          </w:tcPr>
          <w:p w:rsidR="00EE48D4" w:rsidRDefault="00EE48D4" w:rsidP="00EE48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w:t>
            </w:r>
          </w:p>
        </w:tc>
      </w:tr>
    </w:tbl>
    <w:p w:rsidR="00EE48D4" w:rsidRPr="00B22EEB" w:rsidRDefault="00EE48D4" w:rsidP="00EE48D4">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2021-2022</w:t>
      </w:r>
      <w:r w:rsidRPr="00B22EEB">
        <w:rPr>
          <w:rFonts w:ascii="Times New Roman" w:hAnsi="Times New Roman" w:cs="Times New Roman"/>
          <w:b/>
          <w:sz w:val="28"/>
          <w:szCs w:val="28"/>
        </w:rPr>
        <w:t xml:space="preserve"> учебный год</w:t>
      </w:r>
    </w:p>
    <w:p w:rsidR="00EE48D4" w:rsidRDefault="00CB1BFE" w:rsidP="00EE48D4">
      <w:pPr>
        <w:spacing w:line="360" w:lineRule="auto"/>
        <w:contextualSpacing/>
        <w:jc w:val="both"/>
        <w:rPr>
          <w:rFonts w:ascii="Times New Roman" w:hAnsi="Times New Roman" w:cs="Times New Roman"/>
          <w:sz w:val="28"/>
          <w:szCs w:val="28"/>
        </w:rPr>
      </w:pPr>
      <w:r w:rsidRPr="00CB1BF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40.2pt;margin-top:61.45pt;width:139.5pt;height:183.75pt;z-index:251654656" fillcolor="#c00000">
            <v:shadow color="#868686"/>
            <v:textpath style="font-family:&quot;Arial Black&quot;;font-size:18pt;v-text-kern:t" trim="t" fitpath="t" string="1-семья&#10;2-земля&#10;3-мир&#10;4-Я как личность&#10;5-Отечество&#10;6-культура&#10;7-труд"/>
          </v:shape>
        </w:pict>
      </w:r>
      <w:r w:rsidR="00EE48D4">
        <w:rPr>
          <w:rFonts w:ascii="Times New Roman" w:hAnsi="Times New Roman" w:cs="Times New Roman"/>
          <w:noProof/>
          <w:sz w:val="28"/>
          <w:szCs w:val="28"/>
        </w:rPr>
        <w:drawing>
          <wp:anchor distT="0" distB="0" distL="114300" distR="114300" simplePos="0" relativeHeight="251652608" behindDoc="0" locked="0" layoutInCell="1" allowOverlap="1">
            <wp:simplePos x="0" y="0"/>
            <wp:positionH relativeFrom="margin">
              <wp:posOffset>91440</wp:posOffset>
            </wp:positionH>
            <wp:positionV relativeFrom="margin">
              <wp:posOffset>7214235</wp:posOffset>
            </wp:positionV>
            <wp:extent cx="3829050" cy="1828800"/>
            <wp:effectExtent l="19050" t="0" r="19050" b="0"/>
            <wp:wrapNone/>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EE48D4">
        <w:rPr>
          <w:rFonts w:ascii="Times New Roman" w:hAnsi="Times New Roman" w:cs="Times New Roman"/>
          <w:noProof/>
          <w:sz w:val="28"/>
          <w:szCs w:val="28"/>
        </w:rPr>
        <w:drawing>
          <wp:inline distT="0" distB="0" distL="0" distR="0">
            <wp:extent cx="3578915" cy="1570383"/>
            <wp:effectExtent l="19050" t="0" r="21535"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48D4" w:rsidRDefault="00EE48D4" w:rsidP="00EE48D4">
      <w:pPr>
        <w:tabs>
          <w:tab w:val="left" w:pos="2250"/>
        </w:tabs>
        <w:rPr>
          <w:rFonts w:ascii="Times New Roman" w:hAnsi="Times New Roman" w:cs="Times New Roman"/>
          <w:b/>
          <w:sz w:val="28"/>
          <w:szCs w:val="28"/>
        </w:rPr>
      </w:pPr>
      <w:r w:rsidRPr="00EB7DDD">
        <w:rPr>
          <w:rFonts w:ascii="Times New Roman" w:hAnsi="Times New Roman" w:cs="Times New Roman"/>
          <w:b/>
          <w:sz w:val="28"/>
          <w:szCs w:val="28"/>
        </w:rPr>
        <w:t>1 четверть</w:t>
      </w:r>
      <w:r>
        <w:rPr>
          <w:rFonts w:ascii="Times New Roman" w:hAnsi="Times New Roman" w:cs="Times New Roman"/>
          <w:b/>
          <w:sz w:val="28"/>
          <w:szCs w:val="28"/>
        </w:rPr>
        <w:t>2022-2023</w:t>
      </w:r>
      <w:r w:rsidRPr="00B22EEB">
        <w:rPr>
          <w:rFonts w:ascii="Times New Roman" w:hAnsi="Times New Roman" w:cs="Times New Roman"/>
          <w:b/>
          <w:sz w:val="28"/>
          <w:szCs w:val="28"/>
        </w:rPr>
        <w:t xml:space="preserve"> учебный год</w:t>
      </w:r>
    </w:p>
    <w:p w:rsidR="00EE48D4" w:rsidRPr="00B22EEB" w:rsidRDefault="00EE48D4" w:rsidP="00EE48D4">
      <w:pPr>
        <w:rPr>
          <w:rFonts w:ascii="Times New Roman" w:hAnsi="Times New Roman" w:cs="Times New Roman"/>
          <w:sz w:val="28"/>
          <w:szCs w:val="28"/>
        </w:rPr>
      </w:pPr>
    </w:p>
    <w:p w:rsidR="00EE48D4" w:rsidRPr="00B22EEB" w:rsidRDefault="00EE48D4" w:rsidP="00EE48D4">
      <w:pPr>
        <w:rPr>
          <w:rFonts w:ascii="Times New Roman" w:hAnsi="Times New Roman" w:cs="Times New Roman"/>
          <w:sz w:val="28"/>
          <w:szCs w:val="28"/>
        </w:rPr>
      </w:pPr>
    </w:p>
    <w:p w:rsidR="00EE48D4" w:rsidRPr="00B22EEB" w:rsidRDefault="00EE48D4" w:rsidP="00EE48D4">
      <w:pPr>
        <w:rPr>
          <w:rFonts w:ascii="Times New Roman" w:hAnsi="Times New Roman" w:cs="Times New Roman"/>
          <w:sz w:val="28"/>
          <w:szCs w:val="28"/>
        </w:rPr>
      </w:pPr>
    </w:p>
    <w:p w:rsidR="00EE48D4" w:rsidRDefault="00EE48D4" w:rsidP="00EE48D4">
      <w:pPr>
        <w:rPr>
          <w:rFonts w:ascii="Times New Roman" w:hAnsi="Times New Roman" w:cs="Times New Roman"/>
          <w:sz w:val="28"/>
          <w:szCs w:val="28"/>
        </w:rPr>
      </w:pPr>
    </w:p>
    <w:p w:rsidR="00EE48D4" w:rsidRDefault="00EE48D4" w:rsidP="00EE48D4">
      <w:pPr>
        <w:tabs>
          <w:tab w:val="left" w:pos="7035"/>
        </w:tabs>
        <w:rPr>
          <w:rFonts w:ascii="Times New Roman" w:hAnsi="Times New Roman" w:cs="Times New Roman"/>
          <w:sz w:val="28"/>
          <w:szCs w:val="28"/>
        </w:rPr>
      </w:pPr>
      <w:r>
        <w:rPr>
          <w:rFonts w:ascii="Times New Roman" w:hAnsi="Times New Roman" w:cs="Times New Roman"/>
          <w:sz w:val="28"/>
          <w:szCs w:val="28"/>
        </w:rPr>
        <w:tab/>
      </w:r>
    </w:p>
    <w:p w:rsidR="00EE48D4" w:rsidRDefault="00EE48D4" w:rsidP="00EE48D4">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Сравнительный м</w:t>
      </w:r>
      <w:r w:rsidRPr="00B72D4E">
        <w:rPr>
          <w:rFonts w:ascii="Times New Roman" w:hAnsi="Times New Roman" w:cs="Times New Roman"/>
          <w:b/>
          <w:sz w:val="28"/>
          <w:szCs w:val="28"/>
        </w:rPr>
        <w:t>ониторинг общечеловеческих ценностей</w:t>
      </w:r>
    </w:p>
    <w:p w:rsidR="00EE48D4" w:rsidRPr="00B72D4E" w:rsidRDefault="00EE48D4" w:rsidP="00EE48D4">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учащихся 7А класса МБОУ СОШ № 15 с</w:t>
      </w:r>
      <w:proofErr w:type="gramStart"/>
      <w:r>
        <w:rPr>
          <w:rFonts w:ascii="Times New Roman" w:hAnsi="Times New Roman" w:cs="Times New Roman"/>
          <w:b/>
          <w:sz w:val="28"/>
          <w:szCs w:val="28"/>
        </w:rPr>
        <w:t>.К</w:t>
      </w:r>
      <w:proofErr w:type="gramEnd"/>
      <w:r>
        <w:rPr>
          <w:rFonts w:ascii="Times New Roman" w:hAnsi="Times New Roman" w:cs="Times New Roman"/>
          <w:b/>
          <w:sz w:val="28"/>
          <w:szCs w:val="28"/>
        </w:rPr>
        <w:t>азинка</w:t>
      </w:r>
    </w:p>
    <w:p w:rsidR="00EE48D4" w:rsidRPr="00B22EEB" w:rsidRDefault="00EE48D4" w:rsidP="00EE48D4">
      <w:pPr>
        <w:tabs>
          <w:tab w:val="left" w:pos="7035"/>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3632" behindDoc="0" locked="0" layoutInCell="1" allowOverlap="1">
            <wp:simplePos x="0" y="0"/>
            <wp:positionH relativeFrom="margin">
              <wp:posOffset>-241935</wp:posOffset>
            </wp:positionH>
            <wp:positionV relativeFrom="margin">
              <wp:posOffset>4518660</wp:posOffset>
            </wp:positionV>
            <wp:extent cx="6029325" cy="3152775"/>
            <wp:effectExtent l="38100" t="19050" r="28575" b="9525"/>
            <wp:wrapSquare wrapText="bothSides"/>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CB1BFE">
        <w:rPr>
          <w:rFonts w:ascii="Times New Roman" w:hAnsi="Times New Roman" w:cs="Times New Roman"/>
          <w:noProof/>
          <w:sz w:val="28"/>
          <w:szCs w:val="28"/>
        </w:rPr>
        <w:pict>
          <v:shape id="_x0000_s1027" type="#_x0000_t136" style="position:absolute;margin-left:105.45pt;margin-top:18.75pt;width:252.75pt;height:249pt;z-index:251655680;mso-position-horizontal-relative:text;mso-position-vertical-relative:text" fillcolor="#c00000">
            <v:shadow color="#868686"/>
            <v:textpath style="font-family:&quot;Arial Black&quot;;font-size:18pt;v-text-kern:t" trim="t" fitpath="t" string="1-семья&#10;2-земля&#10;3-мир&#10;4-Я как личность&#10;5-Отечество&#10;6-культура&#10;7-труд"/>
          </v:shape>
        </w:pict>
      </w:r>
    </w:p>
    <w:p w:rsidR="00EE48D4" w:rsidRPr="00EA582F" w:rsidRDefault="00EE48D4" w:rsidP="00EE48D4">
      <w:pPr>
        <w:spacing w:line="240" w:lineRule="auto"/>
        <w:contextualSpacing/>
        <w:jc w:val="right"/>
        <w:rPr>
          <w:rFonts w:ascii="Times New Roman" w:hAnsi="Times New Roman" w:cs="Times New Roman"/>
          <w:b/>
          <w:sz w:val="28"/>
          <w:szCs w:val="28"/>
        </w:rPr>
      </w:pPr>
    </w:p>
    <w:p w:rsidR="00EE48D4" w:rsidRPr="00310AFA" w:rsidRDefault="00EE48D4" w:rsidP="00EE48D4">
      <w:pPr>
        <w:spacing w:line="240" w:lineRule="auto"/>
        <w:contextualSpacing/>
        <w:jc w:val="both"/>
        <w:rPr>
          <w:rFonts w:ascii="Times New Roman" w:hAnsi="Times New Roman" w:cs="Times New Roman"/>
          <w:sz w:val="28"/>
          <w:szCs w:val="28"/>
        </w:rPr>
      </w:pPr>
    </w:p>
    <w:p w:rsidR="00EE48D4" w:rsidRPr="00310AFA" w:rsidRDefault="00EE48D4" w:rsidP="00EE48D4">
      <w:pPr>
        <w:spacing w:line="240" w:lineRule="auto"/>
        <w:contextualSpacing/>
        <w:jc w:val="both"/>
      </w:pPr>
    </w:p>
    <w:p w:rsidR="00EE48D4" w:rsidRPr="00310AFA" w:rsidRDefault="00EE48D4" w:rsidP="00EE48D4">
      <w:pPr>
        <w:spacing w:line="240" w:lineRule="auto"/>
        <w:contextualSpacing/>
        <w:jc w:val="both"/>
      </w:pPr>
    </w:p>
    <w:p w:rsidR="00EE48D4" w:rsidRPr="00310AFA" w:rsidRDefault="00EE48D4" w:rsidP="00EE48D4">
      <w:pPr>
        <w:spacing w:line="240" w:lineRule="auto"/>
        <w:contextualSpacing/>
        <w:jc w:val="both"/>
        <w:rPr>
          <w:rFonts w:ascii="Times New Roman" w:hAnsi="Times New Roman" w:cs="Times New Roman"/>
          <w:sz w:val="28"/>
          <w:szCs w:val="28"/>
        </w:rPr>
      </w:pPr>
    </w:p>
    <w:p w:rsidR="00EE48D4" w:rsidRPr="00310AFA" w:rsidRDefault="00EE48D4" w:rsidP="00EE48D4">
      <w:pPr>
        <w:spacing w:line="240" w:lineRule="auto"/>
        <w:contextualSpacing/>
        <w:jc w:val="both"/>
        <w:rPr>
          <w:rFonts w:ascii="Times New Roman" w:hAnsi="Times New Roman" w:cs="Times New Roman"/>
          <w:sz w:val="28"/>
          <w:szCs w:val="28"/>
          <w:u w:val="single"/>
        </w:rPr>
      </w:pPr>
    </w:p>
    <w:p w:rsidR="00EE48D4" w:rsidRPr="00310AFA" w:rsidRDefault="00EE48D4" w:rsidP="00EE48D4">
      <w:pPr>
        <w:spacing w:line="240" w:lineRule="auto"/>
        <w:contextualSpacing/>
        <w:jc w:val="both"/>
        <w:rPr>
          <w:rFonts w:ascii="Times New Roman" w:hAnsi="Times New Roman" w:cs="Times New Roman"/>
          <w:sz w:val="28"/>
          <w:szCs w:val="28"/>
        </w:rPr>
      </w:pPr>
    </w:p>
    <w:p w:rsidR="00EE48D4" w:rsidRDefault="00EE48D4"/>
    <w:p w:rsidR="00EE48D4" w:rsidRPr="00EE48D4" w:rsidRDefault="00EE48D4" w:rsidP="00EE48D4"/>
    <w:p w:rsidR="00EE48D4" w:rsidRPr="00EE48D4" w:rsidRDefault="00EE48D4" w:rsidP="00EE48D4"/>
    <w:p w:rsidR="00EE48D4" w:rsidRPr="00EE48D4" w:rsidRDefault="00EE48D4" w:rsidP="00EE48D4"/>
    <w:p w:rsidR="00EE48D4" w:rsidRPr="00EE48D4" w:rsidRDefault="00EE48D4" w:rsidP="00EE48D4"/>
    <w:p w:rsidR="00EE48D4" w:rsidRPr="00EE48D4" w:rsidRDefault="00EE48D4" w:rsidP="00EE48D4"/>
    <w:p w:rsidR="00EE48D4" w:rsidRPr="00EE48D4" w:rsidRDefault="00EE48D4" w:rsidP="00EE48D4"/>
    <w:p w:rsidR="00EE48D4" w:rsidRDefault="00EE48D4" w:rsidP="00EE48D4">
      <w:pPr>
        <w:tabs>
          <w:tab w:val="left" w:pos="2958"/>
        </w:tabs>
      </w:pPr>
      <w:r>
        <w:tab/>
      </w:r>
    </w:p>
    <w:p w:rsidR="00EE48D4" w:rsidRDefault="00EE48D4">
      <w:r>
        <w:br w:type="page"/>
      </w:r>
    </w:p>
    <w:p w:rsidR="00EE48D4" w:rsidRDefault="00EE48D4" w:rsidP="00EE48D4">
      <w:pPr>
        <w:tabs>
          <w:tab w:val="left" w:pos="2958"/>
        </w:tabs>
        <w:spacing w:line="240" w:lineRule="auto"/>
        <w:contextualSpacing/>
        <w:jc w:val="right"/>
        <w:rPr>
          <w:rFonts w:ascii="Times New Roman" w:hAnsi="Times New Roman" w:cs="Times New Roman"/>
          <w:b/>
          <w:sz w:val="28"/>
          <w:szCs w:val="28"/>
        </w:rPr>
      </w:pPr>
      <w:r w:rsidRPr="00EE48D4">
        <w:rPr>
          <w:rFonts w:ascii="Times New Roman" w:hAnsi="Times New Roman" w:cs="Times New Roman"/>
          <w:b/>
          <w:sz w:val="28"/>
          <w:szCs w:val="28"/>
        </w:rPr>
        <w:lastRenderedPageBreak/>
        <w:t>Приложение 4</w:t>
      </w:r>
    </w:p>
    <w:p w:rsidR="00EE48D4" w:rsidRDefault="00EE48D4" w:rsidP="00EE48D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МЕТОДИКА ОПРЕДЕЛЕНИЯ УРОВНЯ ВОСПИТАННОСТИ, СОЦИАЛЬНОЙ ЗРЕЛОСТИ ЛИЧНОСТИ УЧАЩЕГОСЯ КЛАССА</w:t>
      </w:r>
    </w:p>
    <w:p w:rsidR="00EE48D4" w:rsidRDefault="00EE48D4" w:rsidP="00EE48D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Пройдёт не так уж много лет, </w:t>
      </w:r>
    </w:p>
    <w:p w:rsidR="00EE48D4" w:rsidRDefault="00EE48D4" w:rsidP="00EE48D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и к управлению страной придут</w:t>
      </w:r>
    </w:p>
    <w:p w:rsidR="00EE48D4" w:rsidRDefault="00EE48D4" w:rsidP="00EE48D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люди, которые сегодня сидят </w:t>
      </w:r>
      <w:proofErr w:type="gramStart"/>
      <w:r>
        <w:rPr>
          <w:rFonts w:ascii="Times New Roman" w:hAnsi="Times New Roman" w:cs="Times New Roman"/>
          <w:sz w:val="28"/>
          <w:szCs w:val="28"/>
        </w:rPr>
        <w:t>за</w:t>
      </w:r>
      <w:proofErr w:type="gramEnd"/>
    </w:p>
    <w:p w:rsidR="00EE48D4" w:rsidRDefault="00EE48D4" w:rsidP="00EE48D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партами. Какими они будут? Какие </w:t>
      </w:r>
    </w:p>
    <w:p w:rsidR="00EE48D4" w:rsidRDefault="00EE48D4" w:rsidP="00EE48D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гражданские идеалы станут</w:t>
      </w:r>
    </w:p>
    <w:p w:rsidR="00EE48D4" w:rsidRDefault="00EE48D4" w:rsidP="00EE48D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исповедовать? Каким ценностям </w:t>
      </w:r>
    </w:p>
    <w:p w:rsidR="00EE48D4" w:rsidRDefault="00EE48D4" w:rsidP="00EE48D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поклоняться? </w:t>
      </w:r>
    </w:p>
    <w:p w:rsidR="00EE48D4" w:rsidRDefault="00EE48D4" w:rsidP="00EE48D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Питирим Сорокин</w:t>
      </w:r>
    </w:p>
    <w:p w:rsidR="00EE48D4" w:rsidRDefault="00EE48D4" w:rsidP="00EE48D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1.ОБОСНОВАНИЕ МЕТОДИКИ</w:t>
      </w:r>
    </w:p>
    <w:p w:rsidR="00EE48D4" w:rsidRDefault="00EE48D4" w:rsidP="00EE48D4">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концепции развития воспитания и дополнительного образования детей в системе образования Ставропольского края на 2011-2016 годы отмечено, что в настоящее время требуют разработки социально-педагогические аспекты становления человека-патриота России, края, города и выделены основные характеристики личности, призванные сформировать у каждого человека в крае базовые гражданские, нравственные, культурные ценности, личностную позицию участия в культурной и духовной жизни края, страны.</w:t>
      </w:r>
      <w:proofErr w:type="gramEnd"/>
      <w:r>
        <w:rPr>
          <w:rFonts w:ascii="Times New Roman" w:hAnsi="Times New Roman" w:cs="Times New Roman"/>
          <w:sz w:val="28"/>
          <w:szCs w:val="28"/>
        </w:rPr>
        <w:t xml:space="preserve"> Это </w:t>
      </w:r>
      <w:proofErr w:type="gramStart"/>
      <w:r>
        <w:rPr>
          <w:rFonts w:ascii="Times New Roman" w:hAnsi="Times New Roman" w:cs="Times New Roman"/>
          <w:sz w:val="28"/>
          <w:szCs w:val="28"/>
        </w:rPr>
        <w:t>такие</w:t>
      </w:r>
      <w:proofErr w:type="gramEnd"/>
      <w:r>
        <w:rPr>
          <w:rFonts w:ascii="Times New Roman" w:hAnsi="Times New Roman" w:cs="Times New Roman"/>
          <w:sz w:val="28"/>
          <w:szCs w:val="28"/>
        </w:rPr>
        <w:t>, как:</w:t>
      </w:r>
    </w:p>
    <w:p w:rsidR="00EE48D4" w:rsidRDefault="00EE48D4" w:rsidP="00EE48D4">
      <w:pPr>
        <w:pStyle w:val="a6"/>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ориентированность на приоритет национальных ценностей;</w:t>
      </w:r>
    </w:p>
    <w:p w:rsidR="00EE48D4" w:rsidRDefault="00EE48D4" w:rsidP="00EE48D4">
      <w:pPr>
        <w:pStyle w:val="a6"/>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способность обеспечить органическое развитие своего народа;</w:t>
      </w:r>
    </w:p>
    <w:p w:rsidR="00EE48D4" w:rsidRDefault="00EE48D4" w:rsidP="00EE48D4">
      <w:pPr>
        <w:pStyle w:val="a6"/>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способность  правильного выбора жизненных целей, ориентирующих на непрерывное, поступательное, общественное и личностное развитие;</w:t>
      </w:r>
    </w:p>
    <w:p w:rsidR="00EE48D4" w:rsidRDefault="00EE48D4" w:rsidP="00EE48D4">
      <w:pPr>
        <w:pStyle w:val="a6"/>
        <w:numPr>
          <w:ilvl w:val="0"/>
          <w:numId w:val="6"/>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адаптированность</w:t>
      </w:r>
      <w:proofErr w:type="spellEnd"/>
      <w:r>
        <w:rPr>
          <w:rFonts w:ascii="Times New Roman" w:hAnsi="Times New Roman" w:cs="Times New Roman"/>
          <w:sz w:val="28"/>
          <w:szCs w:val="28"/>
        </w:rPr>
        <w:t xml:space="preserve"> к изменяющимся условиям жизни и готовность активного влияния на эти условия.</w:t>
      </w:r>
    </w:p>
    <w:p w:rsidR="00EE48D4" w:rsidRDefault="00EE48D4" w:rsidP="00EE48D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классе вся система воспитания строится с опорой на эти основные характеристики личности, но с учётом специфики развития образования в МБОУ СОШ № 15. Определены собственные черты прогностической модели выпускника (психолого-педагогического) портрета, которые будут способствовать выработке подлинно государственного подхода к обучению и воспитанию учащихся класса, такие как:</w:t>
      </w:r>
    </w:p>
    <w:p w:rsidR="00EE48D4" w:rsidRDefault="00EE48D4" w:rsidP="00EE48D4">
      <w:pPr>
        <w:pStyle w:val="a6"/>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человек деятельный, ибо бездеятельный человек не имеет будущего;</w:t>
      </w:r>
    </w:p>
    <w:p w:rsidR="00EE48D4" w:rsidRDefault="00EE48D4" w:rsidP="00EE48D4">
      <w:pPr>
        <w:pStyle w:val="a6"/>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человек, имеющий систему знаний, ибо «пустая» голова не мыслит;</w:t>
      </w:r>
    </w:p>
    <w:p w:rsidR="00EE48D4" w:rsidRDefault="00EE48D4" w:rsidP="00EE48D4">
      <w:pPr>
        <w:pStyle w:val="a6"/>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человек мыслящий, ибо бездумный опаснее врага;</w:t>
      </w:r>
    </w:p>
    <w:p w:rsidR="00EE48D4" w:rsidRDefault="00EE48D4" w:rsidP="00EE48D4">
      <w:pPr>
        <w:pStyle w:val="a6"/>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человек нравственный, ибо общество заинтересовано в гражданине, понимающем, в чём именно заключается национальный интерес страны и её граждан в современном мире.</w:t>
      </w:r>
    </w:p>
    <w:p w:rsidR="00EE48D4" w:rsidRDefault="00EE48D4" w:rsidP="00EE48D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связи с этим, возникла необходимость в критериях,  пользуясь которыми можно объективно оценить уровень воспитанности  личности школьника в динамике, то есть в течение каждого года обучения и в течение всех лет обучения с выходом на прогностическую модель выпускника.</w:t>
      </w:r>
    </w:p>
    <w:p w:rsidR="00EE48D4" w:rsidRDefault="00EE48D4" w:rsidP="00EE48D4">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При определении критериев оценивания и отслеживания я опиралась на концепции системы личностно-ориентированной деятельности классного руководителя в сфере образования </w:t>
      </w:r>
      <w:proofErr w:type="spellStart"/>
      <w:r>
        <w:rPr>
          <w:rFonts w:ascii="Times New Roman" w:hAnsi="Times New Roman" w:cs="Times New Roman"/>
          <w:sz w:val="28"/>
          <w:szCs w:val="28"/>
        </w:rPr>
        <w:t>Газмана</w:t>
      </w:r>
      <w:proofErr w:type="spellEnd"/>
      <w:r>
        <w:rPr>
          <w:rFonts w:ascii="Times New Roman" w:hAnsi="Times New Roman" w:cs="Times New Roman"/>
          <w:sz w:val="28"/>
          <w:szCs w:val="28"/>
        </w:rPr>
        <w:t xml:space="preserve"> О.С., Новиковой А.И, Мальковой З.А., </w:t>
      </w:r>
      <w:proofErr w:type="spellStart"/>
      <w:r>
        <w:rPr>
          <w:rFonts w:ascii="Times New Roman" w:hAnsi="Times New Roman" w:cs="Times New Roman"/>
          <w:sz w:val="28"/>
          <w:szCs w:val="28"/>
        </w:rPr>
        <w:t>Бондаревской</w:t>
      </w:r>
      <w:proofErr w:type="spellEnd"/>
      <w:r>
        <w:rPr>
          <w:rFonts w:ascii="Times New Roman" w:hAnsi="Times New Roman" w:cs="Times New Roman"/>
          <w:sz w:val="28"/>
          <w:szCs w:val="28"/>
        </w:rPr>
        <w:t xml:space="preserve"> Е.В., рассматривающих человека с гуманистических позиций, предполагающих наличие у него социальной, этической, нравственной и индивидуальной ответственности   за принимаемые им решения, то есть рассматривание личности выпускника как единого целого через гармоничную интеграцию</w:t>
      </w:r>
      <w:proofErr w:type="gramEnd"/>
      <w:r>
        <w:rPr>
          <w:rFonts w:ascii="Times New Roman" w:hAnsi="Times New Roman" w:cs="Times New Roman"/>
          <w:sz w:val="28"/>
          <w:szCs w:val="28"/>
        </w:rPr>
        <w:t xml:space="preserve"> социализации и индивидуализации и оказание помощи в самоопределении и самоосуществлении. </w:t>
      </w:r>
    </w:p>
    <w:p w:rsidR="00EE48D4" w:rsidRDefault="00EE48D4" w:rsidP="00EE48D4">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2.ЦЕЛИ ПЕДАГОГИЧЕСКОЙ ДИАГНОСТИКИ</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1.Определение классным руководителем индивидуального уровня воспитанности, социальной зрелости личности каждого ученика класса.</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Системное привлечение к </w:t>
      </w:r>
      <w:proofErr w:type="spellStart"/>
      <w:r>
        <w:rPr>
          <w:rFonts w:ascii="Times New Roman" w:hAnsi="Times New Roman" w:cs="Times New Roman"/>
          <w:sz w:val="28"/>
          <w:szCs w:val="28"/>
        </w:rPr>
        <w:t>самооцениванию</w:t>
      </w:r>
      <w:proofErr w:type="spellEnd"/>
      <w:r>
        <w:rPr>
          <w:rFonts w:ascii="Times New Roman" w:hAnsi="Times New Roman" w:cs="Times New Roman"/>
          <w:sz w:val="28"/>
          <w:szCs w:val="28"/>
        </w:rPr>
        <w:t>, рефлексии каждого ученика по разработанным критериям.</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Оценивание родителями, </w:t>
      </w:r>
      <w:proofErr w:type="spellStart"/>
      <w:r>
        <w:rPr>
          <w:rFonts w:ascii="Times New Roman" w:hAnsi="Times New Roman" w:cs="Times New Roman"/>
          <w:sz w:val="28"/>
          <w:szCs w:val="28"/>
        </w:rPr>
        <w:t>взаимооценивание</w:t>
      </w:r>
      <w:proofErr w:type="spellEnd"/>
      <w:r>
        <w:rPr>
          <w:rFonts w:ascii="Times New Roman" w:hAnsi="Times New Roman" w:cs="Times New Roman"/>
          <w:sz w:val="28"/>
          <w:szCs w:val="28"/>
        </w:rPr>
        <w:t xml:space="preserve"> школьниками уровня воспитанности.</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 Определение на основе вышеизложенного, адекватного уровня воспитанности каждого школьника.</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Выведение </w:t>
      </w:r>
      <w:r w:rsidRPr="00346FAA">
        <w:rPr>
          <w:rFonts w:ascii="Times New Roman" w:hAnsi="Times New Roman" w:cs="Times New Roman"/>
          <w:sz w:val="28"/>
          <w:szCs w:val="28"/>
        </w:rPr>
        <w:t xml:space="preserve">по каждому критерию </w:t>
      </w:r>
      <w:r>
        <w:rPr>
          <w:rFonts w:ascii="Times New Roman" w:hAnsi="Times New Roman" w:cs="Times New Roman"/>
          <w:sz w:val="28"/>
          <w:szCs w:val="28"/>
        </w:rPr>
        <w:t xml:space="preserve"> коллективной (совокупной) оценки уровня воспитанности по классу с целью целенаправленного планирования работы с каждым школьником, так и с классным коллективом в целом.</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6. Прогнозирование дальнейшего развития личности и классного ученического коллектива.</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7. Прослеживание  динамики духовного развития личности на уровнях адекватных оценок, общения и деятельности.</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 Формирование у школьников представления об уровнях воспитанности  личности как о постоянном восхождении по ступеням вверх, где на вершине стоит ценность человека, самая общая и ключевая ценность духовного мира современной культуры.</w:t>
      </w:r>
    </w:p>
    <w:p w:rsidR="00EE48D4" w:rsidRDefault="00EE48D4" w:rsidP="00EE48D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 ПОНЯТИЕ ВОСПИТАННОСТИ, УРОВНЯ ВОСПИТАННОСТИ ПЕДАГОГИЧЕСКОЙ</w:t>
      </w:r>
      <w:r>
        <w:rPr>
          <w:rFonts w:ascii="Times New Roman" w:hAnsi="Times New Roman" w:cs="Times New Roman"/>
          <w:sz w:val="28"/>
          <w:szCs w:val="28"/>
        </w:rPr>
        <w:tab/>
        <w:t xml:space="preserve"> ДИАГНОСТИКИ</w:t>
      </w:r>
    </w:p>
    <w:p w:rsidR="00EE48D4" w:rsidRPr="00F55BC2" w:rsidRDefault="00EE48D4" w:rsidP="00EE48D4">
      <w:pPr>
        <w:spacing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 xml:space="preserve">3.1. </w:t>
      </w:r>
      <w:r w:rsidRPr="00F55BC2">
        <w:rPr>
          <w:rFonts w:ascii="Times New Roman" w:hAnsi="Times New Roman" w:cs="Times New Roman"/>
          <w:sz w:val="28"/>
          <w:szCs w:val="28"/>
          <w:u w:val="single"/>
        </w:rPr>
        <w:t>Понятие воспитанности.</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Воспитанность – это свойство личности, характеризующееся совокупностью достаточно сформированных социально значимых качеств, в обобщённой форме отражающих систему отношений человека к обществу, коллективу, к людям, к самому себе.</w:t>
      </w:r>
    </w:p>
    <w:p w:rsidR="00EE48D4" w:rsidRDefault="00EE48D4" w:rsidP="00EE48D4">
      <w:pPr>
        <w:spacing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 xml:space="preserve">3.2. </w:t>
      </w:r>
      <w:r w:rsidRPr="00F55BC2">
        <w:rPr>
          <w:rFonts w:ascii="Times New Roman" w:hAnsi="Times New Roman" w:cs="Times New Roman"/>
          <w:sz w:val="28"/>
          <w:szCs w:val="28"/>
          <w:u w:val="single"/>
        </w:rPr>
        <w:t>Понятие уровня воспитанности.</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 общий уровень воспитанности складывается из оценок данных качеств личности, определённых школой</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 адекватный уровень воспитанности школьника (совокупный, средний) уровень воспитанности школьника определяется на основе выведения среднего оценочного балла, складывается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самооценки школьника;</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оценки классного руководителя;</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оценки родителей;</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взаимооценки</w:t>
      </w:r>
      <w:proofErr w:type="spellEnd"/>
      <w:r>
        <w:rPr>
          <w:rFonts w:ascii="Times New Roman" w:hAnsi="Times New Roman" w:cs="Times New Roman"/>
          <w:sz w:val="28"/>
          <w:szCs w:val="28"/>
        </w:rPr>
        <w:t xml:space="preserve"> школьников (одноклассников).</w:t>
      </w:r>
    </w:p>
    <w:p w:rsidR="00EE48D4" w:rsidRDefault="00EE48D4" w:rsidP="00EE48D4">
      <w:pPr>
        <w:spacing w:line="240" w:lineRule="auto"/>
        <w:contextualSpacing/>
        <w:jc w:val="both"/>
        <w:rPr>
          <w:rFonts w:ascii="Times New Roman" w:hAnsi="Times New Roman" w:cs="Times New Roman"/>
          <w:sz w:val="28"/>
          <w:szCs w:val="28"/>
        </w:rPr>
      </w:pPr>
      <w:r w:rsidRPr="00DA22F5">
        <w:rPr>
          <w:rFonts w:ascii="Times New Roman" w:hAnsi="Times New Roman" w:cs="Times New Roman"/>
          <w:sz w:val="28"/>
          <w:szCs w:val="28"/>
          <w:u w:val="single"/>
        </w:rPr>
        <w:t>3.3. Понятие педагогическая диагностика</w:t>
      </w:r>
      <w:r>
        <w:rPr>
          <w:rFonts w:ascii="Times New Roman" w:hAnsi="Times New Roman" w:cs="Times New Roman"/>
          <w:sz w:val="28"/>
          <w:szCs w:val="28"/>
        </w:rPr>
        <w:t xml:space="preserve"> – это педагогическая деятельность, направленная на изучение объектов и субъектов педагогического процесса (отдельных школьников, учителей, ученических и учительских коллективов, педагогического процесса в целом) в целях сотрудничества  с ними, управления педагогическим процессом, оптимальной организации воспитательного процесса, целенаправленного, обоснованного процесса развития личности учащегося.</w:t>
      </w:r>
    </w:p>
    <w:p w:rsidR="00EE48D4" w:rsidRPr="001E3844" w:rsidRDefault="00EE48D4" w:rsidP="00EE48D4">
      <w:pPr>
        <w:spacing w:line="240" w:lineRule="auto"/>
        <w:contextualSpacing/>
        <w:jc w:val="both"/>
        <w:rPr>
          <w:rFonts w:ascii="Times New Roman" w:hAnsi="Times New Roman" w:cs="Times New Roman"/>
          <w:i/>
          <w:sz w:val="28"/>
          <w:szCs w:val="28"/>
        </w:rPr>
      </w:pPr>
      <w:r w:rsidRPr="001E3844">
        <w:rPr>
          <w:rFonts w:ascii="Times New Roman" w:hAnsi="Times New Roman" w:cs="Times New Roman"/>
          <w:i/>
          <w:sz w:val="28"/>
          <w:szCs w:val="28"/>
        </w:rPr>
        <w:t>А) Рекомендуемые методы педагогической диагностики:</w:t>
      </w:r>
    </w:p>
    <w:p w:rsidR="00EE48D4" w:rsidRDefault="00EE48D4" w:rsidP="00EE48D4">
      <w:pPr>
        <w:spacing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Наблюдение, беседа, социометрия, рейтинг, тест, анкета, сочинение, педагогический консилиум, недописанный тезис, альтернативный тезис, рассказ с ошибками, ранжирование, </w:t>
      </w:r>
      <w:proofErr w:type="spellStart"/>
      <w:r>
        <w:rPr>
          <w:rFonts w:ascii="Times New Roman" w:hAnsi="Times New Roman" w:cs="Times New Roman"/>
          <w:sz w:val="28"/>
          <w:szCs w:val="28"/>
        </w:rPr>
        <w:t>шкалирование</w:t>
      </w:r>
      <w:proofErr w:type="spellEnd"/>
      <w:r>
        <w:rPr>
          <w:rFonts w:ascii="Times New Roman" w:hAnsi="Times New Roman" w:cs="Times New Roman"/>
          <w:sz w:val="28"/>
          <w:szCs w:val="28"/>
        </w:rPr>
        <w:t xml:space="preserve">, ролевая игра, поведенческий срез, тест-рисунок, фантастический выбор, </w:t>
      </w:r>
      <w:proofErr w:type="spellStart"/>
      <w:r>
        <w:rPr>
          <w:rFonts w:ascii="Times New Roman" w:hAnsi="Times New Roman" w:cs="Times New Roman"/>
          <w:sz w:val="28"/>
          <w:szCs w:val="28"/>
        </w:rPr>
        <w:t>цветограмма</w:t>
      </w:r>
      <w:proofErr w:type="spellEnd"/>
      <w:r>
        <w:rPr>
          <w:rFonts w:ascii="Times New Roman" w:hAnsi="Times New Roman" w:cs="Times New Roman"/>
          <w:sz w:val="28"/>
          <w:szCs w:val="28"/>
        </w:rPr>
        <w:t>, тренинг.</w:t>
      </w:r>
      <w:proofErr w:type="gramEnd"/>
    </w:p>
    <w:p w:rsidR="00EE48D4" w:rsidRPr="001E3844" w:rsidRDefault="00EE48D4" w:rsidP="00EE48D4">
      <w:pPr>
        <w:spacing w:line="240" w:lineRule="auto"/>
        <w:contextualSpacing/>
        <w:jc w:val="both"/>
        <w:rPr>
          <w:rFonts w:ascii="Times New Roman" w:hAnsi="Times New Roman" w:cs="Times New Roman"/>
          <w:i/>
          <w:sz w:val="28"/>
          <w:szCs w:val="28"/>
        </w:rPr>
      </w:pPr>
      <w:r w:rsidRPr="001E3844">
        <w:rPr>
          <w:rFonts w:ascii="Times New Roman" w:hAnsi="Times New Roman" w:cs="Times New Roman"/>
          <w:i/>
          <w:sz w:val="28"/>
          <w:szCs w:val="28"/>
        </w:rPr>
        <w:t>Б) Значимость, назначение результатов педагогической диагностики.</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1.Выявляют развивающиеся тенденции.</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 Служат средством формирования ценностных ориентаций.</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 Служат материалом для самосознания и способом воспитания самооценки.</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Являются исходным моментом для планирования скорректированной жизнедеятельности, для выдвижения новых жизненных </w:t>
      </w:r>
      <w:proofErr w:type="gramStart"/>
      <w:r>
        <w:rPr>
          <w:rFonts w:ascii="Times New Roman" w:hAnsi="Times New Roman" w:cs="Times New Roman"/>
          <w:sz w:val="28"/>
          <w:szCs w:val="28"/>
        </w:rPr>
        <w:t>целей</w:t>
      </w:r>
      <w:proofErr w:type="gramEnd"/>
      <w:r>
        <w:rPr>
          <w:rFonts w:ascii="Times New Roman" w:hAnsi="Times New Roman" w:cs="Times New Roman"/>
          <w:sz w:val="28"/>
          <w:szCs w:val="28"/>
        </w:rPr>
        <w:t xml:space="preserve"> как каждого школьника, так и классного ученического коллектива в целом.</w:t>
      </w:r>
    </w:p>
    <w:p w:rsidR="00EE48D4" w:rsidRPr="001E3844" w:rsidRDefault="00EE48D4" w:rsidP="00EE48D4">
      <w:pPr>
        <w:spacing w:line="240" w:lineRule="auto"/>
        <w:contextualSpacing/>
        <w:jc w:val="both"/>
        <w:rPr>
          <w:rFonts w:ascii="Times New Roman" w:hAnsi="Times New Roman" w:cs="Times New Roman"/>
          <w:i/>
          <w:sz w:val="28"/>
          <w:szCs w:val="28"/>
        </w:rPr>
      </w:pPr>
      <w:r w:rsidRPr="001E3844">
        <w:rPr>
          <w:rFonts w:ascii="Times New Roman" w:hAnsi="Times New Roman" w:cs="Times New Roman"/>
          <w:i/>
          <w:sz w:val="28"/>
          <w:szCs w:val="28"/>
        </w:rPr>
        <w:t>В) Режим диагностирования.</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 Начало года – 1 половина сентября</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 Конец года – 2 половина апреля</w:t>
      </w:r>
    </w:p>
    <w:p w:rsidR="00EE48D4" w:rsidRPr="001E3844" w:rsidRDefault="00EE48D4" w:rsidP="00EE48D4">
      <w:pPr>
        <w:spacing w:line="240" w:lineRule="auto"/>
        <w:contextualSpacing/>
        <w:jc w:val="both"/>
        <w:rPr>
          <w:rFonts w:ascii="Times New Roman" w:hAnsi="Times New Roman" w:cs="Times New Roman"/>
          <w:i/>
          <w:sz w:val="28"/>
          <w:szCs w:val="28"/>
        </w:rPr>
      </w:pPr>
      <w:r w:rsidRPr="001E3844">
        <w:rPr>
          <w:rFonts w:ascii="Times New Roman" w:hAnsi="Times New Roman" w:cs="Times New Roman"/>
          <w:i/>
          <w:sz w:val="28"/>
          <w:szCs w:val="28"/>
        </w:rPr>
        <w:t>Г) Объекты данной педагогической диагностики</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Уровень воспитанности школьника, классного ученического коллектива.</w:t>
      </w:r>
    </w:p>
    <w:p w:rsidR="00EE48D4" w:rsidRDefault="00EE48D4" w:rsidP="00EE48D4">
      <w:pPr>
        <w:spacing w:line="240" w:lineRule="auto"/>
        <w:contextualSpacing/>
        <w:jc w:val="both"/>
        <w:rPr>
          <w:rFonts w:ascii="Times New Roman" w:hAnsi="Times New Roman" w:cs="Times New Roman"/>
          <w:i/>
          <w:sz w:val="28"/>
          <w:szCs w:val="28"/>
        </w:rPr>
      </w:pPr>
      <w:r w:rsidRPr="001E3844">
        <w:rPr>
          <w:rFonts w:ascii="Times New Roman" w:hAnsi="Times New Roman" w:cs="Times New Roman"/>
          <w:i/>
          <w:sz w:val="28"/>
          <w:szCs w:val="28"/>
        </w:rPr>
        <w:t xml:space="preserve">Д) Субъекты данной педагогической </w:t>
      </w:r>
      <w:r>
        <w:rPr>
          <w:rFonts w:ascii="Times New Roman" w:hAnsi="Times New Roman" w:cs="Times New Roman"/>
          <w:i/>
          <w:sz w:val="28"/>
          <w:szCs w:val="28"/>
        </w:rPr>
        <w:t>диагностики:</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все учащееся класса</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классный ученический коллектив</w:t>
      </w:r>
    </w:p>
    <w:p w:rsidR="00EE48D4" w:rsidRDefault="00EE48D4" w:rsidP="00EE48D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4. ХАРАКТЕРИСТИКА КРИТЕРИЕВ ПЕДАГОГИЧЕСКОЙ ДИАГНОСТИКИ ПО ОПРЕДЕЛЕНИЮ УРОВНЯ ВОСПИТАННОСТИ, СОЦИАЛЬНОЙ ЗРЕЛОСТИ ЛИЧНОСТИ УЧАЩЕГОСЯ</w:t>
      </w:r>
    </w:p>
    <w:p w:rsidR="00EE48D4" w:rsidRPr="00C40FF5" w:rsidRDefault="00EE48D4" w:rsidP="00EE48D4">
      <w:pPr>
        <w:spacing w:line="240" w:lineRule="auto"/>
        <w:contextualSpacing/>
        <w:jc w:val="both"/>
        <w:rPr>
          <w:rFonts w:ascii="Times New Roman" w:hAnsi="Times New Roman" w:cs="Times New Roman"/>
          <w:sz w:val="28"/>
          <w:szCs w:val="28"/>
          <w:u w:val="single"/>
        </w:rPr>
      </w:pPr>
      <w:r w:rsidRPr="00C40FF5">
        <w:rPr>
          <w:rFonts w:ascii="Times New Roman" w:hAnsi="Times New Roman" w:cs="Times New Roman"/>
          <w:sz w:val="28"/>
          <w:szCs w:val="28"/>
          <w:u w:val="single"/>
        </w:rPr>
        <w:t>4.1. Задачи:</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формирование классного руководителя, учащихся, родителей системы знаний и понятий о социально значимых качествах личности, характеризующих уровень воспитанности учащегося;</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управление процессом развития растущего человека как индивида и субъекта, как личности и индивидуальности  с выходом на прогностическую модель.</w:t>
      </w:r>
    </w:p>
    <w:p w:rsidR="00EE48D4" w:rsidRPr="00C40FF5" w:rsidRDefault="00EE48D4" w:rsidP="00EE48D4">
      <w:pPr>
        <w:spacing w:line="240" w:lineRule="auto"/>
        <w:contextualSpacing/>
        <w:jc w:val="both"/>
        <w:rPr>
          <w:rFonts w:ascii="Times New Roman" w:hAnsi="Times New Roman" w:cs="Times New Roman"/>
          <w:sz w:val="28"/>
          <w:szCs w:val="28"/>
          <w:u w:val="single"/>
        </w:rPr>
      </w:pPr>
      <w:r w:rsidRPr="00C40FF5">
        <w:rPr>
          <w:rFonts w:ascii="Times New Roman" w:hAnsi="Times New Roman" w:cs="Times New Roman"/>
          <w:sz w:val="28"/>
          <w:szCs w:val="28"/>
          <w:u w:val="single"/>
        </w:rPr>
        <w:t>4.2. Понятие об уровнях воспитанности школьника</w:t>
      </w:r>
    </w:p>
    <w:tbl>
      <w:tblPr>
        <w:tblStyle w:val="a3"/>
        <w:tblW w:w="0" w:type="auto"/>
        <w:tblLook w:val="04A0"/>
      </w:tblPr>
      <w:tblGrid>
        <w:gridCol w:w="817"/>
        <w:gridCol w:w="3119"/>
        <w:gridCol w:w="5635"/>
      </w:tblGrid>
      <w:tr w:rsidR="00EE48D4" w:rsidTr="00EE48D4">
        <w:tc>
          <w:tcPr>
            <w:tcW w:w="817"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w:t>
            </w:r>
          </w:p>
        </w:tc>
        <w:tc>
          <w:tcPr>
            <w:tcW w:w="3119"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Показатели воспитанности</w:t>
            </w:r>
          </w:p>
        </w:tc>
        <w:tc>
          <w:tcPr>
            <w:tcW w:w="5635"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Качества личности человека по каждому показателю воспитанности</w:t>
            </w:r>
          </w:p>
        </w:tc>
      </w:tr>
      <w:tr w:rsidR="00EE48D4" w:rsidTr="00EE48D4">
        <w:tc>
          <w:tcPr>
            <w:tcW w:w="817"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Свобода личности</w:t>
            </w:r>
          </w:p>
        </w:tc>
        <w:tc>
          <w:tcPr>
            <w:tcW w:w="5635"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уровень самосознания</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самостоятельность в принятии решений</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ответственность</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самодисциплина, честность</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чувство собственного достоинства, самоуважение</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ориентировка в духовных ценностях жизни</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гражданственность</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гражданский выбор содержания жизнедеятельности</w:t>
            </w:r>
          </w:p>
        </w:tc>
      </w:tr>
      <w:tr w:rsidR="00EE48D4" w:rsidTr="00EE48D4">
        <w:tc>
          <w:tcPr>
            <w:tcW w:w="817"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119"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Гуманность личности</w:t>
            </w:r>
          </w:p>
        </w:tc>
        <w:tc>
          <w:tcPr>
            <w:tcW w:w="5635"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милосердие, доброта</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способность к состраданию</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сопереживание, альтруизм</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терпимость, доброжелательность</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скромность</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xml:space="preserve">- готовность оказать помощь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 xml:space="preserve"> и дальним</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стремление к миру, добрососедству</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понимание ценности человеческой жизни</w:t>
            </w:r>
          </w:p>
        </w:tc>
      </w:tr>
      <w:tr w:rsidR="00EE48D4" w:rsidTr="00EE48D4">
        <w:tc>
          <w:tcPr>
            <w:tcW w:w="817"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3119"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Духовность личности</w:t>
            </w:r>
          </w:p>
        </w:tc>
        <w:tc>
          <w:tcPr>
            <w:tcW w:w="5635"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потребность в сознании и самопознании</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потребность в красоте</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потребность в общении</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поиск смысла жизни</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автономия внутреннего мира</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цельность</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рефлексия</w:t>
            </w:r>
          </w:p>
        </w:tc>
      </w:tr>
      <w:tr w:rsidR="00EE48D4" w:rsidTr="00EE48D4">
        <w:tc>
          <w:tcPr>
            <w:tcW w:w="817"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3119"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Творчество личности</w:t>
            </w:r>
          </w:p>
        </w:tc>
        <w:tc>
          <w:tcPr>
            <w:tcW w:w="5635"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развитие способностей</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развитый интеллект</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знания, умения, навыки</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интуиция</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жизнетворчество</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потребность в преобразующей деятельности</w:t>
            </w:r>
          </w:p>
        </w:tc>
      </w:tr>
      <w:tr w:rsidR="00EE48D4" w:rsidTr="00EE48D4">
        <w:tc>
          <w:tcPr>
            <w:tcW w:w="817"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xml:space="preserve">5. </w:t>
            </w:r>
          </w:p>
        </w:tc>
        <w:tc>
          <w:tcPr>
            <w:tcW w:w="3119"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Практичность личности</w:t>
            </w:r>
          </w:p>
        </w:tc>
        <w:tc>
          <w:tcPr>
            <w:tcW w:w="5635"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знание основ экономики</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трудолюбие</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хозяйственность</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компьютерная грамотность</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владение языком</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здоровый образ жизни, физическая закалка</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эстетический вкус</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хорошие манеры</w:t>
            </w:r>
          </w:p>
          <w:p w:rsidR="00EE48D4" w:rsidRDefault="00EE48D4" w:rsidP="00EE48D4">
            <w:pPr>
              <w:contextualSpacing/>
              <w:jc w:val="both"/>
              <w:rPr>
                <w:rFonts w:ascii="Times New Roman" w:hAnsi="Times New Roman" w:cs="Times New Roman"/>
                <w:sz w:val="28"/>
                <w:szCs w:val="28"/>
              </w:rPr>
            </w:pPr>
          </w:p>
        </w:tc>
      </w:tr>
    </w:tbl>
    <w:p w:rsidR="00EE48D4" w:rsidRPr="00C40FF5" w:rsidRDefault="00EE48D4" w:rsidP="00EE48D4">
      <w:pPr>
        <w:spacing w:line="240" w:lineRule="auto"/>
        <w:contextualSpacing/>
        <w:jc w:val="both"/>
        <w:rPr>
          <w:rFonts w:ascii="Times New Roman" w:hAnsi="Times New Roman" w:cs="Times New Roman"/>
          <w:sz w:val="28"/>
          <w:szCs w:val="28"/>
          <w:u w:val="single"/>
        </w:rPr>
      </w:pPr>
      <w:r w:rsidRPr="00C40FF5">
        <w:rPr>
          <w:rFonts w:ascii="Times New Roman" w:hAnsi="Times New Roman" w:cs="Times New Roman"/>
          <w:sz w:val="28"/>
          <w:szCs w:val="28"/>
          <w:u w:val="single"/>
        </w:rPr>
        <w:t>4.3. Оценивание общей воспитанности школьника</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Общая воспитанность учащегося оценивается по 5 бальной системе и 4 бальной шкале (по Ю.В.Васильеву)</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 – высокий уровень – 5 баллов</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 – выше среднего уровень – 4 балла</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 – средний уровень – 3 балла</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 низкий уровень – 2 балла </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Pr="00C40FF5">
        <w:rPr>
          <w:rFonts w:ascii="Times New Roman" w:hAnsi="Times New Roman" w:cs="Times New Roman"/>
          <w:sz w:val="28"/>
          <w:szCs w:val="28"/>
          <w:u w:val="single"/>
        </w:rPr>
        <w:t>.4. Содержание каждого уровня воспитанности (по Ю.В.Васильеву)</w:t>
      </w:r>
    </w:p>
    <w:p w:rsidR="00EE48D4" w:rsidRDefault="00EE48D4" w:rsidP="00EE48D4">
      <w:pPr>
        <w:spacing w:line="240" w:lineRule="auto"/>
        <w:contextualSpacing/>
        <w:jc w:val="both"/>
        <w:rPr>
          <w:rFonts w:ascii="Times New Roman" w:hAnsi="Times New Roman" w:cs="Times New Roman"/>
          <w:i/>
          <w:sz w:val="28"/>
          <w:szCs w:val="28"/>
        </w:rPr>
      </w:pPr>
      <w:r w:rsidRPr="00C40FF5">
        <w:rPr>
          <w:rFonts w:ascii="Times New Roman" w:hAnsi="Times New Roman" w:cs="Times New Roman"/>
          <w:i/>
          <w:sz w:val="28"/>
          <w:szCs w:val="28"/>
        </w:rPr>
        <w:t>Высокий уровень воспитанности – 5 баллов</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Школьник осознаёт свои учебные, общественные, трудовые и другие обязанности как долг перед обществом, коллективом, переживает свою сопричастность к делам коллектива, общества. Есть интерес, волевое стремление к учению, общественной и другим видам деятельности, самовоспитанию, потребность в трудовом образе жизни, положительных привычках. Учащиеся самостоятельны в выполнении поручений, активно участвуют в трудовых делах, умело ведут патриотическую, экологическую, культурную, образовательную и другую работу.</w:t>
      </w:r>
    </w:p>
    <w:p w:rsidR="00EE48D4" w:rsidRPr="00FC6AF0" w:rsidRDefault="00EE48D4" w:rsidP="00EE48D4">
      <w:pPr>
        <w:spacing w:line="240" w:lineRule="auto"/>
        <w:contextualSpacing/>
        <w:jc w:val="both"/>
        <w:rPr>
          <w:rFonts w:ascii="Times New Roman" w:hAnsi="Times New Roman" w:cs="Times New Roman"/>
          <w:i/>
          <w:sz w:val="28"/>
          <w:szCs w:val="28"/>
        </w:rPr>
      </w:pPr>
      <w:r w:rsidRPr="00FC6AF0">
        <w:rPr>
          <w:rFonts w:ascii="Times New Roman" w:hAnsi="Times New Roman" w:cs="Times New Roman"/>
          <w:i/>
          <w:sz w:val="28"/>
          <w:szCs w:val="28"/>
        </w:rPr>
        <w:t>Выше среднего уровня воспитанности – 4 балла</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Нравственные установки соответствуют требованиям и морали и общества. Они положительно относятся к учению, труду и другим видам деятельности, но самостоятельность, творчество проявляют в отдельных ситуациях, когда работа им «по душе». В ситуациях, требующих напряжения воли, часто не доводят дело до конца. Некоторые из них больше любят труд, чем учение. Глубина знаний в значительной мере зависит от интереса к предмету. Поэтому степень системности знаний невысокая за исключением предметов, которые нравятся. Умения сформированы главным образом в тех видах деятельности, в которых школьники более активны, чаще в учении, реже в трудовой и общественной деятельности.  Самовоспитанием занимаются не систематически, хотя и считают его необходимым. </w:t>
      </w:r>
    </w:p>
    <w:p w:rsidR="00EE48D4" w:rsidRPr="007038BE" w:rsidRDefault="00EE48D4" w:rsidP="00EE48D4">
      <w:pPr>
        <w:spacing w:line="240" w:lineRule="auto"/>
        <w:contextualSpacing/>
        <w:jc w:val="both"/>
        <w:rPr>
          <w:rFonts w:ascii="Times New Roman" w:hAnsi="Times New Roman" w:cs="Times New Roman"/>
          <w:i/>
          <w:sz w:val="28"/>
          <w:szCs w:val="28"/>
        </w:rPr>
      </w:pPr>
      <w:r w:rsidRPr="007038BE">
        <w:rPr>
          <w:rFonts w:ascii="Times New Roman" w:hAnsi="Times New Roman" w:cs="Times New Roman"/>
          <w:i/>
          <w:sz w:val="28"/>
          <w:szCs w:val="28"/>
        </w:rPr>
        <w:t>Средний уровень воспитанности – 3 балла</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Нравственные позиции характеризуются сочетанием убеждений, соответствующих требованиям общества, с эгоистическими, индивидуалистическими устремлениями, накопительством, вещизмом. Учащиеся не понимают ценности получения образования для собственного развития. Если они не собираются учиться в ВУЗе, то среднее образование теряет для них смысл. Такая позиция порождает ограниченность интересов школьников к учебным предметам, к трудовой, общественной и другим видам деятельности. Нередко отрицательное отношение к труду, при общем стремлении к учению. Некоторые наоборот любят трудиться, но равнодушны к учению. Многие личные интересы ставят выше </w:t>
      </w:r>
      <w:proofErr w:type="gramStart"/>
      <w:r>
        <w:rPr>
          <w:rFonts w:ascii="Times New Roman" w:hAnsi="Times New Roman" w:cs="Times New Roman"/>
          <w:sz w:val="28"/>
          <w:szCs w:val="28"/>
        </w:rPr>
        <w:t>общественных</w:t>
      </w:r>
      <w:proofErr w:type="gramEnd"/>
      <w:r>
        <w:rPr>
          <w:rFonts w:ascii="Times New Roman" w:hAnsi="Times New Roman" w:cs="Times New Roman"/>
          <w:sz w:val="28"/>
          <w:szCs w:val="28"/>
        </w:rPr>
        <w:t>, а иногда и вовсе не считаются с последними. Самовоспитание направлено на развитие престижных, с их точки зрения качеств. Знания учащихся часто поверхностны, за исключением любимых предметов. Умения ограничены теми деятельностями, которые для школьника престижны, нужны для самоутверждения.</w:t>
      </w:r>
    </w:p>
    <w:p w:rsidR="00EE48D4" w:rsidRPr="007038BE" w:rsidRDefault="00EE48D4" w:rsidP="00EE48D4">
      <w:pPr>
        <w:spacing w:line="240" w:lineRule="auto"/>
        <w:contextualSpacing/>
        <w:jc w:val="both"/>
        <w:rPr>
          <w:rFonts w:ascii="Times New Roman" w:hAnsi="Times New Roman" w:cs="Times New Roman"/>
          <w:i/>
          <w:sz w:val="28"/>
          <w:szCs w:val="28"/>
        </w:rPr>
      </w:pPr>
      <w:r w:rsidRPr="007038BE">
        <w:rPr>
          <w:rFonts w:ascii="Times New Roman" w:hAnsi="Times New Roman" w:cs="Times New Roman"/>
          <w:i/>
          <w:sz w:val="28"/>
          <w:szCs w:val="28"/>
        </w:rPr>
        <w:t>Низкий уровень воспитанности – 2 балла</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 нравственных позициях преобладают ошибочные утверждения, оценки, мнения (равнодушны к жизни страны и за рубежом, не испытывают сопричастности к делам коллектива, общества, не видят социального смысла в учении, трудовой и другой деятельности). </w:t>
      </w:r>
      <w:proofErr w:type="gramStart"/>
      <w:r>
        <w:rPr>
          <w:rFonts w:ascii="Times New Roman" w:hAnsi="Times New Roman" w:cs="Times New Roman"/>
          <w:sz w:val="28"/>
          <w:szCs w:val="28"/>
        </w:rPr>
        <w:t xml:space="preserve">Необходимости в среднем образовании не осознают, что порождает отрицательное отношение к труду, к учению, стремление лишь к развлечениям, удовольствиям, праздному образу </w:t>
      </w:r>
      <w:r>
        <w:rPr>
          <w:rFonts w:ascii="Times New Roman" w:hAnsi="Times New Roman" w:cs="Times New Roman"/>
          <w:sz w:val="28"/>
          <w:szCs w:val="28"/>
        </w:rPr>
        <w:lastRenderedPageBreak/>
        <w:t>жизни).</w:t>
      </w:r>
      <w:proofErr w:type="gramEnd"/>
      <w:r>
        <w:rPr>
          <w:rFonts w:ascii="Times New Roman" w:hAnsi="Times New Roman" w:cs="Times New Roman"/>
          <w:sz w:val="28"/>
          <w:szCs w:val="28"/>
        </w:rPr>
        <w:t xml:space="preserve"> Знания по большинству предметов отрывочные, не связанные с жизненным опытом, самостоятельно не используются в учении, труде и других видах деятельности. Умения учебной, трудовой и т.д. деятельности не сформированы, носят локальный характер.</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 МЕТОДИКА ОТСЛЕЖИВАНИЯ  УРОВНЯ ВОСПИТАННОСТИ</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5.1. Методика определения УВ школьника для того, чтобы определить адекватный уровень воспитанности каждого школьника предлагает индивидуальный оценочный лист, в котором субъекты оценивания: сам школьник, семья, одноклассники и классный руководитель оценивают его по каждому  качеству личности. К тому или иному показателю воспитанности выводятся средние баллы всех качеств личности к каждому показателю воспитанности. Оценки – баллы выставляются в индивидуальный оценочный лист. Возможно оценивание или получение результатов по показателям воспитанности в виде не только целого балла, но и десятичной дроби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3,8  балла). С этой целью разработана следующая интерпретация полученных результатов.</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5.2. Интерпретация полученных результатов</w:t>
      </w:r>
    </w:p>
    <w:tbl>
      <w:tblPr>
        <w:tblStyle w:val="a3"/>
        <w:tblW w:w="0" w:type="auto"/>
        <w:tblLook w:val="04A0"/>
      </w:tblPr>
      <w:tblGrid>
        <w:gridCol w:w="2376"/>
        <w:gridCol w:w="2835"/>
        <w:gridCol w:w="4360"/>
      </w:tblGrid>
      <w:tr w:rsidR="00EE48D4" w:rsidTr="00EE48D4">
        <w:tc>
          <w:tcPr>
            <w:tcW w:w="2376" w:type="dxa"/>
          </w:tcPr>
          <w:p w:rsidR="00EE48D4" w:rsidRDefault="00EE48D4" w:rsidP="00EE48D4">
            <w:pPr>
              <w:contextualSpacing/>
              <w:jc w:val="center"/>
              <w:rPr>
                <w:rFonts w:ascii="Times New Roman" w:hAnsi="Times New Roman" w:cs="Times New Roman"/>
                <w:sz w:val="28"/>
                <w:szCs w:val="28"/>
              </w:rPr>
            </w:pPr>
            <w:r>
              <w:rPr>
                <w:rFonts w:ascii="Times New Roman" w:hAnsi="Times New Roman" w:cs="Times New Roman"/>
                <w:sz w:val="28"/>
                <w:szCs w:val="28"/>
              </w:rPr>
              <w:t>Количество баллов</w:t>
            </w:r>
          </w:p>
        </w:tc>
        <w:tc>
          <w:tcPr>
            <w:tcW w:w="2835" w:type="dxa"/>
          </w:tcPr>
          <w:p w:rsidR="00EE48D4" w:rsidRDefault="00EE48D4" w:rsidP="00EE48D4">
            <w:pPr>
              <w:contextualSpacing/>
              <w:jc w:val="center"/>
              <w:rPr>
                <w:rFonts w:ascii="Times New Roman" w:hAnsi="Times New Roman" w:cs="Times New Roman"/>
                <w:sz w:val="28"/>
                <w:szCs w:val="28"/>
              </w:rPr>
            </w:pPr>
            <w:r>
              <w:rPr>
                <w:rFonts w:ascii="Times New Roman" w:hAnsi="Times New Roman" w:cs="Times New Roman"/>
                <w:sz w:val="28"/>
                <w:szCs w:val="28"/>
              </w:rPr>
              <w:t xml:space="preserve">Уровень </w:t>
            </w:r>
            <w:proofErr w:type="spellStart"/>
            <w:r>
              <w:rPr>
                <w:rFonts w:ascii="Times New Roman" w:hAnsi="Times New Roman" w:cs="Times New Roman"/>
                <w:sz w:val="28"/>
                <w:szCs w:val="28"/>
              </w:rPr>
              <w:t>сформированности</w:t>
            </w:r>
            <w:proofErr w:type="spellEnd"/>
          </w:p>
        </w:tc>
        <w:tc>
          <w:tcPr>
            <w:tcW w:w="4360" w:type="dxa"/>
          </w:tcPr>
          <w:p w:rsidR="00EE48D4" w:rsidRDefault="00EE48D4" w:rsidP="00EE48D4">
            <w:pPr>
              <w:contextualSpacing/>
              <w:jc w:val="center"/>
              <w:rPr>
                <w:rFonts w:ascii="Times New Roman" w:hAnsi="Times New Roman" w:cs="Times New Roman"/>
                <w:sz w:val="28"/>
                <w:szCs w:val="28"/>
              </w:rPr>
            </w:pPr>
            <w:r>
              <w:rPr>
                <w:rFonts w:ascii="Times New Roman" w:hAnsi="Times New Roman" w:cs="Times New Roman"/>
                <w:sz w:val="28"/>
                <w:szCs w:val="28"/>
              </w:rPr>
              <w:t>Интерпретация</w:t>
            </w:r>
          </w:p>
        </w:tc>
      </w:tr>
      <w:tr w:rsidR="00EE48D4" w:rsidTr="00EE48D4">
        <w:tc>
          <w:tcPr>
            <w:tcW w:w="2376"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2 балла</w:t>
            </w:r>
          </w:p>
        </w:tc>
        <w:tc>
          <w:tcPr>
            <w:tcW w:w="2835"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 уровень - низкий</w:t>
            </w:r>
          </w:p>
        </w:tc>
        <w:tc>
          <w:tcPr>
            <w:tcW w:w="4360"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Не проявляется совсем</w:t>
            </w:r>
          </w:p>
        </w:tc>
      </w:tr>
      <w:tr w:rsidR="00EE48D4" w:rsidTr="00EE48D4">
        <w:tc>
          <w:tcPr>
            <w:tcW w:w="2376"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От 2,1 до 3 баллов</w:t>
            </w:r>
          </w:p>
        </w:tc>
        <w:tc>
          <w:tcPr>
            <w:tcW w:w="2835"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2 уровень – средний</w:t>
            </w:r>
          </w:p>
        </w:tc>
        <w:tc>
          <w:tcPr>
            <w:tcW w:w="4360"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xml:space="preserve">Проявляется ограничено, не в достаточной степени </w:t>
            </w:r>
          </w:p>
        </w:tc>
      </w:tr>
      <w:tr w:rsidR="00EE48D4" w:rsidTr="00EE48D4">
        <w:tc>
          <w:tcPr>
            <w:tcW w:w="2376"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От 3,1 до 4 баллов</w:t>
            </w:r>
          </w:p>
        </w:tc>
        <w:tc>
          <w:tcPr>
            <w:tcW w:w="2835"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3 уровень – выше среднего</w:t>
            </w:r>
          </w:p>
        </w:tc>
        <w:tc>
          <w:tcPr>
            <w:tcW w:w="4360"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Больше проявляется, чем нет</w:t>
            </w:r>
          </w:p>
        </w:tc>
      </w:tr>
      <w:tr w:rsidR="00EE48D4" w:rsidTr="00EE48D4">
        <w:tc>
          <w:tcPr>
            <w:tcW w:w="2376"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От 4,1 до 5 баллов</w:t>
            </w:r>
          </w:p>
        </w:tc>
        <w:tc>
          <w:tcPr>
            <w:tcW w:w="2835"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4 уровень - высокий</w:t>
            </w:r>
          </w:p>
        </w:tc>
        <w:tc>
          <w:tcPr>
            <w:tcW w:w="4360"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Проявляется ярко и есть стремление к этому</w:t>
            </w:r>
          </w:p>
        </w:tc>
      </w:tr>
    </w:tbl>
    <w:p w:rsidR="00EE48D4" w:rsidRDefault="00EE48D4" w:rsidP="00EE48D4">
      <w:pPr>
        <w:spacing w:line="240" w:lineRule="auto"/>
        <w:contextualSpacing/>
        <w:jc w:val="center"/>
        <w:rPr>
          <w:rFonts w:ascii="Times New Roman" w:hAnsi="Times New Roman" w:cs="Times New Roman"/>
          <w:sz w:val="28"/>
          <w:szCs w:val="28"/>
        </w:rPr>
      </w:pPr>
    </w:p>
    <w:p w:rsidR="00EE48D4" w:rsidRDefault="00EE48D4" w:rsidP="00EE48D4">
      <w:pPr>
        <w:spacing w:line="240" w:lineRule="auto"/>
        <w:contextualSpacing/>
        <w:rPr>
          <w:rFonts w:ascii="Times New Roman" w:hAnsi="Times New Roman" w:cs="Times New Roman"/>
          <w:sz w:val="28"/>
          <w:szCs w:val="28"/>
        </w:rPr>
      </w:pPr>
      <w:r>
        <w:rPr>
          <w:rFonts w:ascii="Times New Roman" w:hAnsi="Times New Roman" w:cs="Times New Roman"/>
          <w:sz w:val="28"/>
          <w:szCs w:val="28"/>
        </w:rPr>
        <w:br w:type="page"/>
      </w:r>
    </w:p>
    <w:p w:rsidR="00EE48D4" w:rsidRDefault="00EE48D4" w:rsidP="00EE48D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6. ОБРАЗЕЦ ИНДИВИДУАЛЬНОГО ОЦЕНОЧНОГО ЛИСТА ПО ОПРЕДЕЛЕНИЮ  УРОВНЯ ВОСПИТАННОСТИ</w:t>
      </w:r>
    </w:p>
    <w:p w:rsidR="00EE48D4" w:rsidRPr="00C40FF5"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Репин Андрей, 7 класс, 2022-2023 учебный год</w:t>
      </w:r>
    </w:p>
    <w:tbl>
      <w:tblPr>
        <w:tblStyle w:val="a3"/>
        <w:tblW w:w="0" w:type="auto"/>
        <w:tblLook w:val="04A0"/>
      </w:tblPr>
      <w:tblGrid>
        <w:gridCol w:w="1796"/>
        <w:gridCol w:w="443"/>
        <w:gridCol w:w="2329"/>
        <w:gridCol w:w="516"/>
        <w:gridCol w:w="832"/>
        <w:gridCol w:w="978"/>
        <w:gridCol w:w="992"/>
        <w:gridCol w:w="923"/>
        <w:gridCol w:w="789"/>
      </w:tblGrid>
      <w:tr w:rsidR="00EE48D4" w:rsidRPr="00555129" w:rsidTr="00EE48D4">
        <w:trPr>
          <w:trHeight w:val="300"/>
        </w:trPr>
        <w:tc>
          <w:tcPr>
            <w:tcW w:w="1796" w:type="dxa"/>
            <w:vMerge w:val="restart"/>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Показатели воспитанности</w:t>
            </w:r>
          </w:p>
        </w:tc>
        <w:tc>
          <w:tcPr>
            <w:tcW w:w="2772" w:type="dxa"/>
            <w:gridSpan w:val="2"/>
            <w:vMerge w:val="restart"/>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Качества личности по каждому показателю</w:t>
            </w:r>
          </w:p>
        </w:tc>
        <w:tc>
          <w:tcPr>
            <w:tcW w:w="3291" w:type="dxa"/>
            <w:gridSpan w:val="4"/>
            <w:tcBorders>
              <w:bottom w:val="single" w:sz="4" w:space="0" w:color="auto"/>
            </w:tcBorders>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Оценивание в баллах</w:t>
            </w:r>
          </w:p>
        </w:tc>
        <w:tc>
          <w:tcPr>
            <w:tcW w:w="923" w:type="dxa"/>
            <w:vMerge w:val="restart"/>
          </w:tcPr>
          <w:p w:rsidR="00EE48D4" w:rsidRDefault="00EE48D4" w:rsidP="00EE48D4">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Адекв</w:t>
            </w:r>
            <w:proofErr w:type="spellEnd"/>
            <w:r>
              <w:rPr>
                <w:rFonts w:ascii="Times New Roman" w:hAnsi="Times New Roman" w:cs="Times New Roman"/>
                <w:sz w:val="24"/>
                <w:szCs w:val="24"/>
              </w:rPr>
              <w:t>.</w:t>
            </w:r>
          </w:p>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оценка</w:t>
            </w:r>
          </w:p>
        </w:tc>
        <w:tc>
          <w:tcPr>
            <w:tcW w:w="789" w:type="dxa"/>
            <w:vMerge w:val="restart"/>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УВШ</w:t>
            </w:r>
          </w:p>
        </w:tc>
      </w:tr>
      <w:tr w:rsidR="00EE48D4" w:rsidRPr="00555129" w:rsidTr="00EE48D4">
        <w:trPr>
          <w:trHeight w:val="255"/>
        </w:trPr>
        <w:tc>
          <w:tcPr>
            <w:tcW w:w="1796" w:type="dxa"/>
            <w:vMerge/>
          </w:tcPr>
          <w:p w:rsidR="00EE48D4" w:rsidRDefault="00EE48D4" w:rsidP="00EE48D4">
            <w:pPr>
              <w:contextualSpacing/>
              <w:jc w:val="both"/>
              <w:rPr>
                <w:rFonts w:ascii="Times New Roman" w:hAnsi="Times New Roman" w:cs="Times New Roman"/>
                <w:sz w:val="24"/>
                <w:szCs w:val="24"/>
              </w:rPr>
            </w:pPr>
          </w:p>
        </w:tc>
        <w:tc>
          <w:tcPr>
            <w:tcW w:w="2772" w:type="dxa"/>
            <w:gridSpan w:val="2"/>
            <w:vMerge/>
          </w:tcPr>
          <w:p w:rsidR="00EE48D4" w:rsidRDefault="00EE48D4" w:rsidP="00EE48D4">
            <w:pPr>
              <w:contextualSpacing/>
              <w:jc w:val="both"/>
              <w:rPr>
                <w:rFonts w:ascii="Times New Roman" w:hAnsi="Times New Roman" w:cs="Times New Roman"/>
                <w:sz w:val="24"/>
                <w:szCs w:val="24"/>
              </w:rPr>
            </w:pPr>
          </w:p>
        </w:tc>
        <w:tc>
          <w:tcPr>
            <w:tcW w:w="489" w:type="dxa"/>
            <w:tcBorders>
              <w:top w:val="single" w:sz="4" w:space="0" w:color="auto"/>
            </w:tcBorders>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Я</w:t>
            </w:r>
          </w:p>
        </w:tc>
        <w:tc>
          <w:tcPr>
            <w:tcW w:w="832" w:type="dxa"/>
            <w:tcBorders>
              <w:top w:val="single" w:sz="4" w:space="0" w:color="auto"/>
            </w:tcBorders>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семья</w:t>
            </w:r>
          </w:p>
        </w:tc>
        <w:tc>
          <w:tcPr>
            <w:tcW w:w="978" w:type="dxa"/>
            <w:tcBorders>
              <w:top w:val="single" w:sz="4" w:space="0" w:color="auto"/>
            </w:tcBorders>
          </w:tcPr>
          <w:p w:rsidR="00EE48D4" w:rsidRDefault="00EE48D4" w:rsidP="00EE48D4">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Взаимо</w:t>
            </w:r>
            <w:proofErr w:type="spellEnd"/>
          </w:p>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оценка</w:t>
            </w:r>
          </w:p>
        </w:tc>
        <w:tc>
          <w:tcPr>
            <w:tcW w:w="992" w:type="dxa"/>
            <w:tcBorders>
              <w:top w:val="single" w:sz="4" w:space="0" w:color="auto"/>
            </w:tcBorders>
          </w:tcPr>
          <w:p w:rsidR="00EE48D4" w:rsidRPr="00555129" w:rsidRDefault="00EE48D4" w:rsidP="00EE48D4">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w:t>
            </w:r>
          </w:p>
        </w:tc>
        <w:tc>
          <w:tcPr>
            <w:tcW w:w="923" w:type="dxa"/>
            <w:vMerge/>
          </w:tcPr>
          <w:p w:rsidR="00EE48D4" w:rsidRPr="00555129" w:rsidRDefault="00EE48D4" w:rsidP="00EE48D4">
            <w:pPr>
              <w:contextualSpacing/>
              <w:jc w:val="both"/>
              <w:rPr>
                <w:rFonts w:ascii="Times New Roman" w:hAnsi="Times New Roman" w:cs="Times New Roman"/>
                <w:sz w:val="24"/>
                <w:szCs w:val="24"/>
              </w:rPr>
            </w:pPr>
          </w:p>
        </w:tc>
        <w:tc>
          <w:tcPr>
            <w:tcW w:w="789" w:type="dxa"/>
            <w:vMerge/>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val="restart"/>
          </w:tcPr>
          <w:p w:rsidR="00EE48D4" w:rsidRDefault="00EE48D4" w:rsidP="00EE48D4">
            <w:pPr>
              <w:contextualSpacing/>
              <w:jc w:val="both"/>
              <w:rPr>
                <w:rFonts w:ascii="Times New Roman" w:hAnsi="Times New Roman" w:cs="Times New Roman"/>
                <w:b/>
                <w:sz w:val="28"/>
                <w:szCs w:val="28"/>
              </w:rPr>
            </w:pPr>
          </w:p>
          <w:p w:rsidR="00EE48D4" w:rsidRDefault="00EE48D4" w:rsidP="00EE48D4">
            <w:pPr>
              <w:contextualSpacing/>
              <w:jc w:val="both"/>
              <w:rPr>
                <w:rFonts w:ascii="Times New Roman" w:hAnsi="Times New Roman" w:cs="Times New Roman"/>
                <w:b/>
                <w:sz w:val="28"/>
                <w:szCs w:val="28"/>
              </w:rPr>
            </w:pPr>
          </w:p>
          <w:p w:rsidR="00EE48D4" w:rsidRDefault="00EE48D4" w:rsidP="00EE48D4">
            <w:pPr>
              <w:contextualSpacing/>
              <w:jc w:val="both"/>
              <w:rPr>
                <w:rFonts w:ascii="Times New Roman" w:hAnsi="Times New Roman" w:cs="Times New Roman"/>
                <w:b/>
                <w:sz w:val="28"/>
                <w:szCs w:val="28"/>
              </w:rPr>
            </w:pPr>
          </w:p>
          <w:p w:rsidR="00EE48D4" w:rsidRDefault="00EE48D4" w:rsidP="00EE48D4">
            <w:pPr>
              <w:contextualSpacing/>
              <w:jc w:val="both"/>
              <w:rPr>
                <w:rFonts w:ascii="Times New Roman" w:hAnsi="Times New Roman" w:cs="Times New Roman"/>
                <w:b/>
                <w:sz w:val="28"/>
                <w:szCs w:val="28"/>
              </w:rPr>
            </w:pPr>
          </w:p>
          <w:p w:rsidR="00EE48D4" w:rsidRDefault="00EE48D4" w:rsidP="00EE48D4">
            <w:pPr>
              <w:contextualSpacing/>
              <w:jc w:val="both"/>
              <w:rPr>
                <w:rFonts w:ascii="Times New Roman" w:hAnsi="Times New Roman" w:cs="Times New Roman"/>
                <w:b/>
                <w:sz w:val="28"/>
                <w:szCs w:val="28"/>
              </w:rPr>
            </w:pPr>
          </w:p>
          <w:p w:rsidR="00EE48D4" w:rsidRDefault="00EE48D4" w:rsidP="00EE48D4">
            <w:pPr>
              <w:contextualSpacing/>
              <w:jc w:val="both"/>
              <w:rPr>
                <w:rFonts w:ascii="Times New Roman" w:hAnsi="Times New Roman" w:cs="Times New Roman"/>
                <w:b/>
                <w:sz w:val="28"/>
                <w:szCs w:val="28"/>
              </w:rPr>
            </w:pPr>
          </w:p>
          <w:p w:rsidR="00EE48D4" w:rsidRDefault="00EE48D4" w:rsidP="00EE48D4">
            <w:pPr>
              <w:contextualSpacing/>
              <w:jc w:val="both"/>
              <w:rPr>
                <w:rFonts w:ascii="Times New Roman" w:hAnsi="Times New Roman" w:cs="Times New Roman"/>
                <w:b/>
                <w:sz w:val="28"/>
                <w:szCs w:val="28"/>
              </w:rPr>
            </w:pPr>
          </w:p>
          <w:p w:rsidR="00EE48D4" w:rsidRPr="00555129" w:rsidRDefault="00EE48D4" w:rsidP="00EE48D4">
            <w:pPr>
              <w:contextualSpacing/>
              <w:jc w:val="both"/>
              <w:rPr>
                <w:rFonts w:ascii="Times New Roman" w:hAnsi="Times New Roman" w:cs="Times New Roman"/>
                <w:b/>
                <w:sz w:val="28"/>
                <w:szCs w:val="28"/>
              </w:rPr>
            </w:pPr>
            <w:r w:rsidRPr="00555129">
              <w:rPr>
                <w:rFonts w:ascii="Times New Roman" w:hAnsi="Times New Roman" w:cs="Times New Roman"/>
                <w:b/>
                <w:sz w:val="28"/>
                <w:szCs w:val="28"/>
              </w:rPr>
              <w:t>Свобода личности</w:t>
            </w: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Уровень самосознания</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3,5</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Самостоятельность в принятии решений, ответственность</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Самодисциплина, честность</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Чувство собственного достоинства, самоуважение</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3,8</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rPr>
          <w:trHeight w:val="991"/>
        </w:trPr>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Ориентировка в духовных ценностях жизни</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Гражданственность</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4,3</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Свободный выбор содержания жизнедеятельности</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2,3</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ИТОГО</w:t>
            </w:r>
          </w:p>
        </w:tc>
        <w:tc>
          <w:tcPr>
            <w:tcW w:w="443" w:type="dxa"/>
          </w:tcPr>
          <w:p w:rsidR="00EE48D4" w:rsidRDefault="00EE48D4" w:rsidP="00EE48D4">
            <w:pPr>
              <w:contextualSpacing/>
              <w:jc w:val="both"/>
              <w:rPr>
                <w:rFonts w:ascii="Times New Roman" w:hAnsi="Times New Roman" w:cs="Times New Roman"/>
                <w:sz w:val="24"/>
                <w:szCs w:val="24"/>
              </w:rPr>
            </w:pPr>
          </w:p>
        </w:tc>
        <w:tc>
          <w:tcPr>
            <w:tcW w:w="2329" w:type="dxa"/>
          </w:tcPr>
          <w:p w:rsidR="00EE48D4" w:rsidRDefault="00EE48D4" w:rsidP="00EE48D4">
            <w:pPr>
              <w:contextualSpacing/>
              <w:jc w:val="both"/>
              <w:rPr>
                <w:rFonts w:ascii="Times New Roman" w:hAnsi="Times New Roman" w:cs="Times New Roman"/>
                <w:sz w:val="24"/>
                <w:szCs w:val="24"/>
              </w:rPr>
            </w:pP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3,4</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3,3</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3,1</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3,4</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3,3</w:t>
            </w:r>
          </w:p>
        </w:tc>
        <w:tc>
          <w:tcPr>
            <w:tcW w:w="789" w:type="dxa"/>
          </w:tcPr>
          <w:p w:rsidR="00EE48D4" w:rsidRPr="00CC2D86" w:rsidRDefault="00EE48D4" w:rsidP="00EE48D4">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III</w:t>
            </w:r>
          </w:p>
        </w:tc>
      </w:tr>
      <w:tr w:rsidR="00EE48D4" w:rsidRPr="00555129" w:rsidTr="00EE48D4">
        <w:tc>
          <w:tcPr>
            <w:tcW w:w="1796" w:type="dxa"/>
            <w:vMerge w:val="restart"/>
          </w:tcPr>
          <w:p w:rsidR="00EE48D4" w:rsidRPr="0089073C" w:rsidRDefault="00EE48D4" w:rsidP="00EE48D4">
            <w:pPr>
              <w:contextualSpacing/>
              <w:jc w:val="both"/>
              <w:rPr>
                <w:rFonts w:ascii="Times New Roman" w:hAnsi="Times New Roman" w:cs="Times New Roman"/>
                <w:b/>
                <w:sz w:val="28"/>
                <w:szCs w:val="28"/>
              </w:rPr>
            </w:pPr>
            <w:r w:rsidRPr="0089073C">
              <w:rPr>
                <w:rFonts w:ascii="Times New Roman" w:hAnsi="Times New Roman" w:cs="Times New Roman"/>
                <w:b/>
                <w:sz w:val="28"/>
                <w:szCs w:val="28"/>
              </w:rPr>
              <w:t>Гуманность личности</w:t>
            </w:r>
          </w:p>
        </w:tc>
        <w:tc>
          <w:tcPr>
            <w:tcW w:w="443" w:type="dxa"/>
          </w:tcPr>
          <w:p w:rsidR="00EE48D4" w:rsidRPr="0089073C"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Милосердие, доброта</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4,3</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Способность к состраданию, альтруизм</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3,6</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Терпимость, доброжелательность</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 xml:space="preserve">Готовность оказать помощь </w:t>
            </w:r>
            <w:proofErr w:type="gramStart"/>
            <w:r>
              <w:rPr>
                <w:rFonts w:ascii="Times New Roman" w:hAnsi="Times New Roman" w:cs="Times New Roman"/>
                <w:sz w:val="24"/>
                <w:szCs w:val="24"/>
              </w:rPr>
              <w:t>близким</w:t>
            </w:r>
            <w:proofErr w:type="gramEnd"/>
            <w:r>
              <w:rPr>
                <w:rFonts w:ascii="Times New Roman" w:hAnsi="Times New Roman" w:cs="Times New Roman"/>
                <w:sz w:val="24"/>
                <w:szCs w:val="24"/>
              </w:rPr>
              <w:t xml:space="preserve"> и дальним</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2,6</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2,7</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Скромность</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2,9</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Стремление к миру, добрососедству</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3,3</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Понимание ценности человеческой личности</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ИТОГО</w:t>
            </w:r>
          </w:p>
        </w:tc>
        <w:tc>
          <w:tcPr>
            <w:tcW w:w="443" w:type="dxa"/>
          </w:tcPr>
          <w:p w:rsidR="00EE48D4" w:rsidRPr="00555129" w:rsidRDefault="00EE48D4" w:rsidP="00EE48D4">
            <w:pPr>
              <w:contextualSpacing/>
              <w:jc w:val="both"/>
              <w:rPr>
                <w:rFonts w:ascii="Times New Roman" w:hAnsi="Times New Roman" w:cs="Times New Roman"/>
                <w:sz w:val="24"/>
                <w:szCs w:val="24"/>
              </w:rPr>
            </w:pPr>
          </w:p>
        </w:tc>
        <w:tc>
          <w:tcPr>
            <w:tcW w:w="2329" w:type="dxa"/>
          </w:tcPr>
          <w:p w:rsidR="00EE48D4" w:rsidRPr="00555129" w:rsidRDefault="00EE48D4" w:rsidP="00EE48D4">
            <w:pPr>
              <w:contextualSpacing/>
              <w:jc w:val="both"/>
              <w:rPr>
                <w:rFonts w:ascii="Times New Roman" w:hAnsi="Times New Roman" w:cs="Times New Roman"/>
                <w:sz w:val="24"/>
                <w:szCs w:val="24"/>
              </w:rPr>
            </w:pP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3,1</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789" w:type="dxa"/>
          </w:tcPr>
          <w:p w:rsidR="00EE48D4" w:rsidRPr="00CC2D86" w:rsidRDefault="00EE48D4" w:rsidP="00EE48D4">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III</w:t>
            </w:r>
          </w:p>
        </w:tc>
      </w:tr>
      <w:tr w:rsidR="00EE48D4" w:rsidRPr="00555129" w:rsidTr="00EE48D4">
        <w:tc>
          <w:tcPr>
            <w:tcW w:w="1796" w:type="dxa"/>
            <w:vMerge w:val="restart"/>
          </w:tcPr>
          <w:p w:rsidR="00EE48D4" w:rsidRPr="0089073C" w:rsidRDefault="00EE48D4" w:rsidP="00EE48D4">
            <w:pPr>
              <w:contextualSpacing/>
              <w:jc w:val="both"/>
              <w:rPr>
                <w:rFonts w:ascii="Times New Roman" w:hAnsi="Times New Roman" w:cs="Times New Roman"/>
                <w:b/>
                <w:sz w:val="28"/>
                <w:szCs w:val="28"/>
              </w:rPr>
            </w:pPr>
            <w:r w:rsidRPr="0089073C">
              <w:rPr>
                <w:rFonts w:ascii="Times New Roman" w:hAnsi="Times New Roman" w:cs="Times New Roman"/>
                <w:b/>
                <w:sz w:val="28"/>
                <w:szCs w:val="28"/>
              </w:rPr>
              <w:t>Духовность личности</w:t>
            </w: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Потребность в познании</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3,5</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3,9</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Потребность в красоте</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Потребность в общении</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3,3</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3,3</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3,5</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Поиск смысла жизни</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Автономия внутреннего мира, цельность</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Рефлексия</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2,9</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ИТОГО</w:t>
            </w:r>
          </w:p>
        </w:tc>
        <w:tc>
          <w:tcPr>
            <w:tcW w:w="443" w:type="dxa"/>
          </w:tcPr>
          <w:p w:rsidR="00EE48D4" w:rsidRPr="00555129" w:rsidRDefault="00EE48D4" w:rsidP="00EE48D4">
            <w:pPr>
              <w:contextualSpacing/>
              <w:jc w:val="both"/>
              <w:rPr>
                <w:rFonts w:ascii="Times New Roman" w:hAnsi="Times New Roman" w:cs="Times New Roman"/>
                <w:sz w:val="24"/>
                <w:szCs w:val="24"/>
              </w:rPr>
            </w:pPr>
          </w:p>
        </w:tc>
        <w:tc>
          <w:tcPr>
            <w:tcW w:w="2329" w:type="dxa"/>
          </w:tcPr>
          <w:p w:rsidR="00EE48D4" w:rsidRPr="00555129" w:rsidRDefault="00EE48D4" w:rsidP="00EE48D4">
            <w:pPr>
              <w:contextualSpacing/>
              <w:jc w:val="both"/>
              <w:rPr>
                <w:rFonts w:ascii="Times New Roman" w:hAnsi="Times New Roman" w:cs="Times New Roman"/>
                <w:sz w:val="24"/>
                <w:szCs w:val="24"/>
              </w:rPr>
            </w:pP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789" w:type="dxa"/>
          </w:tcPr>
          <w:p w:rsidR="00EE48D4" w:rsidRPr="00AB285C" w:rsidRDefault="00EE48D4" w:rsidP="00EE48D4">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III</w:t>
            </w:r>
          </w:p>
        </w:tc>
      </w:tr>
      <w:tr w:rsidR="00EE48D4" w:rsidRPr="00555129" w:rsidTr="00EE48D4">
        <w:tc>
          <w:tcPr>
            <w:tcW w:w="1796" w:type="dxa"/>
            <w:vMerge w:val="restart"/>
          </w:tcPr>
          <w:p w:rsidR="00EE48D4" w:rsidRPr="00B415CF" w:rsidRDefault="00EE48D4" w:rsidP="00EE48D4">
            <w:pPr>
              <w:contextualSpacing/>
              <w:jc w:val="both"/>
              <w:rPr>
                <w:rFonts w:ascii="Times New Roman" w:hAnsi="Times New Roman" w:cs="Times New Roman"/>
                <w:b/>
                <w:sz w:val="28"/>
                <w:szCs w:val="28"/>
              </w:rPr>
            </w:pPr>
            <w:r w:rsidRPr="00B415CF">
              <w:rPr>
                <w:rFonts w:ascii="Times New Roman" w:hAnsi="Times New Roman" w:cs="Times New Roman"/>
                <w:b/>
                <w:sz w:val="28"/>
                <w:szCs w:val="28"/>
              </w:rPr>
              <w:t>Творчество личности</w:t>
            </w: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Развитые способности</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Развитый интеллект</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3,5</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3,5</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3,5</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3,5</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Интуиция</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Жизнетворчество</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Потребность в преобразующей деятельности</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ИТОГО</w:t>
            </w:r>
          </w:p>
        </w:tc>
        <w:tc>
          <w:tcPr>
            <w:tcW w:w="443" w:type="dxa"/>
          </w:tcPr>
          <w:p w:rsidR="00EE48D4" w:rsidRPr="00555129" w:rsidRDefault="00EE48D4" w:rsidP="00EE48D4">
            <w:pPr>
              <w:contextualSpacing/>
              <w:jc w:val="both"/>
              <w:rPr>
                <w:rFonts w:ascii="Times New Roman" w:hAnsi="Times New Roman" w:cs="Times New Roman"/>
                <w:sz w:val="24"/>
                <w:szCs w:val="24"/>
              </w:rPr>
            </w:pPr>
          </w:p>
        </w:tc>
        <w:tc>
          <w:tcPr>
            <w:tcW w:w="2329" w:type="dxa"/>
          </w:tcPr>
          <w:p w:rsidR="00EE48D4" w:rsidRPr="00555129" w:rsidRDefault="00EE48D4" w:rsidP="00EE48D4">
            <w:pPr>
              <w:contextualSpacing/>
              <w:jc w:val="both"/>
              <w:rPr>
                <w:rFonts w:ascii="Times New Roman" w:hAnsi="Times New Roman" w:cs="Times New Roman"/>
                <w:sz w:val="24"/>
                <w:szCs w:val="24"/>
              </w:rPr>
            </w:pP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3,4</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3,4</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3,4</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3,4</w:t>
            </w:r>
          </w:p>
        </w:tc>
        <w:tc>
          <w:tcPr>
            <w:tcW w:w="789" w:type="dxa"/>
          </w:tcPr>
          <w:p w:rsidR="00EE48D4" w:rsidRPr="00AB285C" w:rsidRDefault="00EE48D4" w:rsidP="00EE48D4">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III</w:t>
            </w:r>
          </w:p>
        </w:tc>
      </w:tr>
      <w:tr w:rsidR="00EE48D4" w:rsidRPr="00555129" w:rsidTr="00EE48D4">
        <w:tc>
          <w:tcPr>
            <w:tcW w:w="1796" w:type="dxa"/>
            <w:vMerge w:val="restart"/>
          </w:tcPr>
          <w:p w:rsidR="00EE48D4" w:rsidRPr="00CC2D86" w:rsidRDefault="00EE48D4" w:rsidP="00EE48D4">
            <w:pPr>
              <w:contextualSpacing/>
              <w:jc w:val="both"/>
              <w:rPr>
                <w:rFonts w:ascii="Times New Roman" w:hAnsi="Times New Roman" w:cs="Times New Roman"/>
                <w:b/>
                <w:sz w:val="24"/>
                <w:szCs w:val="24"/>
              </w:rPr>
            </w:pPr>
            <w:r w:rsidRPr="00CC2D86">
              <w:rPr>
                <w:rFonts w:ascii="Times New Roman" w:hAnsi="Times New Roman" w:cs="Times New Roman"/>
                <w:b/>
                <w:sz w:val="24"/>
                <w:szCs w:val="24"/>
              </w:rPr>
              <w:t>Практичность личности</w:t>
            </w: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Знание основ экономики</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Трудолюбие</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Хозяйственность</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Компьютерная грамотность</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Владение языками</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val="restart"/>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Здоровый образ жизни, физическая закалка</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2,8</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Эстетический вкус</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3,5</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3,5</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3,3</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3,3</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3,4</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Хорошие манеры</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vMerge/>
          </w:tcPr>
          <w:p w:rsidR="00EE48D4" w:rsidRPr="00555129" w:rsidRDefault="00EE48D4" w:rsidP="00EE48D4">
            <w:pPr>
              <w:contextualSpacing/>
              <w:jc w:val="both"/>
              <w:rPr>
                <w:rFonts w:ascii="Times New Roman" w:hAnsi="Times New Roman" w:cs="Times New Roman"/>
                <w:sz w:val="24"/>
                <w:szCs w:val="24"/>
              </w:rPr>
            </w:pPr>
          </w:p>
        </w:tc>
        <w:tc>
          <w:tcPr>
            <w:tcW w:w="44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Обустройство дома, обеспечение благосостояния семьи</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2,7</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789" w:type="dxa"/>
          </w:tcPr>
          <w:p w:rsidR="00EE48D4" w:rsidRPr="00555129" w:rsidRDefault="00EE48D4" w:rsidP="00EE48D4">
            <w:pPr>
              <w:contextualSpacing/>
              <w:jc w:val="both"/>
              <w:rPr>
                <w:rFonts w:ascii="Times New Roman" w:hAnsi="Times New Roman" w:cs="Times New Roman"/>
                <w:sz w:val="24"/>
                <w:szCs w:val="24"/>
              </w:rPr>
            </w:pPr>
          </w:p>
        </w:tc>
      </w:tr>
      <w:tr w:rsidR="00EE48D4" w:rsidRPr="00555129" w:rsidTr="00EE48D4">
        <w:tc>
          <w:tcPr>
            <w:tcW w:w="1796"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ИТОГО</w:t>
            </w:r>
          </w:p>
        </w:tc>
        <w:tc>
          <w:tcPr>
            <w:tcW w:w="443" w:type="dxa"/>
          </w:tcPr>
          <w:p w:rsidR="00EE48D4" w:rsidRPr="00555129" w:rsidRDefault="00EE48D4" w:rsidP="00EE48D4">
            <w:pPr>
              <w:contextualSpacing/>
              <w:jc w:val="both"/>
              <w:rPr>
                <w:rFonts w:ascii="Times New Roman" w:hAnsi="Times New Roman" w:cs="Times New Roman"/>
                <w:sz w:val="24"/>
                <w:szCs w:val="24"/>
              </w:rPr>
            </w:pPr>
          </w:p>
        </w:tc>
        <w:tc>
          <w:tcPr>
            <w:tcW w:w="2329" w:type="dxa"/>
          </w:tcPr>
          <w:p w:rsidR="00EE48D4" w:rsidRPr="00555129" w:rsidRDefault="00EE48D4" w:rsidP="00EE48D4">
            <w:pPr>
              <w:contextualSpacing/>
              <w:jc w:val="both"/>
              <w:rPr>
                <w:rFonts w:ascii="Times New Roman" w:hAnsi="Times New Roman" w:cs="Times New Roman"/>
                <w:sz w:val="24"/>
                <w:szCs w:val="24"/>
              </w:rPr>
            </w:pP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2,7</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789" w:type="dxa"/>
          </w:tcPr>
          <w:p w:rsidR="00EE48D4" w:rsidRPr="00AB285C" w:rsidRDefault="00EE48D4" w:rsidP="00EE48D4">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II</w:t>
            </w:r>
          </w:p>
        </w:tc>
      </w:tr>
      <w:tr w:rsidR="00EE48D4" w:rsidRPr="00555129" w:rsidTr="00EE48D4">
        <w:tc>
          <w:tcPr>
            <w:tcW w:w="1796"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Суммарно все показатели воспитанности</w:t>
            </w:r>
          </w:p>
        </w:tc>
        <w:tc>
          <w:tcPr>
            <w:tcW w:w="443" w:type="dxa"/>
          </w:tcPr>
          <w:p w:rsidR="00EE48D4" w:rsidRPr="00555129" w:rsidRDefault="00EE48D4" w:rsidP="00EE48D4">
            <w:pPr>
              <w:contextualSpacing/>
              <w:jc w:val="both"/>
              <w:rPr>
                <w:rFonts w:ascii="Times New Roman" w:hAnsi="Times New Roman" w:cs="Times New Roman"/>
                <w:sz w:val="24"/>
                <w:szCs w:val="24"/>
              </w:rPr>
            </w:pPr>
          </w:p>
        </w:tc>
        <w:tc>
          <w:tcPr>
            <w:tcW w:w="232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Общий уровень воспитанности личности учащегося</w:t>
            </w:r>
          </w:p>
        </w:tc>
        <w:tc>
          <w:tcPr>
            <w:tcW w:w="489"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83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978"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3,18</w:t>
            </w:r>
          </w:p>
        </w:tc>
        <w:tc>
          <w:tcPr>
            <w:tcW w:w="992"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3,16</w:t>
            </w:r>
          </w:p>
        </w:tc>
        <w:tc>
          <w:tcPr>
            <w:tcW w:w="923" w:type="dxa"/>
          </w:tcPr>
          <w:p w:rsidR="00EE48D4" w:rsidRPr="00555129" w:rsidRDefault="00EE48D4" w:rsidP="00EE48D4">
            <w:pPr>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789" w:type="dxa"/>
          </w:tcPr>
          <w:p w:rsidR="00EE48D4" w:rsidRPr="00B91AB4" w:rsidRDefault="00EE48D4" w:rsidP="00EE48D4">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III</w:t>
            </w:r>
          </w:p>
        </w:tc>
      </w:tr>
    </w:tbl>
    <w:p w:rsidR="00EE48D4" w:rsidRPr="00555129" w:rsidRDefault="00EE48D4" w:rsidP="00EE48D4">
      <w:pPr>
        <w:spacing w:line="240" w:lineRule="auto"/>
        <w:contextualSpacing/>
        <w:jc w:val="both"/>
        <w:rPr>
          <w:rFonts w:ascii="Times New Roman" w:hAnsi="Times New Roman" w:cs="Times New Roman"/>
          <w:sz w:val="24"/>
          <w:szCs w:val="24"/>
        </w:rPr>
      </w:pPr>
    </w:p>
    <w:p w:rsidR="00EE48D4" w:rsidRDefault="00EE48D4" w:rsidP="00EE48D4">
      <w:pPr>
        <w:spacing w:line="240" w:lineRule="auto"/>
        <w:contextualSpacing/>
        <w:jc w:val="both"/>
        <w:rPr>
          <w:rFonts w:ascii="Times New Roman" w:hAnsi="Times New Roman" w:cs="Times New Roman"/>
          <w:sz w:val="28"/>
          <w:szCs w:val="28"/>
        </w:rPr>
      </w:pPr>
      <w:r w:rsidRPr="00B91AB4">
        <w:rPr>
          <w:rFonts w:ascii="Times New Roman" w:hAnsi="Times New Roman" w:cs="Times New Roman"/>
          <w:sz w:val="28"/>
          <w:szCs w:val="28"/>
        </w:rPr>
        <w:t xml:space="preserve">Таким образом, </w:t>
      </w:r>
    </w:p>
    <w:p w:rsidR="00EE48D4" w:rsidRDefault="00EE48D4" w:rsidP="00EE48D4">
      <w:pPr>
        <w:spacing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УВШ= </w:t>
      </w:r>
      <w:r w:rsidRPr="00B91AB4">
        <w:rPr>
          <w:rFonts w:ascii="Times New Roman" w:hAnsi="Times New Roman" w:cs="Times New Roman"/>
          <w:sz w:val="28"/>
          <w:szCs w:val="28"/>
          <w:u w:val="single"/>
        </w:rPr>
        <w:t>арифметическая сумма адекватных  показателей воспитанности</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на число показателей УВ</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Где УВШ – уровень воспитанности школьника</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7. АНАЛИЗ ПОЛУЧЕННЫХ РЕЗУЛЬТАТОВ</w:t>
      </w:r>
    </w:p>
    <w:p w:rsidR="00EE48D4" w:rsidRDefault="00EE48D4" w:rsidP="00EE48D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Классный руководитель делает анализ, полученных в ходе диагностического исследования результатов по каждому показателю уровня воспитанности отдельного школьника с целью организации с ним личностно-ориентированной работы и разработки индивидуальной траектории развития уровня воспитанности, формирования прогностической модели выпускника.</w:t>
      </w:r>
    </w:p>
    <w:p w:rsidR="00EE48D4" w:rsidRDefault="00EE48D4" w:rsidP="00EE48D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Результат доводится не только до каждого учащегося индивидуально, но и до каждого родителя, чтобы совместно: педагогу, родителю, школьнику прогнозировать дальнейшее развитие личности и прослеживать из года в год динамику развития уровня воспитанности на уровнях адекватных оценок, общения и деятельности.</w:t>
      </w:r>
    </w:p>
    <w:p w:rsidR="00EE48D4" w:rsidRDefault="00EE48D4" w:rsidP="00EE48D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Уровень воспитанности класса рассчитывается по следующей формуле:</w:t>
      </w:r>
    </w:p>
    <w:p w:rsidR="00EE48D4" w:rsidRDefault="00EE48D4" w:rsidP="00EE48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УВК= УВШ п.1+ п.2+ п.3 и т.д., где УВШ п.1+ п.2+ п.3 и т.д. – арифметическая сумма адекватных оценок УВ каждого школьника по всем показателям воспитанности; п. – количество учеников в классе; УВК – уровень воспитанности класса.</w:t>
      </w:r>
    </w:p>
    <w:p w:rsidR="00EE48D4" w:rsidRDefault="00EE48D4">
      <w:pPr>
        <w:rPr>
          <w:rFonts w:ascii="Times New Roman" w:hAnsi="Times New Roman" w:cs="Times New Roman"/>
          <w:sz w:val="28"/>
          <w:szCs w:val="28"/>
        </w:rPr>
      </w:pPr>
      <w:r>
        <w:rPr>
          <w:rFonts w:ascii="Times New Roman" w:hAnsi="Times New Roman" w:cs="Times New Roman"/>
          <w:sz w:val="28"/>
          <w:szCs w:val="28"/>
        </w:rPr>
        <w:br w:type="page"/>
      </w:r>
    </w:p>
    <w:p w:rsidR="00EE48D4" w:rsidRDefault="00EE48D4" w:rsidP="00EE48D4">
      <w:pPr>
        <w:spacing w:line="240" w:lineRule="auto"/>
        <w:contextualSpacing/>
        <w:jc w:val="right"/>
        <w:rPr>
          <w:rFonts w:ascii="Times New Roman" w:hAnsi="Times New Roman" w:cs="Times New Roman"/>
          <w:b/>
          <w:sz w:val="28"/>
          <w:szCs w:val="28"/>
        </w:rPr>
      </w:pPr>
      <w:r w:rsidRPr="00EE48D4">
        <w:rPr>
          <w:rFonts w:ascii="Times New Roman" w:hAnsi="Times New Roman" w:cs="Times New Roman"/>
          <w:b/>
          <w:sz w:val="28"/>
          <w:szCs w:val="28"/>
        </w:rPr>
        <w:lastRenderedPageBreak/>
        <w:t>Приложение 5</w:t>
      </w:r>
    </w:p>
    <w:p w:rsidR="00EE48D4" w:rsidRPr="000837BF" w:rsidRDefault="00EE48D4" w:rsidP="00EE48D4">
      <w:pPr>
        <w:spacing w:line="360" w:lineRule="auto"/>
        <w:contextualSpacing/>
        <w:jc w:val="center"/>
        <w:rPr>
          <w:rFonts w:ascii="Times New Roman" w:hAnsi="Times New Roman" w:cs="Times New Roman"/>
          <w:b/>
          <w:sz w:val="28"/>
          <w:szCs w:val="28"/>
        </w:rPr>
      </w:pPr>
      <w:r w:rsidRPr="000837BF">
        <w:rPr>
          <w:rFonts w:ascii="Times New Roman" w:hAnsi="Times New Roman" w:cs="Times New Roman"/>
          <w:b/>
          <w:sz w:val="28"/>
          <w:szCs w:val="28"/>
        </w:rPr>
        <w:t>Характер взаимоотношений в классе и школе в оценках учащихся</w:t>
      </w:r>
    </w:p>
    <w:p w:rsidR="00EE48D4" w:rsidRDefault="00EE48D4" w:rsidP="00EE48D4">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r w:rsidRPr="000837BF">
        <w:rPr>
          <w:rFonts w:ascii="Times New Roman" w:hAnsi="Times New Roman" w:cs="Times New Roman"/>
          <w:b/>
          <w:sz w:val="28"/>
          <w:szCs w:val="28"/>
        </w:rPr>
        <w:t xml:space="preserve">А класса МБОУ СОШ № </w:t>
      </w:r>
      <w:r>
        <w:rPr>
          <w:rFonts w:ascii="Times New Roman" w:hAnsi="Times New Roman" w:cs="Times New Roman"/>
          <w:b/>
          <w:sz w:val="28"/>
          <w:szCs w:val="28"/>
        </w:rPr>
        <w:t>15</w:t>
      </w:r>
    </w:p>
    <w:p w:rsidR="00EE48D4" w:rsidRDefault="00EE48D4" w:rsidP="00EE48D4">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2021-2022 учебный год</w:t>
      </w:r>
    </w:p>
    <w:tbl>
      <w:tblPr>
        <w:tblStyle w:val="a3"/>
        <w:tblW w:w="0" w:type="auto"/>
        <w:tblLook w:val="04A0"/>
      </w:tblPr>
      <w:tblGrid>
        <w:gridCol w:w="4644"/>
        <w:gridCol w:w="2552"/>
        <w:gridCol w:w="2375"/>
      </w:tblGrid>
      <w:tr w:rsidR="00EE48D4" w:rsidTr="00EE48D4">
        <w:tc>
          <w:tcPr>
            <w:tcW w:w="4644"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Показание отношений</w:t>
            </w:r>
          </w:p>
        </w:tc>
        <w:tc>
          <w:tcPr>
            <w:tcW w:w="2552"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7А класс</w:t>
            </w:r>
          </w:p>
        </w:tc>
        <w:tc>
          <w:tcPr>
            <w:tcW w:w="2375"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Общий %</w:t>
            </w:r>
          </w:p>
        </w:tc>
      </w:tr>
      <w:tr w:rsidR="00EE48D4" w:rsidTr="00EE48D4">
        <w:tc>
          <w:tcPr>
            <w:tcW w:w="4644"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Количество учащихся</w:t>
            </w:r>
          </w:p>
        </w:tc>
        <w:tc>
          <w:tcPr>
            <w:tcW w:w="2552"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19</w:t>
            </w:r>
          </w:p>
        </w:tc>
        <w:tc>
          <w:tcPr>
            <w:tcW w:w="2375" w:type="dxa"/>
          </w:tcPr>
          <w:p w:rsidR="00EE48D4" w:rsidRDefault="00EE48D4" w:rsidP="00EE48D4">
            <w:pPr>
              <w:contextualSpacing/>
              <w:jc w:val="both"/>
              <w:rPr>
                <w:rFonts w:ascii="Times New Roman" w:hAnsi="Times New Roman" w:cs="Times New Roman"/>
                <w:sz w:val="28"/>
                <w:szCs w:val="28"/>
              </w:rPr>
            </w:pPr>
          </w:p>
        </w:tc>
      </w:tr>
      <w:tr w:rsidR="00EE48D4" w:rsidTr="00EE48D4">
        <w:tc>
          <w:tcPr>
            <w:tcW w:w="4644"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Количество конфликтов с учителями:</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Да</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Нет</w:t>
            </w:r>
          </w:p>
        </w:tc>
        <w:tc>
          <w:tcPr>
            <w:tcW w:w="2552" w:type="dxa"/>
          </w:tcPr>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2</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17</w:t>
            </w:r>
          </w:p>
        </w:tc>
        <w:tc>
          <w:tcPr>
            <w:tcW w:w="2375" w:type="dxa"/>
          </w:tcPr>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10,5</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89,4</w:t>
            </w:r>
          </w:p>
        </w:tc>
      </w:tr>
      <w:tr w:rsidR="00EE48D4" w:rsidTr="00EE48D4">
        <w:tc>
          <w:tcPr>
            <w:tcW w:w="4644"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Характер отношений в классе</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доброжелательность</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взаимный интерес</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равнодушие</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разобщённость</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неприязнь</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враждебность</w:t>
            </w:r>
          </w:p>
        </w:tc>
        <w:tc>
          <w:tcPr>
            <w:tcW w:w="2552" w:type="dxa"/>
          </w:tcPr>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9</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11</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5</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6</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4</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375" w:type="dxa"/>
          </w:tcPr>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47,3</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57,8</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26,3</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31,5</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21%</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10,5</w:t>
            </w:r>
          </w:p>
        </w:tc>
      </w:tr>
      <w:tr w:rsidR="00EE48D4" w:rsidTr="00EE48D4">
        <w:tc>
          <w:tcPr>
            <w:tcW w:w="4644"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Характер отношений в школе:</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доброжелательность</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взаимный интерес</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равнодушие</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разобщённость</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неприязнь</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враждебность</w:t>
            </w:r>
          </w:p>
        </w:tc>
        <w:tc>
          <w:tcPr>
            <w:tcW w:w="2552" w:type="dxa"/>
          </w:tcPr>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11</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14</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4</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7</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2375" w:type="dxa"/>
          </w:tcPr>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57,8</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73,6</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21</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36,8</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5,2</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5,2</w:t>
            </w:r>
          </w:p>
        </w:tc>
      </w:tr>
      <w:tr w:rsidR="00EE48D4" w:rsidTr="00EE48D4">
        <w:tc>
          <w:tcPr>
            <w:tcW w:w="4644"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Бывают часто:</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конфликты между учащимися</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драки</w:t>
            </w:r>
          </w:p>
        </w:tc>
        <w:tc>
          <w:tcPr>
            <w:tcW w:w="2552" w:type="dxa"/>
          </w:tcPr>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5</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375" w:type="dxa"/>
          </w:tcPr>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26,3</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10,5</w:t>
            </w:r>
          </w:p>
        </w:tc>
      </w:tr>
      <w:tr w:rsidR="00EE48D4" w:rsidTr="00EE48D4">
        <w:tc>
          <w:tcPr>
            <w:tcW w:w="4644"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Наличие друзей в школе:</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есть много</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один близкий друг</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только товарищи</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нет</w:t>
            </w:r>
          </w:p>
        </w:tc>
        <w:tc>
          <w:tcPr>
            <w:tcW w:w="2552" w:type="dxa"/>
          </w:tcPr>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11</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3</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5</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w:t>
            </w:r>
          </w:p>
        </w:tc>
        <w:tc>
          <w:tcPr>
            <w:tcW w:w="2375" w:type="dxa"/>
          </w:tcPr>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57,8</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15,7</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26,3</w:t>
            </w:r>
          </w:p>
        </w:tc>
      </w:tr>
    </w:tbl>
    <w:p w:rsidR="00EE48D4" w:rsidRDefault="00EE48D4" w:rsidP="00EE48D4">
      <w:pPr>
        <w:spacing w:line="240" w:lineRule="auto"/>
        <w:contextualSpacing/>
        <w:jc w:val="both"/>
        <w:rPr>
          <w:rFonts w:ascii="Times New Roman" w:hAnsi="Times New Roman" w:cs="Times New Roman"/>
          <w:sz w:val="28"/>
          <w:szCs w:val="28"/>
        </w:rPr>
      </w:pPr>
    </w:p>
    <w:p w:rsidR="00EE48D4" w:rsidRDefault="00EE48D4" w:rsidP="00EE48D4">
      <w:pPr>
        <w:spacing w:line="240" w:lineRule="auto"/>
        <w:contextualSpacing/>
        <w:jc w:val="both"/>
        <w:rPr>
          <w:rFonts w:ascii="Times New Roman" w:hAnsi="Times New Roman" w:cs="Times New Roman"/>
          <w:sz w:val="28"/>
          <w:szCs w:val="28"/>
        </w:rPr>
      </w:pPr>
    </w:p>
    <w:p w:rsidR="00EE48D4" w:rsidRDefault="00EE48D4" w:rsidP="00EE48D4">
      <w:pPr>
        <w:spacing w:line="240" w:lineRule="auto"/>
        <w:contextualSpacing/>
        <w:jc w:val="both"/>
        <w:rPr>
          <w:rFonts w:ascii="Times New Roman" w:hAnsi="Times New Roman" w:cs="Times New Roman"/>
          <w:sz w:val="28"/>
          <w:szCs w:val="28"/>
        </w:rPr>
      </w:pPr>
    </w:p>
    <w:p w:rsidR="00EE48D4" w:rsidRDefault="00EE48D4" w:rsidP="00EE48D4">
      <w:pPr>
        <w:spacing w:line="240" w:lineRule="auto"/>
        <w:contextualSpacing/>
        <w:jc w:val="both"/>
        <w:rPr>
          <w:rFonts w:ascii="Times New Roman" w:hAnsi="Times New Roman" w:cs="Times New Roman"/>
          <w:sz w:val="28"/>
          <w:szCs w:val="28"/>
        </w:rPr>
      </w:pPr>
    </w:p>
    <w:p w:rsidR="00EE48D4" w:rsidRDefault="00EE48D4" w:rsidP="00EE48D4">
      <w:pPr>
        <w:spacing w:line="240" w:lineRule="auto"/>
        <w:contextualSpacing/>
        <w:jc w:val="both"/>
        <w:rPr>
          <w:rFonts w:ascii="Times New Roman" w:hAnsi="Times New Roman" w:cs="Times New Roman"/>
          <w:sz w:val="28"/>
          <w:szCs w:val="28"/>
        </w:rPr>
      </w:pPr>
    </w:p>
    <w:p w:rsidR="00EE48D4" w:rsidRDefault="00EE48D4" w:rsidP="00EE48D4">
      <w:pPr>
        <w:spacing w:line="240" w:lineRule="auto"/>
        <w:contextualSpacing/>
        <w:jc w:val="both"/>
        <w:rPr>
          <w:rFonts w:ascii="Times New Roman" w:hAnsi="Times New Roman" w:cs="Times New Roman"/>
          <w:sz w:val="28"/>
          <w:szCs w:val="28"/>
        </w:rPr>
      </w:pPr>
    </w:p>
    <w:p w:rsidR="00EE48D4" w:rsidRDefault="00EE48D4" w:rsidP="00EE48D4">
      <w:pPr>
        <w:spacing w:line="240" w:lineRule="auto"/>
        <w:contextualSpacing/>
        <w:jc w:val="both"/>
        <w:rPr>
          <w:rFonts w:ascii="Times New Roman" w:hAnsi="Times New Roman" w:cs="Times New Roman"/>
          <w:sz w:val="28"/>
          <w:szCs w:val="28"/>
        </w:rPr>
      </w:pPr>
    </w:p>
    <w:p w:rsidR="00EE48D4" w:rsidRDefault="00EE48D4" w:rsidP="00EE48D4">
      <w:pPr>
        <w:spacing w:line="240" w:lineRule="auto"/>
        <w:contextualSpacing/>
        <w:jc w:val="both"/>
        <w:rPr>
          <w:rFonts w:ascii="Times New Roman" w:hAnsi="Times New Roman" w:cs="Times New Roman"/>
          <w:sz w:val="28"/>
          <w:szCs w:val="28"/>
        </w:rPr>
      </w:pPr>
    </w:p>
    <w:p w:rsidR="00EE48D4" w:rsidRDefault="00EE48D4" w:rsidP="00EE48D4">
      <w:pPr>
        <w:spacing w:line="240" w:lineRule="auto"/>
        <w:contextualSpacing/>
        <w:jc w:val="both"/>
        <w:rPr>
          <w:rFonts w:ascii="Times New Roman" w:hAnsi="Times New Roman" w:cs="Times New Roman"/>
          <w:sz w:val="28"/>
          <w:szCs w:val="28"/>
        </w:rPr>
      </w:pPr>
    </w:p>
    <w:p w:rsidR="00EE48D4" w:rsidRDefault="00EE48D4" w:rsidP="00EE48D4">
      <w:pPr>
        <w:spacing w:line="240" w:lineRule="auto"/>
        <w:contextualSpacing/>
        <w:jc w:val="both"/>
        <w:rPr>
          <w:rFonts w:ascii="Times New Roman" w:hAnsi="Times New Roman" w:cs="Times New Roman"/>
          <w:sz w:val="28"/>
          <w:szCs w:val="28"/>
        </w:rPr>
      </w:pPr>
    </w:p>
    <w:p w:rsidR="00EE48D4" w:rsidRDefault="00EE48D4" w:rsidP="00EE48D4">
      <w:pPr>
        <w:spacing w:line="240" w:lineRule="auto"/>
        <w:contextualSpacing/>
        <w:jc w:val="both"/>
        <w:rPr>
          <w:rFonts w:ascii="Times New Roman" w:hAnsi="Times New Roman" w:cs="Times New Roman"/>
          <w:sz w:val="28"/>
          <w:szCs w:val="28"/>
        </w:rPr>
      </w:pPr>
    </w:p>
    <w:p w:rsidR="00EE48D4" w:rsidRDefault="00EE48D4" w:rsidP="00EE48D4">
      <w:pPr>
        <w:spacing w:line="240" w:lineRule="auto"/>
        <w:contextualSpacing/>
        <w:jc w:val="both"/>
        <w:rPr>
          <w:rFonts w:ascii="Times New Roman" w:hAnsi="Times New Roman" w:cs="Times New Roman"/>
          <w:sz w:val="28"/>
          <w:szCs w:val="28"/>
        </w:rPr>
      </w:pPr>
    </w:p>
    <w:p w:rsidR="00EE48D4" w:rsidRPr="000837BF" w:rsidRDefault="00EE48D4" w:rsidP="00EE48D4">
      <w:pPr>
        <w:spacing w:line="360" w:lineRule="auto"/>
        <w:contextualSpacing/>
        <w:jc w:val="center"/>
        <w:rPr>
          <w:rFonts w:ascii="Times New Roman" w:hAnsi="Times New Roman" w:cs="Times New Roman"/>
          <w:b/>
          <w:sz w:val="28"/>
          <w:szCs w:val="28"/>
        </w:rPr>
      </w:pPr>
      <w:r w:rsidRPr="000837BF">
        <w:rPr>
          <w:rFonts w:ascii="Times New Roman" w:hAnsi="Times New Roman" w:cs="Times New Roman"/>
          <w:b/>
          <w:sz w:val="28"/>
          <w:szCs w:val="28"/>
        </w:rPr>
        <w:t>Характер взаимоотношений в классе и школе в оценках учащихся</w:t>
      </w:r>
    </w:p>
    <w:p w:rsidR="00EE48D4" w:rsidRDefault="00EE48D4" w:rsidP="00EE48D4">
      <w:pPr>
        <w:spacing w:line="360" w:lineRule="auto"/>
        <w:contextualSpacing/>
        <w:jc w:val="center"/>
        <w:rPr>
          <w:rFonts w:ascii="Times New Roman" w:hAnsi="Times New Roman" w:cs="Times New Roman"/>
          <w:b/>
          <w:sz w:val="28"/>
          <w:szCs w:val="28"/>
        </w:rPr>
      </w:pPr>
      <w:r w:rsidRPr="000837BF">
        <w:rPr>
          <w:rFonts w:ascii="Times New Roman" w:hAnsi="Times New Roman" w:cs="Times New Roman"/>
          <w:b/>
          <w:sz w:val="28"/>
          <w:szCs w:val="28"/>
        </w:rPr>
        <w:t xml:space="preserve">7А класса МБОУ СОШ № </w:t>
      </w:r>
      <w:r>
        <w:rPr>
          <w:rFonts w:ascii="Times New Roman" w:hAnsi="Times New Roman" w:cs="Times New Roman"/>
          <w:b/>
          <w:sz w:val="28"/>
          <w:szCs w:val="28"/>
        </w:rPr>
        <w:t>15</w:t>
      </w:r>
    </w:p>
    <w:p w:rsidR="00EE48D4" w:rsidRDefault="00EE48D4" w:rsidP="00EE48D4">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2022-2023 учебный год</w:t>
      </w:r>
    </w:p>
    <w:tbl>
      <w:tblPr>
        <w:tblStyle w:val="a3"/>
        <w:tblW w:w="0" w:type="auto"/>
        <w:tblLook w:val="04A0"/>
      </w:tblPr>
      <w:tblGrid>
        <w:gridCol w:w="4644"/>
        <w:gridCol w:w="2552"/>
        <w:gridCol w:w="2375"/>
      </w:tblGrid>
      <w:tr w:rsidR="00EE48D4" w:rsidTr="00EE48D4">
        <w:tc>
          <w:tcPr>
            <w:tcW w:w="4644"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Показание отношений</w:t>
            </w:r>
          </w:p>
        </w:tc>
        <w:tc>
          <w:tcPr>
            <w:tcW w:w="2552"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7А класс</w:t>
            </w:r>
          </w:p>
        </w:tc>
        <w:tc>
          <w:tcPr>
            <w:tcW w:w="2375"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Общий %</w:t>
            </w:r>
          </w:p>
        </w:tc>
      </w:tr>
      <w:tr w:rsidR="00EE48D4" w:rsidTr="00EE48D4">
        <w:tc>
          <w:tcPr>
            <w:tcW w:w="4644"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Количество учащихся</w:t>
            </w:r>
          </w:p>
        </w:tc>
        <w:tc>
          <w:tcPr>
            <w:tcW w:w="2552"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19</w:t>
            </w:r>
          </w:p>
        </w:tc>
        <w:tc>
          <w:tcPr>
            <w:tcW w:w="2375" w:type="dxa"/>
          </w:tcPr>
          <w:p w:rsidR="00EE48D4" w:rsidRDefault="00EE48D4" w:rsidP="00EE48D4">
            <w:pPr>
              <w:contextualSpacing/>
              <w:jc w:val="both"/>
              <w:rPr>
                <w:rFonts w:ascii="Times New Roman" w:hAnsi="Times New Roman" w:cs="Times New Roman"/>
                <w:sz w:val="28"/>
                <w:szCs w:val="28"/>
              </w:rPr>
            </w:pPr>
          </w:p>
        </w:tc>
      </w:tr>
      <w:tr w:rsidR="00EE48D4" w:rsidTr="00EE48D4">
        <w:tc>
          <w:tcPr>
            <w:tcW w:w="4644"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Количество конфликтов с учителями:</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Да</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Нет</w:t>
            </w:r>
          </w:p>
        </w:tc>
        <w:tc>
          <w:tcPr>
            <w:tcW w:w="2552" w:type="dxa"/>
          </w:tcPr>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18</w:t>
            </w:r>
          </w:p>
        </w:tc>
        <w:tc>
          <w:tcPr>
            <w:tcW w:w="2375" w:type="dxa"/>
          </w:tcPr>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5,2</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94,7</w:t>
            </w:r>
          </w:p>
        </w:tc>
      </w:tr>
      <w:tr w:rsidR="00EE48D4" w:rsidTr="00EE48D4">
        <w:tc>
          <w:tcPr>
            <w:tcW w:w="4644"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Характер отношений в классе</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доброжелательность</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взаимный интерес</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равнодушие</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разобщённость</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неприязнь</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враждебность</w:t>
            </w:r>
          </w:p>
        </w:tc>
        <w:tc>
          <w:tcPr>
            <w:tcW w:w="2552" w:type="dxa"/>
          </w:tcPr>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11</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13</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4</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4</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2</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375" w:type="dxa"/>
          </w:tcPr>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57,8</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68,4</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21</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21</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10,5</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10,5</w:t>
            </w:r>
          </w:p>
        </w:tc>
      </w:tr>
      <w:tr w:rsidR="00EE48D4" w:rsidTr="00EE48D4">
        <w:tc>
          <w:tcPr>
            <w:tcW w:w="4644"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Характер отношений в школе:</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доброжелательность</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взаимный интерес</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равнодушие</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разобщённость</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неприязнь</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враждебность</w:t>
            </w:r>
          </w:p>
        </w:tc>
        <w:tc>
          <w:tcPr>
            <w:tcW w:w="2552" w:type="dxa"/>
          </w:tcPr>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13</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15</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3</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5</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2375" w:type="dxa"/>
          </w:tcPr>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68,4</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78,9</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15,7</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26,3</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5,2</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5,2</w:t>
            </w:r>
          </w:p>
        </w:tc>
      </w:tr>
      <w:tr w:rsidR="00EE48D4" w:rsidTr="00EE48D4">
        <w:tc>
          <w:tcPr>
            <w:tcW w:w="4644"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Бывают часто:</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конфликты между учащимися</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драки</w:t>
            </w:r>
          </w:p>
        </w:tc>
        <w:tc>
          <w:tcPr>
            <w:tcW w:w="2552" w:type="dxa"/>
          </w:tcPr>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4</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2375" w:type="dxa"/>
          </w:tcPr>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21</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5,2</w:t>
            </w:r>
          </w:p>
        </w:tc>
      </w:tr>
      <w:tr w:rsidR="00EE48D4" w:rsidTr="00EE48D4">
        <w:tc>
          <w:tcPr>
            <w:tcW w:w="4644" w:type="dxa"/>
          </w:tcPr>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Наличие друзей в школе:</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есть много</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один близкий друг</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только товарищи</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 нет</w:t>
            </w:r>
          </w:p>
        </w:tc>
        <w:tc>
          <w:tcPr>
            <w:tcW w:w="2552" w:type="dxa"/>
          </w:tcPr>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12</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4</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3</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w:t>
            </w:r>
          </w:p>
        </w:tc>
        <w:tc>
          <w:tcPr>
            <w:tcW w:w="2375" w:type="dxa"/>
          </w:tcPr>
          <w:p w:rsidR="00EE48D4" w:rsidRDefault="00EE48D4" w:rsidP="00EE48D4">
            <w:pPr>
              <w:contextualSpacing/>
              <w:jc w:val="both"/>
              <w:rPr>
                <w:rFonts w:ascii="Times New Roman" w:hAnsi="Times New Roman" w:cs="Times New Roman"/>
                <w:sz w:val="28"/>
                <w:szCs w:val="28"/>
              </w:rPr>
            </w:pP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63,1</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21</w:t>
            </w:r>
          </w:p>
          <w:p w:rsidR="00EE48D4" w:rsidRDefault="00EE48D4" w:rsidP="00EE48D4">
            <w:pPr>
              <w:contextualSpacing/>
              <w:jc w:val="both"/>
              <w:rPr>
                <w:rFonts w:ascii="Times New Roman" w:hAnsi="Times New Roman" w:cs="Times New Roman"/>
                <w:sz w:val="28"/>
                <w:szCs w:val="28"/>
              </w:rPr>
            </w:pPr>
            <w:r>
              <w:rPr>
                <w:rFonts w:ascii="Times New Roman" w:hAnsi="Times New Roman" w:cs="Times New Roman"/>
                <w:sz w:val="28"/>
                <w:szCs w:val="28"/>
              </w:rPr>
              <w:t>15,7</w:t>
            </w:r>
          </w:p>
        </w:tc>
      </w:tr>
    </w:tbl>
    <w:p w:rsidR="00EE48D4" w:rsidRPr="000837BF" w:rsidRDefault="00EE48D4" w:rsidP="00EE48D4">
      <w:pPr>
        <w:spacing w:line="240" w:lineRule="auto"/>
        <w:contextualSpacing/>
        <w:jc w:val="both"/>
        <w:rPr>
          <w:rFonts w:ascii="Times New Roman" w:hAnsi="Times New Roman" w:cs="Times New Roman"/>
          <w:sz w:val="28"/>
          <w:szCs w:val="28"/>
        </w:rPr>
      </w:pPr>
    </w:p>
    <w:p w:rsidR="00EE48D4" w:rsidRPr="000837BF" w:rsidRDefault="00EE48D4" w:rsidP="00EE48D4">
      <w:pPr>
        <w:spacing w:line="240" w:lineRule="auto"/>
        <w:contextualSpacing/>
        <w:jc w:val="both"/>
        <w:rPr>
          <w:rFonts w:ascii="Times New Roman" w:hAnsi="Times New Roman" w:cs="Times New Roman"/>
          <w:sz w:val="28"/>
          <w:szCs w:val="28"/>
        </w:rPr>
      </w:pPr>
    </w:p>
    <w:p w:rsidR="00EE48D4" w:rsidRDefault="00EE48D4">
      <w:pPr>
        <w:rPr>
          <w:rFonts w:ascii="Times New Roman" w:hAnsi="Times New Roman" w:cs="Times New Roman"/>
          <w:b/>
          <w:sz w:val="28"/>
          <w:szCs w:val="28"/>
        </w:rPr>
      </w:pPr>
      <w:r>
        <w:rPr>
          <w:rFonts w:ascii="Times New Roman" w:hAnsi="Times New Roman" w:cs="Times New Roman"/>
          <w:b/>
          <w:sz w:val="28"/>
          <w:szCs w:val="28"/>
        </w:rPr>
        <w:br w:type="page"/>
      </w:r>
    </w:p>
    <w:p w:rsidR="00EE48D4" w:rsidRDefault="00EE48D4" w:rsidP="00EE48D4">
      <w:pPr>
        <w:spacing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6</w:t>
      </w:r>
    </w:p>
    <w:p w:rsidR="00EE48D4" w:rsidRPr="00EE48D4" w:rsidRDefault="00EE48D4" w:rsidP="00EE48D4">
      <w:pPr>
        <w:spacing w:line="240" w:lineRule="auto"/>
        <w:contextualSpacing/>
        <w:jc w:val="both"/>
        <w:rPr>
          <w:rFonts w:ascii="Times New Roman" w:hAnsi="Times New Roman" w:cs="Times New Roman"/>
          <w:b/>
          <w:sz w:val="28"/>
          <w:szCs w:val="28"/>
        </w:rPr>
      </w:pPr>
      <w:r w:rsidRPr="00EE48D4">
        <w:rPr>
          <w:rFonts w:ascii="Times New Roman" w:hAnsi="Times New Roman" w:cs="Times New Roman"/>
          <w:b/>
          <w:sz w:val="28"/>
          <w:szCs w:val="28"/>
        </w:rPr>
        <w:t>Технология изучения исторических личностей.</w:t>
      </w:r>
    </w:p>
    <w:p w:rsidR="00EE48D4" w:rsidRDefault="00EE48D4" w:rsidP="00EE48D4">
      <w:pPr>
        <w:spacing w:line="240" w:lineRule="auto"/>
        <w:contextualSpacing/>
        <w:jc w:val="both"/>
        <w:rPr>
          <w:rFonts w:ascii="Times New Roman" w:hAnsi="Times New Roman" w:cs="Times New Roman"/>
          <w:b/>
          <w:sz w:val="28"/>
          <w:szCs w:val="28"/>
        </w:rPr>
      </w:pPr>
      <w:r w:rsidRPr="00EE48D4">
        <w:rPr>
          <w:rFonts w:ascii="Times New Roman" w:hAnsi="Times New Roman" w:cs="Times New Roman"/>
          <w:b/>
          <w:sz w:val="28"/>
          <w:szCs w:val="28"/>
        </w:rPr>
        <w:t>Причины изучения.</w:t>
      </w:r>
    </w:p>
    <w:p w:rsidR="00EE48D4" w:rsidRPr="00EE48D4" w:rsidRDefault="00EE48D4" w:rsidP="00EE48D4">
      <w:pPr>
        <w:spacing w:line="240" w:lineRule="auto"/>
        <w:contextualSpacing/>
        <w:jc w:val="both"/>
        <w:rPr>
          <w:rFonts w:ascii="Times New Roman" w:hAnsi="Times New Roman" w:cs="Times New Roman"/>
          <w:b/>
          <w:sz w:val="28"/>
          <w:szCs w:val="28"/>
        </w:rPr>
      </w:pPr>
      <w:r>
        <w:rPr>
          <w:rFonts w:ascii="Times New Roman" w:hAnsi="Times New Roman" w:cs="Times New Roman"/>
          <w:sz w:val="28"/>
          <w:szCs w:val="28"/>
        </w:rPr>
        <w:t>1.</w:t>
      </w:r>
      <w:r w:rsidRPr="00EE48D4">
        <w:rPr>
          <w:rFonts w:ascii="Times New Roman" w:hAnsi="Times New Roman" w:cs="Times New Roman"/>
          <w:sz w:val="28"/>
          <w:szCs w:val="28"/>
        </w:rPr>
        <w:t>Каждая личность – это не просто человек сам по себе и только для себя. Большинство из них, вошедших в историю, выражали интересы каких-то групп людей, сословий, партий, классов. Чьи интересы, почему именно этих групп людей, в чём и как это проявлялось – всё это не всегда попадает в поле зрения учащихся. А без этого и история бедна, и личности входят в неё только через имя, а не деяние.</w:t>
      </w:r>
    </w:p>
    <w:p w:rsidR="00EE48D4" w:rsidRPr="00EE48D4" w:rsidRDefault="00EE48D4" w:rsidP="00EE48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EE48D4">
        <w:rPr>
          <w:rFonts w:ascii="Times New Roman" w:hAnsi="Times New Roman" w:cs="Times New Roman"/>
          <w:sz w:val="28"/>
          <w:szCs w:val="28"/>
        </w:rPr>
        <w:t>Многие личности не всегда на всю жизнь оставались приверженцами какой-то одной идеи.</w:t>
      </w:r>
    </w:p>
    <w:p w:rsidR="00EE48D4" w:rsidRPr="00EE48D4" w:rsidRDefault="00EE48D4" w:rsidP="00EE48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Pr="00EE48D4">
        <w:rPr>
          <w:rFonts w:ascii="Times New Roman" w:hAnsi="Times New Roman" w:cs="Times New Roman"/>
          <w:sz w:val="28"/>
          <w:szCs w:val="28"/>
        </w:rPr>
        <w:t>Исторические личности, особенно выдающиеся попав на страницы новых учебников, публикаций, часто «преображаются» авторами до неузнаваемости.  В таком разночтении путаются не только учащиеся.</w:t>
      </w:r>
    </w:p>
    <w:p w:rsidR="00EE48D4" w:rsidRPr="00EE48D4" w:rsidRDefault="00EE48D4" w:rsidP="00EE48D4">
      <w:pPr>
        <w:spacing w:line="240" w:lineRule="auto"/>
        <w:ind w:left="720"/>
        <w:contextualSpacing/>
        <w:jc w:val="both"/>
        <w:rPr>
          <w:rFonts w:ascii="Times New Roman" w:hAnsi="Times New Roman" w:cs="Times New Roman"/>
          <w:b/>
          <w:sz w:val="28"/>
          <w:szCs w:val="28"/>
        </w:rPr>
      </w:pPr>
      <w:r w:rsidRPr="00EE48D4">
        <w:rPr>
          <w:rFonts w:ascii="Times New Roman" w:hAnsi="Times New Roman" w:cs="Times New Roman"/>
          <w:b/>
          <w:sz w:val="28"/>
          <w:szCs w:val="28"/>
        </w:rPr>
        <w:t xml:space="preserve">                         Методики изучения личности:</w:t>
      </w:r>
    </w:p>
    <w:p w:rsidR="00EE48D4" w:rsidRPr="00EE48D4" w:rsidRDefault="00EE48D4" w:rsidP="00EE48D4">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1.</w:t>
      </w:r>
      <w:r w:rsidRPr="00EE48D4">
        <w:rPr>
          <w:rFonts w:ascii="Times New Roman" w:hAnsi="Times New Roman" w:cs="Times New Roman"/>
          <w:sz w:val="28"/>
          <w:szCs w:val="28"/>
        </w:rPr>
        <w:t>Личности изучаются по пятиэтапному алгоритму, выполнение которого позволяет оценить самые существенные качества личности.</w:t>
      </w:r>
    </w:p>
    <w:p w:rsidR="00EE48D4" w:rsidRPr="00EE48D4" w:rsidRDefault="00CB1BFE" w:rsidP="00EE48D4">
      <w:pPr>
        <w:spacing w:line="240" w:lineRule="auto"/>
        <w:ind w:left="360"/>
        <w:contextualSpacing/>
        <w:jc w:val="both"/>
        <w:rPr>
          <w:rFonts w:ascii="Times New Roman" w:hAnsi="Times New Roman" w:cs="Times New Roman"/>
          <w:b/>
          <w:sz w:val="28"/>
          <w:szCs w:val="28"/>
        </w:rPr>
      </w:pPr>
      <w:r>
        <w:rPr>
          <w:rFonts w:ascii="Times New Roman" w:hAnsi="Times New Roman" w:cs="Times New Roman"/>
          <w:b/>
          <w:noProof/>
          <w:sz w:val="28"/>
          <w:szCs w:val="28"/>
        </w:rPr>
        <w:pict>
          <v:rect id="_x0000_s1029" style="position:absolute;left:0;text-align:left;margin-left:270pt;margin-top:9.65pt;width:171pt;height:90pt;z-index:251657728">
            <v:textbox>
              <w:txbxContent>
                <w:p w:rsidR="00EE48D4" w:rsidRPr="005F2085" w:rsidRDefault="00EE48D4" w:rsidP="00EE48D4">
                  <w:pPr>
                    <w:rPr>
                      <w:b/>
                      <w:sz w:val="28"/>
                      <w:szCs w:val="28"/>
                    </w:rPr>
                  </w:pPr>
                  <w:r>
                    <w:rPr>
                      <w:b/>
                      <w:sz w:val="28"/>
                      <w:szCs w:val="28"/>
                    </w:rPr>
                    <w:t>2. Ознакомление с этапами, периодами и содержанием деятельности личности</w:t>
                  </w:r>
                </w:p>
              </w:txbxContent>
            </v:textbox>
          </v:rect>
        </w:pict>
      </w:r>
      <w:r>
        <w:rPr>
          <w:rFonts w:ascii="Times New Roman" w:hAnsi="Times New Roman" w:cs="Times New Roman"/>
          <w:b/>
          <w:noProof/>
          <w:sz w:val="28"/>
          <w:szCs w:val="28"/>
        </w:rPr>
        <w:pict>
          <v:rect id="_x0000_s1028" style="position:absolute;left:0;text-align:left;margin-left:18pt;margin-top:9.65pt;width:189pt;height:90pt;z-index:251656704">
            <v:textbox>
              <w:txbxContent>
                <w:p w:rsidR="00EE48D4" w:rsidRPr="005F2085" w:rsidRDefault="00EE48D4" w:rsidP="00EE48D4">
                  <w:pPr>
                    <w:rPr>
                      <w:b/>
                      <w:sz w:val="28"/>
                      <w:szCs w:val="28"/>
                    </w:rPr>
                  </w:pPr>
                  <w:r>
                    <w:rPr>
                      <w:b/>
                      <w:sz w:val="28"/>
                      <w:szCs w:val="28"/>
                    </w:rPr>
                    <w:t>1. Запоминание фамилия,  имени личности</w:t>
                  </w:r>
                </w:p>
              </w:txbxContent>
            </v:textbox>
          </v:rect>
        </w:pict>
      </w:r>
    </w:p>
    <w:p w:rsidR="00EE48D4" w:rsidRPr="00EE48D4" w:rsidRDefault="00EE48D4" w:rsidP="00EE48D4">
      <w:pPr>
        <w:spacing w:line="240" w:lineRule="auto"/>
        <w:ind w:left="360"/>
        <w:contextualSpacing/>
        <w:jc w:val="both"/>
        <w:rPr>
          <w:rFonts w:ascii="Times New Roman" w:hAnsi="Times New Roman" w:cs="Times New Roman"/>
          <w:b/>
          <w:sz w:val="28"/>
          <w:szCs w:val="28"/>
        </w:rPr>
      </w:pPr>
    </w:p>
    <w:p w:rsidR="00EE48D4" w:rsidRPr="00EE48D4" w:rsidRDefault="00EE48D4" w:rsidP="00EE48D4">
      <w:pPr>
        <w:spacing w:line="240" w:lineRule="auto"/>
        <w:ind w:left="360"/>
        <w:contextualSpacing/>
        <w:jc w:val="both"/>
        <w:rPr>
          <w:rFonts w:ascii="Times New Roman" w:hAnsi="Times New Roman" w:cs="Times New Roman"/>
          <w:b/>
          <w:sz w:val="28"/>
          <w:szCs w:val="28"/>
        </w:rPr>
      </w:pPr>
    </w:p>
    <w:p w:rsidR="00EE48D4" w:rsidRPr="00EE48D4" w:rsidRDefault="00EE48D4" w:rsidP="00EE48D4">
      <w:pPr>
        <w:spacing w:line="240" w:lineRule="auto"/>
        <w:ind w:left="360"/>
        <w:contextualSpacing/>
        <w:jc w:val="both"/>
        <w:rPr>
          <w:rFonts w:ascii="Times New Roman" w:hAnsi="Times New Roman" w:cs="Times New Roman"/>
          <w:b/>
          <w:sz w:val="28"/>
          <w:szCs w:val="28"/>
        </w:rPr>
      </w:pPr>
    </w:p>
    <w:p w:rsidR="00EE48D4" w:rsidRPr="00EE48D4" w:rsidRDefault="00EE48D4" w:rsidP="00EE48D4">
      <w:pPr>
        <w:spacing w:line="240" w:lineRule="auto"/>
        <w:ind w:left="360"/>
        <w:contextualSpacing/>
        <w:jc w:val="both"/>
        <w:rPr>
          <w:rFonts w:ascii="Times New Roman" w:hAnsi="Times New Roman" w:cs="Times New Roman"/>
          <w:b/>
          <w:sz w:val="28"/>
          <w:szCs w:val="28"/>
        </w:rPr>
      </w:pPr>
    </w:p>
    <w:p w:rsidR="00EE48D4" w:rsidRPr="00EE48D4" w:rsidRDefault="00EE48D4" w:rsidP="00EE48D4">
      <w:pPr>
        <w:spacing w:line="240" w:lineRule="auto"/>
        <w:ind w:left="360"/>
        <w:contextualSpacing/>
        <w:jc w:val="both"/>
        <w:rPr>
          <w:rFonts w:ascii="Times New Roman" w:hAnsi="Times New Roman" w:cs="Times New Roman"/>
          <w:b/>
          <w:sz w:val="28"/>
          <w:szCs w:val="28"/>
        </w:rPr>
      </w:pPr>
    </w:p>
    <w:p w:rsidR="00EE48D4" w:rsidRPr="00EE48D4" w:rsidRDefault="00CB1BFE" w:rsidP="00EE48D4">
      <w:pPr>
        <w:spacing w:line="240" w:lineRule="auto"/>
        <w:ind w:left="360"/>
        <w:contextualSpacing/>
        <w:jc w:val="both"/>
        <w:rPr>
          <w:rFonts w:ascii="Times New Roman" w:hAnsi="Times New Roman" w:cs="Times New Roman"/>
          <w:b/>
          <w:sz w:val="28"/>
          <w:szCs w:val="28"/>
        </w:rPr>
      </w:pPr>
      <w:r>
        <w:rPr>
          <w:rFonts w:ascii="Times New Roman" w:hAnsi="Times New Roman" w:cs="Times New Roman"/>
          <w:b/>
          <w:noProof/>
          <w:sz w:val="28"/>
          <w:szCs w:val="28"/>
        </w:rPr>
        <w:pict>
          <v:rect id="_x0000_s1031" style="position:absolute;left:0;text-align:left;margin-left:300.2pt;margin-top:8.95pt;width:162pt;height:90pt;z-index:251659776">
            <v:textbox>
              <w:txbxContent>
                <w:p w:rsidR="00EE48D4" w:rsidRPr="005F2085" w:rsidRDefault="00EE48D4" w:rsidP="00EE48D4">
                  <w:pPr>
                    <w:rPr>
                      <w:b/>
                      <w:sz w:val="28"/>
                      <w:szCs w:val="28"/>
                    </w:rPr>
                  </w:pPr>
                  <w:r>
                    <w:rPr>
                      <w:b/>
                      <w:sz w:val="28"/>
                      <w:szCs w:val="28"/>
                    </w:rPr>
                    <w:t>4. Уяснение, чьи интересы на том или ином этапе данная личность выражала</w:t>
                  </w:r>
                </w:p>
              </w:txbxContent>
            </v:textbox>
          </v:rect>
        </w:pict>
      </w:r>
    </w:p>
    <w:p w:rsidR="00EE48D4" w:rsidRPr="00EE48D4" w:rsidRDefault="00CB1BFE" w:rsidP="00EE48D4">
      <w:pPr>
        <w:spacing w:line="240" w:lineRule="auto"/>
        <w:ind w:left="360"/>
        <w:contextualSpacing/>
        <w:jc w:val="both"/>
        <w:rPr>
          <w:rFonts w:ascii="Times New Roman" w:hAnsi="Times New Roman" w:cs="Times New Roman"/>
          <w:b/>
          <w:sz w:val="28"/>
          <w:szCs w:val="28"/>
        </w:rPr>
      </w:pPr>
      <w:r>
        <w:rPr>
          <w:rFonts w:ascii="Times New Roman" w:hAnsi="Times New Roman" w:cs="Times New Roman"/>
          <w:b/>
          <w:noProof/>
          <w:sz w:val="28"/>
          <w:szCs w:val="28"/>
        </w:rPr>
        <w:pict>
          <v:rect id="_x0000_s1030" style="position:absolute;left:0;text-align:left;margin-left:18pt;margin-top:1.85pt;width:189pt;height:81pt;z-index:251658752">
            <v:textbox>
              <w:txbxContent>
                <w:p w:rsidR="00EE48D4" w:rsidRPr="005F2085" w:rsidRDefault="00EE48D4" w:rsidP="00EE48D4">
                  <w:pPr>
                    <w:rPr>
                      <w:b/>
                      <w:sz w:val="28"/>
                      <w:szCs w:val="28"/>
                    </w:rPr>
                  </w:pPr>
                  <w:r w:rsidRPr="005F2085">
                    <w:rPr>
                      <w:b/>
                      <w:sz w:val="28"/>
                      <w:szCs w:val="28"/>
                    </w:rPr>
                    <w:t xml:space="preserve">3. </w:t>
                  </w:r>
                  <w:r>
                    <w:rPr>
                      <w:b/>
                      <w:sz w:val="28"/>
                      <w:szCs w:val="28"/>
                    </w:rPr>
                    <w:t>Усвоение идейно-политических, религиозных платформ изучения личности</w:t>
                  </w:r>
                </w:p>
              </w:txbxContent>
            </v:textbox>
          </v:rect>
        </w:pict>
      </w:r>
    </w:p>
    <w:p w:rsidR="00EE48D4" w:rsidRPr="00EE48D4" w:rsidRDefault="00EE48D4" w:rsidP="00EE48D4">
      <w:pPr>
        <w:spacing w:line="240" w:lineRule="auto"/>
        <w:ind w:left="360"/>
        <w:contextualSpacing/>
        <w:jc w:val="both"/>
        <w:rPr>
          <w:rFonts w:ascii="Times New Roman" w:hAnsi="Times New Roman" w:cs="Times New Roman"/>
          <w:b/>
          <w:sz w:val="28"/>
          <w:szCs w:val="28"/>
        </w:rPr>
      </w:pPr>
    </w:p>
    <w:p w:rsidR="00EE48D4" w:rsidRPr="00EE48D4" w:rsidRDefault="00EE48D4" w:rsidP="00EE48D4">
      <w:pPr>
        <w:spacing w:line="240" w:lineRule="auto"/>
        <w:ind w:left="360"/>
        <w:contextualSpacing/>
        <w:jc w:val="both"/>
        <w:rPr>
          <w:rFonts w:ascii="Times New Roman" w:hAnsi="Times New Roman" w:cs="Times New Roman"/>
          <w:b/>
          <w:sz w:val="28"/>
          <w:szCs w:val="28"/>
        </w:rPr>
      </w:pPr>
    </w:p>
    <w:p w:rsidR="00EE48D4" w:rsidRPr="00EE48D4" w:rsidRDefault="00EE48D4" w:rsidP="00EE48D4">
      <w:pPr>
        <w:spacing w:line="240" w:lineRule="auto"/>
        <w:ind w:left="360"/>
        <w:contextualSpacing/>
        <w:jc w:val="both"/>
        <w:rPr>
          <w:rFonts w:ascii="Times New Roman" w:hAnsi="Times New Roman" w:cs="Times New Roman"/>
          <w:b/>
          <w:sz w:val="28"/>
          <w:szCs w:val="28"/>
        </w:rPr>
      </w:pPr>
    </w:p>
    <w:p w:rsidR="00EE48D4" w:rsidRPr="00EE48D4" w:rsidRDefault="00EE48D4" w:rsidP="00EE48D4">
      <w:pPr>
        <w:spacing w:line="240" w:lineRule="auto"/>
        <w:ind w:left="360"/>
        <w:contextualSpacing/>
        <w:jc w:val="both"/>
        <w:rPr>
          <w:rFonts w:ascii="Times New Roman" w:hAnsi="Times New Roman" w:cs="Times New Roman"/>
          <w:b/>
          <w:sz w:val="28"/>
          <w:szCs w:val="28"/>
        </w:rPr>
      </w:pPr>
    </w:p>
    <w:p w:rsidR="00EE48D4" w:rsidRDefault="00CB1BFE" w:rsidP="00EE48D4">
      <w:pPr>
        <w:spacing w:line="240" w:lineRule="auto"/>
        <w:ind w:left="360"/>
        <w:contextualSpacing/>
        <w:jc w:val="both"/>
        <w:rPr>
          <w:rFonts w:ascii="Times New Roman" w:hAnsi="Times New Roman" w:cs="Times New Roman"/>
          <w:b/>
          <w:sz w:val="28"/>
          <w:szCs w:val="28"/>
        </w:rPr>
      </w:pPr>
      <w:r>
        <w:rPr>
          <w:rFonts w:ascii="Times New Roman" w:hAnsi="Times New Roman" w:cs="Times New Roman"/>
          <w:b/>
          <w:noProof/>
          <w:sz w:val="28"/>
          <w:szCs w:val="28"/>
        </w:rPr>
        <w:pict>
          <v:rect id="_x0000_s1032" style="position:absolute;left:0;text-align:left;margin-left:165.9pt;margin-top:12.55pt;width:171pt;height:90pt;z-index:251660800">
            <v:textbox>
              <w:txbxContent>
                <w:p w:rsidR="00EE48D4" w:rsidRPr="005F2085" w:rsidRDefault="00EE48D4" w:rsidP="00EE48D4">
                  <w:pPr>
                    <w:rPr>
                      <w:b/>
                      <w:sz w:val="28"/>
                      <w:szCs w:val="28"/>
                    </w:rPr>
                  </w:pPr>
                  <w:r>
                    <w:rPr>
                      <w:b/>
                      <w:sz w:val="28"/>
                      <w:szCs w:val="28"/>
                    </w:rPr>
                    <w:t>5. Изучение оценок личности её современниками и современными историками</w:t>
                  </w:r>
                </w:p>
              </w:txbxContent>
            </v:textbox>
          </v:rect>
        </w:pict>
      </w:r>
    </w:p>
    <w:p w:rsidR="00EE48D4" w:rsidRDefault="00EE48D4" w:rsidP="00EE48D4">
      <w:pPr>
        <w:spacing w:line="240" w:lineRule="auto"/>
        <w:ind w:left="360"/>
        <w:contextualSpacing/>
        <w:jc w:val="both"/>
        <w:rPr>
          <w:rFonts w:ascii="Times New Roman" w:hAnsi="Times New Roman" w:cs="Times New Roman"/>
          <w:b/>
          <w:sz w:val="28"/>
          <w:szCs w:val="28"/>
        </w:rPr>
      </w:pPr>
    </w:p>
    <w:p w:rsidR="00EE48D4" w:rsidRDefault="00EE48D4" w:rsidP="00EE48D4">
      <w:pPr>
        <w:spacing w:line="240" w:lineRule="auto"/>
        <w:ind w:left="360"/>
        <w:contextualSpacing/>
        <w:jc w:val="both"/>
        <w:rPr>
          <w:rFonts w:ascii="Times New Roman" w:hAnsi="Times New Roman" w:cs="Times New Roman"/>
          <w:b/>
          <w:sz w:val="28"/>
          <w:szCs w:val="28"/>
        </w:rPr>
      </w:pPr>
    </w:p>
    <w:p w:rsidR="00EE48D4" w:rsidRDefault="00EE48D4" w:rsidP="00EE48D4">
      <w:pPr>
        <w:spacing w:line="240" w:lineRule="auto"/>
        <w:ind w:left="360"/>
        <w:contextualSpacing/>
        <w:jc w:val="both"/>
        <w:rPr>
          <w:rFonts w:ascii="Times New Roman" w:hAnsi="Times New Roman" w:cs="Times New Roman"/>
          <w:b/>
          <w:sz w:val="28"/>
          <w:szCs w:val="28"/>
        </w:rPr>
      </w:pPr>
    </w:p>
    <w:p w:rsidR="00EE48D4" w:rsidRDefault="00EE48D4" w:rsidP="00EE48D4">
      <w:pPr>
        <w:spacing w:line="240" w:lineRule="auto"/>
        <w:ind w:left="360"/>
        <w:contextualSpacing/>
        <w:jc w:val="both"/>
        <w:rPr>
          <w:rFonts w:ascii="Times New Roman" w:hAnsi="Times New Roman" w:cs="Times New Roman"/>
          <w:b/>
          <w:sz w:val="28"/>
          <w:szCs w:val="28"/>
        </w:rPr>
      </w:pPr>
    </w:p>
    <w:p w:rsidR="00EE48D4" w:rsidRPr="00EE48D4" w:rsidRDefault="00EE48D4" w:rsidP="00EE48D4">
      <w:pPr>
        <w:spacing w:line="240" w:lineRule="auto"/>
        <w:ind w:left="360"/>
        <w:contextualSpacing/>
        <w:jc w:val="both"/>
        <w:rPr>
          <w:rFonts w:ascii="Times New Roman" w:hAnsi="Times New Roman" w:cs="Times New Roman"/>
          <w:b/>
          <w:sz w:val="28"/>
          <w:szCs w:val="28"/>
        </w:rPr>
      </w:pPr>
    </w:p>
    <w:p w:rsidR="00EE48D4" w:rsidRPr="00EE48D4" w:rsidRDefault="00EE48D4" w:rsidP="00EE48D4">
      <w:pPr>
        <w:spacing w:line="240" w:lineRule="auto"/>
        <w:ind w:left="360"/>
        <w:contextualSpacing/>
        <w:jc w:val="both"/>
        <w:rPr>
          <w:rFonts w:ascii="Times New Roman" w:hAnsi="Times New Roman" w:cs="Times New Roman"/>
          <w:b/>
          <w:sz w:val="28"/>
          <w:szCs w:val="28"/>
        </w:rPr>
      </w:pPr>
    </w:p>
    <w:p w:rsidR="00EE48D4" w:rsidRPr="00EE48D4" w:rsidRDefault="00EE48D4" w:rsidP="00EE48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Pr="00EE48D4">
        <w:rPr>
          <w:rFonts w:ascii="Times New Roman" w:hAnsi="Times New Roman" w:cs="Times New Roman"/>
          <w:sz w:val="28"/>
          <w:szCs w:val="28"/>
        </w:rPr>
        <w:t xml:space="preserve">Учитель, не называя имени личности, пробуждает к ней простой человеческий интерес. Затем на этом уроке или на протяжении других занятий напоминает о ней всё новыми и новыми оценками. Наступает момент, когда оценочной информации накапливается столько, что учащиеся узнают о ком идёт речь. К этому же варианту относится изучение личности через решение биографических задач. Сущность биографических задач заключается в следующем. Учитель не называя  фамилии, даёт общую характеристику  о предстоящей изучению личности. Учащиеся, изучая материал, постепенно </w:t>
      </w:r>
      <w:r w:rsidRPr="00EE48D4">
        <w:rPr>
          <w:rFonts w:ascii="Times New Roman" w:hAnsi="Times New Roman" w:cs="Times New Roman"/>
          <w:sz w:val="28"/>
          <w:szCs w:val="28"/>
        </w:rPr>
        <w:lastRenderedPageBreak/>
        <w:t>накапливают соответствующую информацию до уровня узнавания «кто есть кто».</w:t>
      </w:r>
    </w:p>
    <w:p w:rsidR="00EE48D4" w:rsidRPr="00EE48D4" w:rsidRDefault="00EE48D4" w:rsidP="00EE48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Pr="00EE48D4">
        <w:rPr>
          <w:rFonts w:ascii="Times New Roman" w:hAnsi="Times New Roman" w:cs="Times New Roman"/>
          <w:sz w:val="28"/>
          <w:szCs w:val="28"/>
        </w:rPr>
        <w:t>Сравнительный анализ характеристик, качеств однородных в плане деятельности личностей, например руководителей государств, реформаторов.</w:t>
      </w:r>
    </w:p>
    <w:p w:rsidR="00EE48D4" w:rsidRPr="00EE48D4" w:rsidRDefault="00EE48D4" w:rsidP="00EE48D4">
      <w:pPr>
        <w:spacing w:line="240" w:lineRule="auto"/>
        <w:contextualSpacing/>
        <w:jc w:val="both"/>
        <w:rPr>
          <w:rFonts w:ascii="Times New Roman" w:hAnsi="Times New Roman" w:cs="Times New Roman"/>
          <w:sz w:val="28"/>
          <w:szCs w:val="28"/>
        </w:rPr>
      </w:pPr>
      <w:r w:rsidRPr="00EE48D4">
        <w:rPr>
          <w:rFonts w:ascii="Times New Roman" w:hAnsi="Times New Roman" w:cs="Times New Roman"/>
          <w:sz w:val="28"/>
          <w:szCs w:val="28"/>
        </w:rPr>
        <w:t xml:space="preserve">                                 Оценка правящей элиты России </w:t>
      </w:r>
      <w:r w:rsidRPr="00EE48D4">
        <w:rPr>
          <w:rFonts w:ascii="Times New Roman" w:hAnsi="Times New Roman" w:cs="Times New Roman"/>
          <w:sz w:val="28"/>
          <w:szCs w:val="28"/>
          <w:lang w:val="en-US"/>
        </w:rPr>
        <w:t>XX</w:t>
      </w:r>
      <w:r w:rsidRPr="00EE48D4">
        <w:rPr>
          <w:rFonts w:ascii="Times New Roman" w:hAnsi="Times New Roman" w:cs="Times New Roman"/>
          <w:sz w:val="28"/>
          <w:szCs w:val="28"/>
        </w:rPr>
        <w:t xml:space="preserve"> 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3"/>
        <w:gridCol w:w="1177"/>
        <w:gridCol w:w="905"/>
        <w:gridCol w:w="1026"/>
        <w:gridCol w:w="1068"/>
        <w:gridCol w:w="1148"/>
        <w:gridCol w:w="1218"/>
        <w:gridCol w:w="1039"/>
      </w:tblGrid>
      <w:tr w:rsidR="00EE48D4" w:rsidRPr="00EE48D4" w:rsidTr="00EE48D4">
        <w:tc>
          <w:tcPr>
            <w:tcW w:w="2273" w:type="dxa"/>
            <w:vMerge w:val="restart"/>
            <w:shd w:val="clear" w:color="auto" w:fill="auto"/>
          </w:tcPr>
          <w:p w:rsidR="00EE48D4" w:rsidRPr="00EE48D4" w:rsidRDefault="00EE48D4" w:rsidP="00EE48D4">
            <w:pPr>
              <w:spacing w:line="240" w:lineRule="auto"/>
              <w:contextualSpacing/>
              <w:jc w:val="both"/>
              <w:rPr>
                <w:rFonts w:ascii="Times New Roman" w:hAnsi="Times New Roman" w:cs="Times New Roman"/>
                <w:b/>
                <w:sz w:val="28"/>
                <w:szCs w:val="28"/>
              </w:rPr>
            </w:pPr>
          </w:p>
          <w:p w:rsidR="00EE48D4" w:rsidRPr="00EE48D4" w:rsidRDefault="00EE48D4" w:rsidP="00EE48D4">
            <w:pPr>
              <w:spacing w:line="240" w:lineRule="auto"/>
              <w:contextualSpacing/>
              <w:jc w:val="both"/>
              <w:rPr>
                <w:rFonts w:ascii="Times New Roman" w:hAnsi="Times New Roman" w:cs="Times New Roman"/>
                <w:b/>
                <w:sz w:val="28"/>
                <w:szCs w:val="28"/>
              </w:rPr>
            </w:pPr>
            <w:r w:rsidRPr="00EE48D4">
              <w:rPr>
                <w:rFonts w:ascii="Times New Roman" w:hAnsi="Times New Roman" w:cs="Times New Roman"/>
                <w:b/>
                <w:sz w:val="28"/>
                <w:szCs w:val="28"/>
              </w:rPr>
              <w:t>Качества</w:t>
            </w:r>
          </w:p>
          <w:p w:rsidR="00EE48D4" w:rsidRPr="00EE48D4" w:rsidRDefault="00EE48D4" w:rsidP="00EE48D4">
            <w:pPr>
              <w:spacing w:line="240" w:lineRule="auto"/>
              <w:contextualSpacing/>
              <w:jc w:val="both"/>
              <w:rPr>
                <w:rFonts w:ascii="Times New Roman" w:hAnsi="Times New Roman" w:cs="Times New Roman"/>
                <w:b/>
                <w:sz w:val="28"/>
                <w:szCs w:val="28"/>
              </w:rPr>
            </w:pPr>
            <w:r w:rsidRPr="00EE48D4">
              <w:rPr>
                <w:rFonts w:ascii="Times New Roman" w:hAnsi="Times New Roman" w:cs="Times New Roman"/>
                <w:b/>
                <w:sz w:val="28"/>
                <w:szCs w:val="28"/>
              </w:rPr>
              <w:t>личности</w:t>
            </w:r>
          </w:p>
        </w:tc>
        <w:tc>
          <w:tcPr>
            <w:tcW w:w="7581" w:type="dxa"/>
            <w:gridSpan w:val="7"/>
            <w:shd w:val="clear" w:color="auto" w:fill="auto"/>
          </w:tcPr>
          <w:p w:rsidR="00EE48D4" w:rsidRPr="00EE48D4" w:rsidRDefault="00EE48D4" w:rsidP="00EE48D4">
            <w:pPr>
              <w:spacing w:line="240" w:lineRule="auto"/>
              <w:contextualSpacing/>
              <w:jc w:val="both"/>
              <w:rPr>
                <w:rFonts w:ascii="Times New Roman" w:hAnsi="Times New Roman" w:cs="Times New Roman"/>
                <w:b/>
                <w:sz w:val="28"/>
                <w:szCs w:val="28"/>
              </w:rPr>
            </w:pPr>
            <w:r w:rsidRPr="00EE48D4">
              <w:rPr>
                <w:rFonts w:ascii="Times New Roman" w:hAnsi="Times New Roman" w:cs="Times New Roman"/>
                <w:b/>
                <w:sz w:val="28"/>
                <w:szCs w:val="28"/>
              </w:rPr>
              <w:t xml:space="preserve">                              ЛИЧНОСТИ</w:t>
            </w:r>
          </w:p>
        </w:tc>
      </w:tr>
      <w:tr w:rsidR="00EE48D4" w:rsidRPr="00EE48D4" w:rsidTr="00EE48D4">
        <w:tc>
          <w:tcPr>
            <w:tcW w:w="2273" w:type="dxa"/>
            <w:vMerge/>
            <w:shd w:val="clear" w:color="auto" w:fill="auto"/>
          </w:tcPr>
          <w:p w:rsidR="00EE48D4" w:rsidRPr="00EE48D4" w:rsidRDefault="00EE48D4" w:rsidP="00EE48D4">
            <w:pPr>
              <w:spacing w:line="240" w:lineRule="auto"/>
              <w:contextualSpacing/>
              <w:jc w:val="both"/>
              <w:rPr>
                <w:rFonts w:ascii="Times New Roman" w:hAnsi="Times New Roman" w:cs="Times New Roman"/>
                <w:b/>
                <w:sz w:val="28"/>
                <w:szCs w:val="28"/>
              </w:rPr>
            </w:pPr>
          </w:p>
        </w:tc>
        <w:tc>
          <w:tcPr>
            <w:tcW w:w="1177" w:type="dxa"/>
            <w:shd w:val="clear" w:color="auto" w:fill="auto"/>
          </w:tcPr>
          <w:p w:rsidR="00EE48D4" w:rsidRPr="00EE48D4" w:rsidRDefault="00EE48D4" w:rsidP="00EE48D4">
            <w:pPr>
              <w:spacing w:line="240" w:lineRule="auto"/>
              <w:contextualSpacing/>
              <w:jc w:val="both"/>
              <w:rPr>
                <w:rFonts w:ascii="Times New Roman" w:hAnsi="Times New Roman" w:cs="Times New Roman"/>
                <w:b/>
                <w:sz w:val="28"/>
                <w:szCs w:val="28"/>
              </w:rPr>
            </w:pPr>
            <w:r w:rsidRPr="00EE48D4">
              <w:rPr>
                <w:rFonts w:ascii="Times New Roman" w:hAnsi="Times New Roman" w:cs="Times New Roman"/>
                <w:b/>
                <w:sz w:val="28"/>
                <w:szCs w:val="28"/>
              </w:rPr>
              <w:t xml:space="preserve">Николай </w:t>
            </w:r>
            <w:r w:rsidRPr="00EE48D4">
              <w:rPr>
                <w:rFonts w:ascii="Times New Roman" w:hAnsi="Times New Roman" w:cs="Times New Roman"/>
                <w:b/>
                <w:sz w:val="28"/>
                <w:szCs w:val="28"/>
                <w:lang w:val="en-US"/>
              </w:rPr>
              <w:t>I</w:t>
            </w:r>
          </w:p>
        </w:tc>
        <w:tc>
          <w:tcPr>
            <w:tcW w:w="905" w:type="dxa"/>
            <w:shd w:val="clear" w:color="auto" w:fill="auto"/>
          </w:tcPr>
          <w:p w:rsidR="00EE48D4" w:rsidRPr="00EE48D4" w:rsidRDefault="00EE48D4" w:rsidP="00EE48D4">
            <w:pPr>
              <w:spacing w:line="240" w:lineRule="auto"/>
              <w:contextualSpacing/>
              <w:jc w:val="both"/>
              <w:rPr>
                <w:rFonts w:ascii="Times New Roman" w:hAnsi="Times New Roman" w:cs="Times New Roman"/>
                <w:b/>
                <w:sz w:val="28"/>
                <w:szCs w:val="28"/>
              </w:rPr>
            </w:pPr>
            <w:r w:rsidRPr="00EE48D4">
              <w:rPr>
                <w:rFonts w:ascii="Times New Roman" w:hAnsi="Times New Roman" w:cs="Times New Roman"/>
                <w:b/>
                <w:sz w:val="28"/>
                <w:szCs w:val="28"/>
              </w:rPr>
              <w:t xml:space="preserve">Ленин </w:t>
            </w:r>
          </w:p>
        </w:tc>
        <w:tc>
          <w:tcPr>
            <w:tcW w:w="1026" w:type="dxa"/>
            <w:shd w:val="clear" w:color="auto" w:fill="auto"/>
          </w:tcPr>
          <w:p w:rsidR="00EE48D4" w:rsidRPr="00EE48D4" w:rsidRDefault="00EE48D4" w:rsidP="00EE48D4">
            <w:pPr>
              <w:spacing w:line="240" w:lineRule="auto"/>
              <w:contextualSpacing/>
              <w:jc w:val="both"/>
              <w:rPr>
                <w:rFonts w:ascii="Times New Roman" w:hAnsi="Times New Roman" w:cs="Times New Roman"/>
                <w:b/>
                <w:sz w:val="28"/>
                <w:szCs w:val="28"/>
              </w:rPr>
            </w:pPr>
            <w:r w:rsidRPr="00EE48D4">
              <w:rPr>
                <w:rFonts w:ascii="Times New Roman" w:hAnsi="Times New Roman" w:cs="Times New Roman"/>
                <w:b/>
                <w:sz w:val="28"/>
                <w:szCs w:val="28"/>
              </w:rPr>
              <w:t>Сталин</w:t>
            </w:r>
          </w:p>
        </w:tc>
        <w:tc>
          <w:tcPr>
            <w:tcW w:w="1068" w:type="dxa"/>
            <w:shd w:val="clear" w:color="auto" w:fill="auto"/>
          </w:tcPr>
          <w:p w:rsidR="00EE48D4" w:rsidRPr="00EE48D4" w:rsidRDefault="00EE48D4" w:rsidP="00EE48D4">
            <w:pPr>
              <w:spacing w:line="240" w:lineRule="auto"/>
              <w:contextualSpacing/>
              <w:jc w:val="both"/>
              <w:rPr>
                <w:rFonts w:ascii="Times New Roman" w:hAnsi="Times New Roman" w:cs="Times New Roman"/>
                <w:b/>
                <w:sz w:val="28"/>
                <w:szCs w:val="28"/>
              </w:rPr>
            </w:pPr>
            <w:r w:rsidRPr="00EE48D4">
              <w:rPr>
                <w:rFonts w:ascii="Times New Roman" w:hAnsi="Times New Roman" w:cs="Times New Roman"/>
                <w:b/>
                <w:sz w:val="28"/>
                <w:szCs w:val="28"/>
              </w:rPr>
              <w:t>Хрущёв</w:t>
            </w:r>
          </w:p>
        </w:tc>
        <w:tc>
          <w:tcPr>
            <w:tcW w:w="1148" w:type="dxa"/>
            <w:shd w:val="clear" w:color="auto" w:fill="auto"/>
          </w:tcPr>
          <w:p w:rsidR="00EE48D4" w:rsidRPr="00EE48D4" w:rsidRDefault="00EE48D4" w:rsidP="00EE48D4">
            <w:pPr>
              <w:spacing w:line="240" w:lineRule="auto"/>
              <w:contextualSpacing/>
              <w:jc w:val="both"/>
              <w:rPr>
                <w:rFonts w:ascii="Times New Roman" w:hAnsi="Times New Roman" w:cs="Times New Roman"/>
                <w:b/>
                <w:sz w:val="28"/>
                <w:szCs w:val="28"/>
              </w:rPr>
            </w:pPr>
            <w:r w:rsidRPr="00EE48D4">
              <w:rPr>
                <w:rFonts w:ascii="Times New Roman" w:hAnsi="Times New Roman" w:cs="Times New Roman"/>
                <w:b/>
                <w:sz w:val="28"/>
                <w:szCs w:val="28"/>
              </w:rPr>
              <w:t>Брежнев</w:t>
            </w:r>
          </w:p>
        </w:tc>
        <w:tc>
          <w:tcPr>
            <w:tcW w:w="1218" w:type="dxa"/>
            <w:shd w:val="clear" w:color="auto" w:fill="auto"/>
          </w:tcPr>
          <w:p w:rsidR="00EE48D4" w:rsidRPr="00EE48D4" w:rsidRDefault="00EE48D4" w:rsidP="00EE48D4">
            <w:pPr>
              <w:spacing w:line="240" w:lineRule="auto"/>
              <w:contextualSpacing/>
              <w:jc w:val="both"/>
              <w:rPr>
                <w:rFonts w:ascii="Times New Roman" w:hAnsi="Times New Roman" w:cs="Times New Roman"/>
                <w:b/>
                <w:sz w:val="28"/>
                <w:szCs w:val="28"/>
              </w:rPr>
            </w:pPr>
            <w:r w:rsidRPr="00EE48D4">
              <w:rPr>
                <w:rFonts w:ascii="Times New Roman" w:hAnsi="Times New Roman" w:cs="Times New Roman"/>
                <w:b/>
                <w:sz w:val="28"/>
                <w:szCs w:val="28"/>
              </w:rPr>
              <w:t>Горбачёв</w:t>
            </w:r>
          </w:p>
        </w:tc>
        <w:tc>
          <w:tcPr>
            <w:tcW w:w="1039" w:type="dxa"/>
            <w:shd w:val="clear" w:color="auto" w:fill="auto"/>
          </w:tcPr>
          <w:p w:rsidR="00EE48D4" w:rsidRPr="00EE48D4" w:rsidRDefault="00EE48D4" w:rsidP="00EE48D4">
            <w:pPr>
              <w:spacing w:line="240" w:lineRule="auto"/>
              <w:contextualSpacing/>
              <w:jc w:val="both"/>
              <w:rPr>
                <w:rFonts w:ascii="Times New Roman" w:hAnsi="Times New Roman" w:cs="Times New Roman"/>
                <w:b/>
                <w:sz w:val="28"/>
                <w:szCs w:val="28"/>
              </w:rPr>
            </w:pPr>
            <w:r w:rsidRPr="00EE48D4">
              <w:rPr>
                <w:rFonts w:ascii="Times New Roman" w:hAnsi="Times New Roman" w:cs="Times New Roman"/>
                <w:b/>
                <w:sz w:val="28"/>
                <w:szCs w:val="28"/>
              </w:rPr>
              <w:t>Ельцин</w:t>
            </w:r>
          </w:p>
        </w:tc>
      </w:tr>
      <w:tr w:rsidR="00EE48D4" w:rsidRPr="00EE48D4" w:rsidTr="00EE48D4">
        <w:tc>
          <w:tcPr>
            <w:tcW w:w="2273"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r w:rsidRPr="00EE48D4">
              <w:rPr>
                <w:rFonts w:ascii="Times New Roman" w:hAnsi="Times New Roman" w:cs="Times New Roman"/>
                <w:sz w:val="28"/>
                <w:szCs w:val="28"/>
              </w:rPr>
              <w:t>Сильный характер</w:t>
            </w:r>
          </w:p>
        </w:tc>
        <w:tc>
          <w:tcPr>
            <w:tcW w:w="1177"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905"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026"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068"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148"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218"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039"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r>
      <w:tr w:rsidR="00EE48D4" w:rsidRPr="00EE48D4" w:rsidTr="00EE48D4">
        <w:tc>
          <w:tcPr>
            <w:tcW w:w="2273"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r w:rsidRPr="00EE48D4">
              <w:rPr>
                <w:rFonts w:ascii="Times New Roman" w:hAnsi="Times New Roman" w:cs="Times New Roman"/>
                <w:sz w:val="28"/>
                <w:szCs w:val="28"/>
              </w:rPr>
              <w:t>Стремление к истине</w:t>
            </w:r>
          </w:p>
        </w:tc>
        <w:tc>
          <w:tcPr>
            <w:tcW w:w="1177"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905"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026"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068"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148"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218"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039"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r>
      <w:tr w:rsidR="00EE48D4" w:rsidRPr="00EE48D4" w:rsidTr="00EE48D4">
        <w:tc>
          <w:tcPr>
            <w:tcW w:w="2273"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r w:rsidRPr="00EE48D4">
              <w:rPr>
                <w:rFonts w:ascii="Times New Roman" w:hAnsi="Times New Roman" w:cs="Times New Roman"/>
                <w:sz w:val="28"/>
                <w:szCs w:val="28"/>
              </w:rPr>
              <w:t xml:space="preserve">Привязанность </w:t>
            </w:r>
            <w:proofErr w:type="gramStart"/>
            <w:r w:rsidRPr="00EE48D4">
              <w:rPr>
                <w:rFonts w:ascii="Times New Roman" w:hAnsi="Times New Roman" w:cs="Times New Roman"/>
                <w:sz w:val="28"/>
                <w:szCs w:val="28"/>
              </w:rPr>
              <w:t>к</w:t>
            </w:r>
            <w:proofErr w:type="gramEnd"/>
            <w:r w:rsidRPr="00EE48D4">
              <w:rPr>
                <w:rFonts w:ascii="Times New Roman" w:hAnsi="Times New Roman" w:cs="Times New Roman"/>
                <w:sz w:val="28"/>
                <w:szCs w:val="28"/>
              </w:rPr>
              <w:t xml:space="preserve"> идеи</w:t>
            </w:r>
          </w:p>
        </w:tc>
        <w:tc>
          <w:tcPr>
            <w:tcW w:w="1177"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905"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026"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068"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148"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218"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039"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r>
      <w:tr w:rsidR="00EE48D4" w:rsidRPr="00EE48D4" w:rsidTr="00EE48D4">
        <w:tc>
          <w:tcPr>
            <w:tcW w:w="2273"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r w:rsidRPr="00EE48D4">
              <w:rPr>
                <w:rFonts w:ascii="Times New Roman" w:hAnsi="Times New Roman" w:cs="Times New Roman"/>
                <w:sz w:val="28"/>
                <w:szCs w:val="28"/>
              </w:rPr>
              <w:t>Умение предвидеть дальнейший ход событий</w:t>
            </w:r>
          </w:p>
        </w:tc>
        <w:tc>
          <w:tcPr>
            <w:tcW w:w="1177"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905"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026"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068"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148"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218"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039"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r>
      <w:tr w:rsidR="00EE48D4" w:rsidRPr="00EE48D4" w:rsidTr="00EE48D4">
        <w:tc>
          <w:tcPr>
            <w:tcW w:w="2273"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r w:rsidRPr="00EE48D4">
              <w:rPr>
                <w:rFonts w:ascii="Times New Roman" w:hAnsi="Times New Roman" w:cs="Times New Roman"/>
                <w:sz w:val="28"/>
                <w:szCs w:val="28"/>
              </w:rPr>
              <w:t xml:space="preserve">Риск </w:t>
            </w:r>
          </w:p>
        </w:tc>
        <w:tc>
          <w:tcPr>
            <w:tcW w:w="1177"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905"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026"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068"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148"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218"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039"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r>
      <w:tr w:rsidR="00EE48D4" w:rsidRPr="00EE48D4" w:rsidTr="00EE48D4">
        <w:tc>
          <w:tcPr>
            <w:tcW w:w="2273"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r w:rsidRPr="00EE48D4">
              <w:rPr>
                <w:rFonts w:ascii="Times New Roman" w:hAnsi="Times New Roman" w:cs="Times New Roman"/>
                <w:sz w:val="28"/>
                <w:szCs w:val="28"/>
              </w:rPr>
              <w:t>Импровизация, порыв, страсть, эмоции</w:t>
            </w:r>
          </w:p>
        </w:tc>
        <w:tc>
          <w:tcPr>
            <w:tcW w:w="1177"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905"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026"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068"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148"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218"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039"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r>
      <w:tr w:rsidR="00EE48D4" w:rsidRPr="00EE48D4" w:rsidTr="00EE48D4">
        <w:tc>
          <w:tcPr>
            <w:tcW w:w="2273"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r w:rsidRPr="00EE48D4">
              <w:rPr>
                <w:rFonts w:ascii="Times New Roman" w:hAnsi="Times New Roman" w:cs="Times New Roman"/>
                <w:sz w:val="28"/>
                <w:szCs w:val="28"/>
              </w:rPr>
              <w:t>Нетерпимость и безапелляционность</w:t>
            </w:r>
          </w:p>
        </w:tc>
        <w:tc>
          <w:tcPr>
            <w:tcW w:w="1177"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905"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026"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068"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148"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218"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039"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r>
      <w:tr w:rsidR="00EE48D4" w:rsidRPr="00EE48D4" w:rsidTr="00EE48D4">
        <w:tc>
          <w:tcPr>
            <w:tcW w:w="2273"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r w:rsidRPr="00EE48D4">
              <w:rPr>
                <w:rFonts w:ascii="Times New Roman" w:hAnsi="Times New Roman" w:cs="Times New Roman"/>
                <w:sz w:val="28"/>
                <w:szCs w:val="28"/>
              </w:rPr>
              <w:t>Русское авось</w:t>
            </w:r>
          </w:p>
        </w:tc>
        <w:tc>
          <w:tcPr>
            <w:tcW w:w="1177"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905"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026"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068"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148"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218"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c>
          <w:tcPr>
            <w:tcW w:w="1039" w:type="dxa"/>
            <w:shd w:val="clear" w:color="auto" w:fill="auto"/>
          </w:tcPr>
          <w:p w:rsidR="00EE48D4" w:rsidRPr="00EE48D4" w:rsidRDefault="00EE48D4" w:rsidP="00EE48D4">
            <w:pPr>
              <w:spacing w:line="240" w:lineRule="auto"/>
              <w:contextualSpacing/>
              <w:jc w:val="both"/>
              <w:rPr>
                <w:rFonts w:ascii="Times New Roman" w:hAnsi="Times New Roman" w:cs="Times New Roman"/>
                <w:sz w:val="28"/>
                <w:szCs w:val="28"/>
              </w:rPr>
            </w:pPr>
          </w:p>
        </w:tc>
      </w:tr>
    </w:tbl>
    <w:p w:rsidR="00EE48D4" w:rsidRPr="00EE48D4" w:rsidRDefault="00EE48D4" w:rsidP="00EE48D4">
      <w:pPr>
        <w:spacing w:line="240" w:lineRule="auto"/>
        <w:contextualSpacing/>
        <w:jc w:val="both"/>
        <w:rPr>
          <w:rFonts w:ascii="Times New Roman" w:hAnsi="Times New Roman" w:cs="Times New Roman"/>
          <w:sz w:val="28"/>
          <w:szCs w:val="28"/>
        </w:rPr>
      </w:pPr>
    </w:p>
    <w:p w:rsidR="00EE48D4" w:rsidRPr="00EE48D4" w:rsidRDefault="00EE48D4" w:rsidP="00EE48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Pr="00EE48D4">
        <w:rPr>
          <w:rFonts w:ascii="Times New Roman" w:hAnsi="Times New Roman" w:cs="Times New Roman"/>
          <w:sz w:val="28"/>
          <w:szCs w:val="28"/>
        </w:rPr>
        <w:t xml:space="preserve">Оценка личности по поведению в экстремальных для Отечества ситуациях. </w:t>
      </w:r>
    </w:p>
    <w:p w:rsidR="00EE48D4" w:rsidRPr="00EE48D4" w:rsidRDefault="00EE48D4" w:rsidP="00EE48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Pr="00EE48D4">
        <w:rPr>
          <w:rFonts w:ascii="Times New Roman" w:hAnsi="Times New Roman" w:cs="Times New Roman"/>
          <w:sz w:val="28"/>
          <w:szCs w:val="28"/>
        </w:rPr>
        <w:t xml:space="preserve">Оценка личности по отдельным, но ярким штрихам к их портретам, </w:t>
      </w:r>
      <w:proofErr w:type="gramStart"/>
      <w:r w:rsidRPr="00EE48D4">
        <w:rPr>
          <w:rFonts w:ascii="Times New Roman" w:hAnsi="Times New Roman" w:cs="Times New Roman"/>
          <w:sz w:val="28"/>
          <w:szCs w:val="28"/>
        </w:rPr>
        <w:t>будь</w:t>
      </w:r>
      <w:proofErr w:type="gramEnd"/>
      <w:r w:rsidRPr="00EE48D4">
        <w:rPr>
          <w:rFonts w:ascii="Times New Roman" w:hAnsi="Times New Roman" w:cs="Times New Roman"/>
          <w:sz w:val="28"/>
          <w:szCs w:val="28"/>
        </w:rPr>
        <w:t xml:space="preserve"> то пример из быта, увлечений, образованности.</w:t>
      </w:r>
    </w:p>
    <w:p w:rsidR="00EE48D4" w:rsidRPr="00EE48D4" w:rsidRDefault="00EE48D4" w:rsidP="00EE48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Pr="00EE48D4">
        <w:rPr>
          <w:rFonts w:ascii="Times New Roman" w:hAnsi="Times New Roman" w:cs="Times New Roman"/>
          <w:sz w:val="28"/>
          <w:szCs w:val="28"/>
        </w:rPr>
        <w:t>Определение качеств личности по умению предвидеть будущее.</w:t>
      </w:r>
    </w:p>
    <w:p w:rsidR="00D23B3E" w:rsidRDefault="00EE48D4" w:rsidP="00EE48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7.Н</w:t>
      </w:r>
      <w:r w:rsidRPr="00EE48D4">
        <w:rPr>
          <w:rFonts w:ascii="Times New Roman" w:hAnsi="Times New Roman" w:cs="Times New Roman"/>
          <w:sz w:val="28"/>
          <w:szCs w:val="28"/>
        </w:rPr>
        <w:t xml:space="preserve">аращивание информации по основным направлениям деятельности личности. Предлагаемый вариант отработки предполагает накопление и размещение информации по блокам, каждый из которых содержит направление жизни и деятельности личности. </w:t>
      </w:r>
    </w:p>
    <w:p w:rsidR="00D23B3E" w:rsidRDefault="00D23B3E">
      <w:pPr>
        <w:rPr>
          <w:rFonts w:ascii="Times New Roman" w:hAnsi="Times New Roman" w:cs="Times New Roman"/>
          <w:sz w:val="28"/>
          <w:szCs w:val="28"/>
        </w:rPr>
      </w:pPr>
      <w:r>
        <w:rPr>
          <w:rFonts w:ascii="Times New Roman" w:hAnsi="Times New Roman" w:cs="Times New Roman"/>
          <w:sz w:val="28"/>
          <w:szCs w:val="28"/>
        </w:rPr>
        <w:br w:type="page"/>
      </w:r>
    </w:p>
    <w:p w:rsidR="00EE48D4" w:rsidRPr="00D23B3E" w:rsidRDefault="00D23B3E" w:rsidP="00D23B3E">
      <w:pPr>
        <w:spacing w:after="0" w:line="240" w:lineRule="auto"/>
        <w:contextualSpacing/>
        <w:jc w:val="right"/>
        <w:rPr>
          <w:rFonts w:ascii="Times New Roman" w:hAnsi="Times New Roman" w:cs="Times New Roman"/>
          <w:b/>
          <w:sz w:val="28"/>
          <w:szCs w:val="28"/>
        </w:rPr>
      </w:pPr>
      <w:r w:rsidRPr="00D23B3E">
        <w:rPr>
          <w:rFonts w:ascii="Times New Roman" w:hAnsi="Times New Roman" w:cs="Times New Roman"/>
          <w:b/>
          <w:sz w:val="28"/>
          <w:szCs w:val="28"/>
        </w:rPr>
        <w:lastRenderedPageBreak/>
        <w:t>Приложение 7</w:t>
      </w:r>
    </w:p>
    <w:p w:rsidR="00D23B3E" w:rsidRPr="00D23B3E" w:rsidRDefault="00D23B3E" w:rsidP="00D23B3E">
      <w:pPr>
        <w:spacing w:line="240" w:lineRule="auto"/>
        <w:contextualSpacing/>
        <w:jc w:val="both"/>
        <w:rPr>
          <w:rFonts w:ascii="Times New Roman" w:hAnsi="Times New Roman" w:cs="Times New Roman"/>
          <w:b/>
          <w:sz w:val="28"/>
          <w:szCs w:val="28"/>
        </w:rPr>
      </w:pPr>
      <w:r w:rsidRPr="00D23B3E">
        <w:rPr>
          <w:rFonts w:ascii="Times New Roman" w:hAnsi="Times New Roman" w:cs="Times New Roman"/>
          <w:sz w:val="28"/>
          <w:szCs w:val="28"/>
        </w:rPr>
        <w:t xml:space="preserve">              </w:t>
      </w:r>
      <w:r w:rsidRPr="00D23B3E">
        <w:rPr>
          <w:rFonts w:ascii="Times New Roman" w:hAnsi="Times New Roman" w:cs="Times New Roman"/>
          <w:b/>
          <w:sz w:val="28"/>
          <w:szCs w:val="28"/>
        </w:rPr>
        <w:t>Технология изучения исторических терминов.</w:t>
      </w:r>
    </w:p>
    <w:p w:rsidR="00D23B3E" w:rsidRPr="00D23B3E" w:rsidRDefault="00D23B3E" w:rsidP="00D23B3E">
      <w:pPr>
        <w:spacing w:line="240" w:lineRule="auto"/>
        <w:contextualSpacing/>
        <w:jc w:val="both"/>
        <w:rPr>
          <w:rFonts w:ascii="Times New Roman" w:hAnsi="Times New Roman" w:cs="Times New Roman"/>
          <w:b/>
          <w:sz w:val="28"/>
          <w:szCs w:val="28"/>
        </w:rPr>
      </w:pPr>
      <w:r w:rsidRPr="00D23B3E">
        <w:rPr>
          <w:rFonts w:ascii="Times New Roman" w:hAnsi="Times New Roman" w:cs="Times New Roman"/>
          <w:b/>
          <w:sz w:val="28"/>
          <w:szCs w:val="28"/>
        </w:rPr>
        <w:t>Причины изучения.</w:t>
      </w:r>
    </w:p>
    <w:p w:rsidR="00D23B3E" w:rsidRPr="00D23B3E" w:rsidRDefault="00D23B3E" w:rsidP="00D23B3E">
      <w:pPr>
        <w:numPr>
          <w:ilvl w:val="0"/>
          <w:numId w:val="10"/>
        </w:numPr>
        <w:spacing w:after="0" w:line="240" w:lineRule="auto"/>
        <w:contextualSpacing/>
        <w:jc w:val="both"/>
        <w:rPr>
          <w:rFonts w:ascii="Times New Roman" w:hAnsi="Times New Roman" w:cs="Times New Roman"/>
          <w:sz w:val="28"/>
          <w:szCs w:val="28"/>
        </w:rPr>
      </w:pPr>
      <w:r w:rsidRPr="00D23B3E">
        <w:rPr>
          <w:rFonts w:ascii="Times New Roman" w:hAnsi="Times New Roman" w:cs="Times New Roman"/>
          <w:sz w:val="28"/>
          <w:szCs w:val="28"/>
        </w:rPr>
        <w:t>Полное незнание сущности терминов исторической направленности.</w:t>
      </w:r>
    </w:p>
    <w:p w:rsidR="00D23B3E" w:rsidRPr="00D23B3E" w:rsidRDefault="00D23B3E" w:rsidP="00D23B3E">
      <w:pPr>
        <w:numPr>
          <w:ilvl w:val="0"/>
          <w:numId w:val="10"/>
        </w:numPr>
        <w:spacing w:after="0" w:line="240" w:lineRule="auto"/>
        <w:contextualSpacing/>
        <w:jc w:val="both"/>
        <w:rPr>
          <w:rFonts w:ascii="Times New Roman" w:hAnsi="Times New Roman" w:cs="Times New Roman"/>
          <w:sz w:val="28"/>
          <w:szCs w:val="28"/>
        </w:rPr>
      </w:pPr>
      <w:r w:rsidRPr="00D23B3E">
        <w:rPr>
          <w:rFonts w:ascii="Times New Roman" w:hAnsi="Times New Roman" w:cs="Times New Roman"/>
          <w:sz w:val="28"/>
          <w:szCs w:val="28"/>
        </w:rPr>
        <w:t xml:space="preserve">Знания о терминах, полученные </w:t>
      </w:r>
      <w:proofErr w:type="gramStart"/>
      <w:r w:rsidRPr="00D23B3E">
        <w:rPr>
          <w:rFonts w:ascii="Times New Roman" w:hAnsi="Times New Roman" w:cs="Times New Roman"/>
          <w:sz w:val="28"/>
          <w:szCs w:val="28"/>
        </w:rPr>
        <w:t>в первые</w:t>
      </w:r>
      <w:proofErr w:type="gramEnd"/>
      <w:r w:rsidRPr="00D23B3E">
        <w:rPr>
          <w:rFonts w:ascii="Times New Roman" w:hAnsi="Times New Roman" w:cs="Times New Roman"/>
          <w:sz w:val="28"/>
          <w:szCs w:val="28"/>
        </w:rPr>
        <w:t xml:space="preserve"> годы изучения истории, довольно быстро утрачиваются, а потому требуют периодического возвращения в терминологический багаж школьников более старших классов, так как наличие названного недостатка не позволит им изучать новые темы по истории и особенно соотносить опыт прошлого с современностью.</w:t>
      </w:r>
    </w:p>
    <w:p w:rsidR="00D23B3E" w:rsidRPr="00D23B3E" w:rsidRDefault="00D23B3E" w:rsidP="00D23B3E">
      <w:pPr>
        <w:spacing w:line="240" w:lineRule="auto"/>
        <w:ind w:left="360"/>
        <w:contextualSpacing/>
        <w:jc w:val="both"/>
        <w:rPr>
          <w:rFonts w:ascii="Times New Roman" w:hAnsi="Times New Roman" w:cs="Times New Roman"/>
          <w:sz w:val="28"/>
          <w:szCs w:val="28"/>
        </w:rPr>
      </w:pPr>
      <w:r w:rsidRPr="00D23B3E">
        <w:rPr>
          <w:rFonts w:ascii="Times New Roman" w:hAnsi="Times New Roman" w:cs="Times New Roman"/>
          <w:sz w:val="28"/>
          <w:szCs w:val="28"/>
        </w:rPr>
        <w:t>Ошибки при изучении исторических терминов:</w:t>
      </w:r>
    </w:p>
    <w:p w:rsidR="00D23B3E" w:rsidRPr="00D23B3E" w:rsidRDefault="00D23B3E" w:rsidP="00D23B3E">
      <w:pPr>
        <w:numPr>
          <w:ilvl w:val="0"/>
          <w:numId w:val="11"/>
        </w:numPr>
        <w:spacing w:after="0" w:line="240" w:lineRule="auto"/>
        <w:contextualSpacing/>
        <w:jc w:val="both"/>
        <w:rPr>
          <w:rFonts w:ascii="Times New Roman" w:hAnsi="Times New Roman" w:cs="Times New Roman"/>
          <w:sz w:val="28"/>
          <w:szCs w:val="28"/>
        </w:rPr>
      </w:pPr>
      <w:r w:rsidRPr="00D23B3E">
        <w:rPr>
          <w:rFonts w:ascii="Times New Roman" w:hAnsi="Times New Roman" w:cs="Times New Roman"/>
          <w:sz w:val="28"/>
          <w:szCs w:val="28"/>
        </w:rPr>
        <w:t xml:space="preserve">Частое смешение учащимися близких либо сходных по внешнему звучанию, но далёких по смыслу терминов. </w:t>
      </w:r>
    </w:p>
    <w:p w:rsidR="00D23B3E" w:rsidRPr="00D23B3E" w:rsidRDefault="00D23B3E" w:rsidP="00D23B3E">
      <w:pPr>
        <w:numPr>
          <w:ilvl w:val="0"/>
          <w:numId w:val="11"/>
        </w:numPr>
        <w:spacing w:after="0" w:line="240" w:lineRule="auto"/>
        <w:contextualSpacing/>
        <w:jc w:val="both"/>
        <w:rPr>
          <w:rFonts w:ascii="Times New Roman" w:hAnsi="Times New Roman" w:cs="Times New Roman"/>
          <w:sz w:val="28"/>
          <w:szCs w:val="28"/>
        </w:rPr>
      </w:pPr>
      <w:r w:rsidRPr="00D23B3E">
        <w:rPr>
          <w:rFonts w:ascii="Times New Roman" w:hAnsi="Times New Roman" w:cs="Times New Roman"/>
          <w:sz w:val="28"/>
          <w:szCs w:val="28"/>
        </w:rPr>
        <w:t>Формальное, внешне правильное озвучивание определения термина, то есть правильное на слух, но не осознанное понимание.</w:t>
      </w:r>
    </w:p>
    <w:p w:rsidR="00D23B3E" w:rsidRPr="00D23B3E" w:rsidRDefault="00D23B3E" w:rsidP="00D23B3E">
      <w:pPr>
        <w:numPr>
          <w:ilvl w:val="0"/>
          <w:numId w:val="11"/>
        </w:numPr>
        <w:spacing w:after="0" w:line="240" w:lineRule="auto"/>
        <w:contextualSpacing/>
        <w:jc w:val="both"/>
        <w:rPr>
          <w:rFonts w:ascii="Times New Roman" w:hAnsi="Times New Roman" w:cs="Times New Roman"/>
          <w:sz w:val="28"/>
          <w:szCs w:val="28"/>
        </w:rPr>
      </w:pPr>
      <w:proofErr w:type="spellStart"/>
      <w:r w:rsidRPr="00D23B3E">
        <w:rPr>
          <w:rFonts w:ascii="Times New Roman" w:hAnsi="Times New Roman" w:cs="Times New Roman"/>
          <w:sz w:val="28"/>
          <w:szCs w:val="28"/>
        </w:rPr>
        <w:t>Житейско</w:t>
      </w:r>
      <w:proofErr w:type="spellEnd"/>
      <w:r w:rsidRPr="00D23B3E">
        <w:rPr>
          <w:rFonts w:ascii="Times New Roman" w:hAnsi="Times New Roman" w:cs="Times New Roman"/>
          <w:sz w:val="28"/>
          <w:szCs w:val="28"/>
        </w:rPr>
        <w:t xml:space="preserve"> - бытовое представление о терминах.</w:t>
      </w:r>
    </w:p>
    <w:p w:rsidR="00D23B3E" w:rsidRPr="00D23B3E" w:rsidRDefault="00D23B3E" w:rsidP="00D23B3E">
      <w:pPr>
        <w:spacing w:line="240" w:lineRule="auto"/>
        <w:contextualSpacing/>
        <w:jc w:val="both"/>
        <w:rPr>
          <w:rFonts w:ascii="Times New Roman" w:hAnsi="Times New Roman" w:cs="Times New Roman"/>
          <w:b/>
          <w:sz w:val="28"/>
          <w:szCs w:val="28"/>
        </w:rPr>
      </w:pPr>
      <w:r w:rsidRPr="00D23B3E">
        <w:rPr>
          <w:rFonts w:ascii="Times New Roman" w:hAnsi="Times New Roman" w:cs="Times New Roman"/>
          <w:b/>
          <w:sz w:val="28"/>
          <w:szCs w:val="28"/>
        </w:rPr>
        <w:t xml:space="preserve">                              Методики освоения терминов:</w:t>
      </w:r>
    </w:p>
    <w:p w:rsidR="00D23B3E" w:rsidRPr="00D23B3E" w:rsidRDefault="00D23B3E" w:rsidP="00D23B3E">
      <w:pPr>
        <w:numPr>
          <w:ilvl w:val="0"/>
          <w:numId w:val="12"/>
        </w:numPr>
        <w:spacing w:after="0" w:line="240" w:lineRule="auto"/>
        <w:contextualSpacing/>
        <w:jc w:val="both"/>
        <w:rPr>
          <w:rFonts w:ascii="Times New Roman" w:hAnsi="Times New Roman" w:cs="Times New Roman"/>
          <w:sz w:val="28"/>
          <w:szCs w:val="28"/>
        </w:rPr>
      </w:pPr>
      <w:r w:rsidRPr="00D23B3E">
        <w:rPr>
          <w:rFonts w:ascii="Times New Roman" w:hAnsi="Times New Roman" w:cs="Times New Roman"/>
          <w:sz w:val="28"/>
          <w:szCs w:val="28"/>
        </w:rPr>
        <w:t>Первая методика предполагает трёхэтапный алгоритм работы:</w:t>
      </w:r>
    </w:p>
    <w:p w:rsidR="00D23B3E" w:rsidRPr="00D23B3E" w:rsidRDefault="00D23B3E" w:rsidP="00D23B3E">
      <w:pPr>
        <w:numPr>
          <w:ilvl w:val="1"/>
          <w:numId w:val="12"/>
        </w:numPr>
        <w:spacing w:after="0" w:line="240" w:lineRule="auto"/>
        <w:contextualSpacing/>
        <w:jc w:val="both"/>
        <w:rPr>
          <w:rFonts w:ascii="Times New Roman" w:hAnsi="Times New Roman" w:cs="Times New Roman"/>
          <w:sz w:val="28"/>
          <w:szCs w:val="28"/>
        </w:rPr>
      </w:pPr>
      <w:r w:rsidRPr="00D23B3E">
        <w:rPr>
          <w:rFonts w:ascii="Times New Roman" w:hAnsi="Times New Roman" w:cs="Times New Roman"/>
          <w:sz w:val="28"/>
          <w:szCs w:val="28"/>
        </w:rPr>
        <w:t>Вычленение существенных признаков из определения термина.</w:t>
      </w:r>
    </w:p>
    <w:p w:rsidR="00D23B3E" w:rsidRPr="00D23B3E" w:rsidRDefault="00D23B3E" w:rsidP="00D23B3E">
      <w:pPr>
        <w:numPr>
          <w:ilvl w:val="1"/>
          <w:numId w:val="12"/>
        </w:numPr>
        <w:spacing w:after="0" w:line="240" w:lineRule="auto"/>
        <w:contextualSpacing/>
        <w:jc w:val="both"/>
        <w:rPr>
          <w:rFonts w:ascii="Times New Roman" w:hAnsi="Times New Roman" w:cs="Times New Roman"/>
          <w:sz w:val="28"/>
          <w:szCs w:val="28"/>
        </w:rPr>
      </w:pPr>
      <w:r w:rsidRPr="00D23B3E">
        <w:rPr>
          <w:rFonts w:ascii="Times New Roman" w:hAnsi="Times New Roman" w:cs="Times New Roman"/>
          <w:sz w:val="28"/>
          <w:szCs w:val="28"/>
        </w:rPr>
        <w:t>Подбор сходных, родственных терминов для анализа.</w:t>
      </w:r>
    </w:p>
    <w:p w:rsidR="00D23B3E" w:rsidRPr="00D23B3E" w:rsidRDefault="00D23B3E" w:rsidP="00D23B3E">
      <w:pPr>
        <w:numPr>
          <w:ilvl w:val="1"/>
          <w:numId w:val="12"/>
        </w:numPr>
        <w:spacing w:after="0" w:line="240" w:lineRule="auto"/>
        <w:contextualSpacing/>
        <w:jc w:val="both"/>
        <w:rPr>
          <w:rFonts w:ascii="Times New Roman" w:hAnsi="Times New Roman" w:cs="Times New Roman"/>
          <w:sz w:val="28"/>
          <w:szCs w:val="28"/>
        </w:rPr>
      </w:pPr>
      <w:r w:rsidRPr="00D23B3E">
        <w:rPr>
          <w:rFonts w:ascii="Times New Roman" w:hAnsi="Times New Roman" w:cs="Times New Roman"/>
          <w:sz w:val="28"/>
          <w:szCs w:val="28"/>
        </w:rPr>
        <w:t>Подведение родственных терминов под признаки изучаемого термина.</w:t>
      </w:r>
    </w:p>
    <w:p w:rsidR="00D23B3E" w:rsidRPr="00D23B3E" w:rsidRDefault="00D23B3E" w:rsidP="00D23B3E">
      <w:pPr>
        <w:spacing w:line="240" w:lineRule="auto"/>
        <w:contextualSpacing/>
        <w:jc w:val="both"/>
        <w:rPr>
          <w:rFonts w:ascii="Times New Roman" w:hAnsi="Times New Roman" w:cs="Times New Roman"/>
          <w:sz w:val="28"/>
          <w:szCs w:val="28"/>
        </w:rPr>
      </w:pPr>
      <w:r w:rsidRPr="00D23B3E">
        <w:rPr>
          <w:rFonts w:ascii="Times New Roman" w:hAnsi="Times New Roman" w:cs="Times New Roman"/>
          <w:sz w:val="28"/>
          <w:szCs w:val="28"/>
        </w:rPr>
        <w:t xml:space="preserve">   Для последующего удобства в работе изучаемый термин, его существенные признаки и родственные термины представляют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932"/>
        <w:gridCol w:w="3191"/>
      </w:tblGrid>
      <w:tr w:rsidR="00D23B3E" w:rsidRPr="00D23B3E" w:rsidTr="00675BC9">
        <w:tc>
          <w:tcPr>
            <w:tcW w:w="2448" w:type="dxa"/>
            <w:shd w:val="clear" w:color="auto" w:fill="auto"/>
          </w:tcPr>
          <w:p w:rsidR="00D23B3E" w:rsidRPr="00D23B3E" w:rsidRDefault="00D23B3E" w:rsidP="00D23B3E">
            <w:pPr>
              <w:spacing w:line="240" w:lineRule="auto"/>
              <w:contextualSpacing/>
              <w:jc w:val="both"/>
              <w:rPr>
                <w:rFonts w:ascii="Times New Roman" w:hAnsi="Times New Roman" w:cs="Times New Roman"/>
                <w:b/>
                <w:sz w:val="28"/>
                <w:szCs w:val="28"/>
              </w:rPr>
            </w:pPr>
            <w:r w:rsidRPr="00D23B3E">
              <w:rPr>
                <w:rFonts w:ascii="Times New Roman" w:hAnsi="Times New Roman" w:cs="Times New Roman"/>
                <w:b/>
                <w:sz w:val="28"/>
                <w:szCs w:val="28"/>
              </w:rPr>
              <w:t xml:space="preserve">     термины</w:t>
            </w:r>
          </w:p>
        </w:tc>
        <w:tc>
          <w:tcPr>
            <w:tcW w:w="3932" w:type="dxa"/>
            <w:shd w:val="clear" w:color="auto" w:fill="auto"/>
          </w:tcPr>
          <w:p w:rsidR="00D23B3E" w:rsidRPr="00D23B3E" w:rsidRDefault="00D23B3E" w:rsidP="00D23B3E">
            <w:pPr>
              <w:spacing w:line="240" w:lineRule="auto"/>
              <w:contextualSpacing/>
              <w:jc w:val="both"/>
              <w:rPr>
                <w:rFonts w:ascii="Times New Roman" w:hAnsi="Times New Roman" w:cs="Times New Roman"/>
                <w:b/>
                <w:sz w:val="28"/>
                <w:szCs w:val="28"/>
              </w:rPr>
            </w:pPr>
            <w:r w:rsidRPr="00D23B3E">
              <w:rPr>
                <w:rFonts w:ascii="Times New Roman" w:hAnsi="Times New Roman" w:cs="Times New Roman"/>
                <w:b/>
                <w:sz w:val="28"/>
                <w:szCs w:val="28"/>
              </w:rPr>
              <w:t xml:space="preserve">   Существенные признаки</w:t>
            </w:r>
          </w:p>
        </w:tc>
        <w:tc>
          <w:tcPr>
            <w:tcW w:w="3191" w:type="dxa"/>
            <w:shd w:val="clear" w:color="auto" w:fill="auto"/>
          </w:tcPr>
          <w:p w:rsidR="00D23B3E" w:rsidRPr="00D23B3E" w:rsidRDefault="00D23B3E" w:rsidP="00D23B3E">
            <w:pPr>
              <w:spacing w:line="240" w:lineRule="auto"/>
              <w:contextualSpacing/>
              <w:jc w:val="both"/>
              <w:rPr>
                <w:rFonts w:ascii="Times New Roman" w:hAnsi="Times New Roman" w:cs="Times New Roman"/>
                <w:b/>
                <w:sz w:val="28"/>
                <w:szCs w:val="28"/>
              </w:rPr>
            </w:pPr>
            <w:r w:rsidRPr="00D23B3E">
              <w:rPr>
                <w:rFonts w:ascii="Times New Roman" w:hAnsi="Times New Roman" w:cs="Times New Roman"/>
                <w:b/>
                <w:sz w:val="28"/>
                <w:szCs w:val="28"/>
              </w:rPr>
              <w:t>Факты, события для анализа</w:t>
            </w:r>
          </w:p>
        </w:tc>
      </w:tr>
      <w:tr w:rsidR="00D23B3E" w:rsidRPr="00D23B3E" w:rsidTr="00675BC9">
        <w:tc>
          <w:tcPr>
            <w:tcW w:w="2448" w:type="dxa"/>
            <w:shd w:val="clear" w:color="auto" w:fill="auto"/>
          </w:tcPr>
          <w:p w:rsidR="00D23B3E" w:rsidRPr="00D23B3E" w:rsidRDefault="00D23B3E" w:rsidP="00D23B3E">
            <w:pPr>
              <w:spacing w:line="240" w:lineRule="auto"/>
              <w:contextualSpacing/>
              <w:jc w:val="both"/>
              <w:rPr>
                <w:rFonts w:ascii="Times New Roman" w:hAnsi="Times New Roman" w:cs="Times New Roman"/>
                <w:sz w:val="28"/>
                <w:szCs w:val="28"/>
              </w:rPr>
            </w:pPr>
            <w:r w:rsidRPr="00D23B3E">
              <w:rPr>
                <w:rFonts w:ascii="Times New Roman" w:hAnsi="Times New Roman" w:cs="Times New Roman"/>
                <w:sz w:val="28"/>
                <w:szCs w:val="28"/>
              </w:rPr>
              <w:t>Агрессия</w:t>
            </w:r>
          </w:p>
        </w:tc>
        <w:tc>
          <w:tcPr>
            <w:tcW w:w="3932" w:type="dxa"/>
            <w:shd w:val="clear" w:color="auto" w:fill="auto"/>
          </w:tcPr>
          <w:p w:rsidR="00D23B3E" w:rsidRPr="00D23B3E" w:rsidRDefault="00D23B3E" w:rsidP="00D23B3E">
            <w:pPr>
              <w:spacing w:line="240" w:lineRule="auto"/>
              <w:contextualSpacing/>
              <w:jc w:val="both"/>
              <w:rPr>
                <w:rFonts w:ascii="Times New Roman" w:hAnsi="Times New Roman" w:cs="Times New Roman"/>
                <w:sz w:val="28"/>
                <w:szCs w:val="28"/>
              </w:rPr>
            </w:pPr>
            <w:r w:rsidRPr="00D23B3E">
              <w:rPr>
                <w:rFonts w:ascii="Times New Roman" w:hAnsi="Times New Roman" w:cs="Times New Roman"/>
                <w:sz w:val="28"/>
                <w:szCs w:val="28"/>
              </w:rPr>
              <w:t>1. Вооружённое нападение.</w:t>
            </w:r>
          </w:p>
          <w:p w:rsidR="00D23B3E" w:rsidRPr="00D23B3E" w:rsidRDefault="00D23B3E" w:rsidP="00D23B3E">
            <w:pPr>
              <w:spacing w:line="240" w:lineRule="auto"/>
              <w:contextualSpacing/>
              <w:jc w:val="both"/>
              <w:rPr>
                <w:rFonts w:ascii="Times New Roman" w:hAnsi="Times New Roman" w:cs="Times New Roman"/>
                <w:sz w:val="28"/>
                <w:szCs w:val="28"/>
              </w:rPr>
            </w:pPr>
            <w:r w:rsidRPr="00D23B3E">
              <w:rPr>
                <w:rFonts w:ascii="Times New Roman" w:hAnsi="Times New Roman" w:cs="Times New Roman"/>
                <w:sz w:val="28"/>
                <w:szCs w:val="28"/>
              </w:rPr>
              <w:t>2. Захват территории других стран.</w:t>
            </w:r>
          </w:p>
          <w:p w:rsidR="00D23B3E" w:rsidRPr="00D23B3E" w:rsidRDefault="00D23B3E" w:rsidP="00D23B3E">
            <w:pPr>
              <w:spacing w:line="240" w:lineRule="auto"/>
              <w:contextualSpacing/>
              <w:jc w:val="both"/>
              <w:rPr>
                <w:rFonts w:ascii="Times New Roman" w:hAnsi="Times New Roman" w:cs="Times New Roman"/>
                <w:sz w:val="28"/>
                <w:szCs w:val="28"/>
              </w:rPr>
            </w:pPr>
            <w:r w:rsidRPr="00D23B3E">
              <w:rPr>
                <w:rFonts w:ascii="Times New Roman" w:hAnsi="Times New Roman" w:cs="Times New Roman"/>
                <w:sz w:val="28"/>
                <w:szCs w:val="28"/>
              </w:rPr>
              <w:t>3. Подчинение своей власти</w:t>
            </w:r>
          </w:p>
        </w:tc>
        <w:tc>
          <w:tcPr>
            <w:tcW w:w="3191" w:type="dxa"/>
            <w:shd w:val="clear" w:color="auto" w:fill="auto"/>
          </w:tcPr>
          <w:p w:rsidR="00D23B3E" w:rsidRPr="00D23B3E" w:rsidRDefault="00D23B3E" w:rsidP="00D23B3E">
            <w:pPr>
              <w:spacing w:line="240" w:lineRule="auto"/>
              <w:contextualSpacing/>
              <w:jc w:val="both"/>
              <w:rPr>
                <w:rFonts w:ascii="Times New Roman" w:hAnsi="Times New Roman" w:cs="Times New Roman"/>
                <w:sz w:val="28"/>
                <w:szCs w:val="28"/>
              </w:rPr>
            </w:pPr>
            <w:r w:rsidRPr="00D23B3E">
              <w:rPr>
                <w:rFonts w:ascii="Times New Roman" w:hAnsi="Times New Roman" w:cs="Times New Roman"/>
                <w:sz w:val="28"/>
                <w:szCs w:val="28"/>
              </w:rPr>
              <w:t>1. Великая Отечественная война</w:t>
            </w:r>
          </w:p>
          <w:p w:rsidR="00D23B3E" w:rsidRPr="00D23B3E" w:rsidRDefault="00D23B3E" w:rsidP="00D23B3E">
            <w:pPr>
              <w:spacing w:line="240" w:lineRule="auto"/>
              <w:contextualSpacing/>
              <w:jc w:val="both"/>
              <w:rPr>
                <w:rFonts w:ascii="Times New Roman" w:hAnsi="Times New Roman" w:cs="Times New Roman"/>
                <w:sz w:val="28"/>
                <w:szCs w:val="28"/>
              </w:rPr>
            </w:pPr>
            <w:r w:rsidRPr="00D23B3E">
              <w:rPr>
                <w:rFonts w:ascii="Times New Roman" w:hAnsi="Times New Roman" w:cs="Times New Roman"/>
                <w:sz w:val="28"/>
                <w:szCs w:val="28"/>
              </w:rPr>
              <w:t>2. Русско-японская война.</w:t>
            </w:r>
          </w:p>
          <w:p w:rsidR="00D23B3E" w:rsidRPr="00D23B3E" w:rsidRDefault="00D23B3E" w:rsidP="00D23B3E">
            <w:pPr>
              <w:spacing w:line="240" w:lineRule="auto"/>
              <w:contextualSpacing/>
              <w:jc w:val="both"/>
              <w:rPr>
                <w:rFonts w:ascii="Times New Roman" w:hAnsi="Times New Roman" w:cs="Times New Roman"/>
                <w:sz w:val="28"/>
                <w:szCs w:val="28"/>
              </w:rPr>
            </w:pPr>
            <w:r w:rsidRPr="00D23B3E">
              <w:rPr>
                <w:rFonts w:ascii="Times New Roman" w:hAnsi="Times New Roman" w:cs="Times New Roman"/>
                <w:sz w:val="28"/>
                <w:szCs w:val="28"/>
              </w:rPr>
              <w:t>3. Нашествие французов на Россию.</w:t>
            </w:r>
          </w:p>
          <w:p w:rsidR="00D23B3E" w:rsidRPr="00D23B3E" w:rsidRDefault="00D23B3E" w:rsidP="00D23B3E">
            <w:pPr>
              <w:spacing w:line="240" w:lineRule="auto"/>
              <w:contextualSpacing/>
              <w:jc w:val="both"/>
              <w:rPr>
                <w:rFonts w:ascii="Times New Roman" w:hAnsi="Times New Roman" w:cs="Times New Roman"/>
                <w:sz w:val="28"/>
                <w:szCs w:val="28"/>
              </w:rPr>
            </w:pPr>
            <w:r w:rsidRPr="00D23B3E">
              <w:rPr>
                <w:rFonts w:ascii="Times New Roman" w:hAnsi="Times New Roman" w:cs="Times New Roman"/>
                <w:sz w:val="28"/>
                <w:szCs w:val="28"/>
              </w:rPr>
              <w:t>4. первая мировая война</w:t>
            </w:r>
          </w:p>
          <w:p w:rsidR="00D23B3E" w:rsidRPr="00D23B3E" w:rsidRDefault="00D23B3E" w:rsidP="00D23B3E">
            <w:pPr>
              <w:spacing w:line="240" w:lineRule="auto"/>
              <w:contextualSpacing/>
              <w:jc w:val="both"/>
              <w:rPr>
                <w:rFonts w:ascii="Times New Roman" w:hAnsi="Times New Roman" w:cs="Times New Roman"/>
                <w:sz w:val="28"/>
                <w:szCs w:val="28"/>
              </w:rPr>
            </w:pPr>
            <w:r w:rsidRPr="00D23B3E">
              <w:rPr>
                <w:rFonts w:ascii="Times New Roman" w:hAnsi="Times New Roman" w:cs="Times New Roman"/>
                <w:sz w:val="28"/>
                <w:szCs w:val="28"/>
              </w:rPr>
              <w:t>5. Русско-турецкая война.</w:t>
            </w:r>
          </w:p>
          <w:p w:rsidR="00D23B3E" w:rsidRPr="00D23B3E" w:rsidRDefault="00D23B3E" w:rsidP="00D23B3E">
            <w:pPr>
              <w:spacing w:line="240" w:lineRule="auto"/>
              <w:contextualSpacing/>
              <w:jc w:val="both"/>
              <w:rPr>
                <w:rFonts w:ascii="Times New Roman" w:hAnsi="Times New Roman" w:cs="Times New Roman"/>
                <w:sz w:val="28"/>
                <w:szCs w:val="28"/>
              </w:rPr>
            </w:pPr>
            <w:r w:rsidRPr="00D23B3E">
              <w:rPr>
                <w:rFonts w:ascii="Times New Roman" w:hAnsi="Times New Roman" w:cs="Times New Roman"/>
                <w:sz w:val="28"/>
                <w:szCs w:val="28"/>
              </w:rPr>
              <w:t>6. Война в Афганистане.</w:t>
            </w:r>
          </w:p>
        </w:tc>
      </w:tr>
    </w:tbl>
    <w:p w:rsidR="00D23B3E" w:rsidRPr="00D23B3E" w:rsidRDefault="00D23B3E" w:rsidP="00D23B3E">
      <w:pPr>
        <w:spacing w:line="240" w:lineRule="auto"/>
        <w:contextualSpacing/>
        <w:jc w:val="both"/>
        <w:rPr>
          <w:rFonts w:ascii="Times New Roman" w:hAnsi="Times New Roman" w:cs="Times New Roman"/>
          <w:sz w:val="28"/>
          <w:szCs w:val="28"/>
        </w:rPr>
      </w:pPr>
    </w:p>
    <w:p w:rsidR="00D23B3E" w:rsidRPr="00D23B3E" w:rsidRDefault="00D23B3E" w:rsidP="00D23B3E">
      <w:pPr>
        <w:spacing w:line="240" w:lineRule="auto"/>
        <w:contextualSpacing/>
        <w:jc w:val="both"/>
        <w:rPr>
          <w:rFonts w:ascii="Times New Roman" w:hAnsi="Times New Roman" w:cs="Times New Roman"/>
          <w:sz w:val="28"/>
          <w:szCs w:val="28"/>
        </w:rPr>
      </w:pPr>
      <w:r w:rsidRPr="00D23B3E">
        <w:rPr>
          <w:rFonts w:ascii="Times New Roman" w:hAnsi="Times New Roman" w:cs="Times New Roman"/>
          <w:sz w:val="28"/>
          <w:szCs w:val="28"/>
        </w:rPr>
        <w:t xml:space="preserve">  Имея такую таблицу, учащийся приступает к подведению терминов, отражающих родственные факты, события под существенные признаки изучаемого термина агрессия. </w:t>
      </w:r>
    </w:p>
    <w:p w:rsidR="00D23B3E" w:rsidRPr="00D23B3E" w:rsidRDefault="00D23B3E" w:rsidP="00D23B3E">
      <w:pPr>
        <w:numPr>
          <w:ilvl w:val="0"/>
          <w:numId w:val="12"/>
        </w:numPr>
        <w:spacing w:after="0" w:line="240" w:lineRule="auto"/>
        <w:contextualSpacing/>
        <w:jc w:val="both"/>
        <w:rPr>
          <w:rFonts w:ascii="Times New Roman" w:hAnsi="Times New Roman" w:cs="Times New Roman"/>
          <w:sz w:val="28"/>
          <w:szCs w:val="28"/>
        </w:rPr>
      </w:pPr>
      <w:r w:rsidRPr="00D23B3E">
        <w:rPr>
          <w:rFonts w:ascii="Times New Roman" w:hAnsi="Times New Roman" w:cs="Times New Roman"/>
          <w:sz w:val="28"/>
          <w:szCs w:val="28"/>
        </w:rPr>
        <w:t>Вторая методика содержит возможность для учащихся, работающих с терминами, тут же увязать его с историческими фактами, встречающимися в учебнике. Работа по данному алгоритму включает три этапа:</w:t>
      </w:r>
    </w:p>
    <w:p w:rsidR="00D23B3E" w:rsidRPr="00D23B3E" w:rsidRDefault="00CB1BFE" w:rsidP="00D23B3E">
      <w:pPr>
        <w:spacing w:line="240" w:lineRule="auto"/>
        <w:contextualSpacing/>
        <w:jc w:val="both"/>
        <w:rPr>
          <w:rFonts w:ascii="Times New Roman" w:hAnsi="Times New Roman" w:cs="Times New Roman"/>
          <w:sz w:val="28"/>
          <w:szCs w:val="28"/>
        </w:rPr>
      </w:pPr>
      <w:r>
        <w:rPr>
          <w:rFonts w:ascii="Times New Roman" w:hAnsi="Times New Roman" w:cs="Times New Roman"/>
          <w:noProof/>
          <w:sz w:val="28"/>
          <w:szCs w:val="28"/>
        </w:rPr>
        <w:lastRenderedPageBreak/>
        <w:pict>
          <v:rect id="_x0000_s1035" style="position:absolute;left:0;text-align:left;margin-left:243pt;margin-top:2.95pt;width:189pt;height:108pt;z-index:251663872">
            <v:textbox>
              <w:txbxContent>
                <w:p w:rsidR="00D23B3E" w:rsidRPr="00A05B15" w:rsidRDefault="00D23B3E" w:rsidP="00D23B3E">
                  <w:pPr>
                    <w:rPr>
                      <w:b/>
                      <w:sz w:val="28"/>
                      <w:szCs w:val="28"/>
                    </w:rPr>
                  </w:pPr>
                  <w:r>
                    <w:rPr>
                      <w:b/>
                      <w:sz w:val="28"/>
                      <w:szCs w:val="28"/>
                    </w:rPr>
                    <w:t>2. выделение исторических рамок (периодов, лет), которые вписываются в реализацию терминов</w:t>
                  </w:r>
                </w:p>
              </w:txbxContent>
            </v:textbox>
          </v:rect>
        </w:pict>
      </w:r>
      <w:r>
        <w:rPr>
          <w:rFonts w:ascii="Times New Roman" w:hAnsi="Times New Roman" w:cs="Times New Roman"/>
          <w:noProof/>
          <w:sz w:val="28"/>
          <w:szCs w:val="28"/>
        </w:rPr>
        <w:pict>
          <v:rect id="_x0000_s1033" style="position:absolute;left:0;text-align:left;margin-left:9pt;margin-top:2.95pt;width:198pt;height:117pt;z-index:251661824">
            <v:textbox>
              <w:txbxContent>
                <w:p w:rsidR="00D23B3E" w:rsidRPr="00A05B15" w:rsidRDefault="00D23B3E" w:rsidP="00D23B3E">
                  <w:pPr>
                    <w:rPr>
                      <w:b/>
                      <w:sz w:val="28"/>
                      <w:szCs w:val="28"/>
                    </w:rPr>
                  </w:pPr>
                  <w:r>
                    <w:rPr>
                      <w:b/>
                      <w:sz w:val="28"/>
                      <w:szCs w:val="28"/>
                    </w:rPr>
                    <w:t>1. Выписка определений изучаемых терминов</w:t>
                  </w:r>
                </w:p>
              </w:txbxContent>
            </v:textbox>
          </v:rect>
        </w:pict>
      </w:r>
    </w:p>
    <w:p w:rsidR="00D23B3E" w:rsidRPr="00D23B3E" w:rsidRDefault="00D23B3E" w:rsidP="00D23B3E">
      <w:pPr>
        <w:spacing w:line="240" w:lineRule="auto"/>
        <w:contextualSpacing/>
        <w:jc w:val="both"/>
        <w:rPr>
          <w:rFonts w:ascii="Times New Roman" w:hAnsi="Times New Roman" w:cs="Times New Roman"/>
          <w:sz w:val="28"/>
          <w:szCs w:val="28"/>
        </w:rPr>
      </w:pPr>
    </w:p>
    <w:p w:rsidR="00D23B3E" w:rsidRPr="00D23B3E" w:rsidRDefault="00D23B3E" w:rsidP="00D23B3E">
      <w:pPr>
        <w:spacing w:line="240" w:lineRule="auto"/>
        <w:contextualSpacing/>
        <w:jc w:val="both"/>
        <w:rPr>
          <w:rFonts w:ascii="Times New Roman" w:hAnsi="Times New Roman" w:cs="Times New Roman"/>
          <w:sz w:val="28"/>
          <w:szCs w:val="28"/>
        </w:rPr>
      </w:pPr>
    </w:p>
    <w:p w:rsidR="00D23B3E" w:rsidRPr="00D23B3E" w:rsidRDefault="00D23B3E" w:rsidP="00D23B3E">
      <w:pPr>
        <w:spacing w:line="240" w:lineRule="auto"/>
        <w:contextualSpacing/>
        <w:jc w:val="both"/>
        <w:rPr>
          <w:rFonts w:ascii="Times New Roman" w:hAnsi="Times New Roman" w:cs="Times New Roman"/>
          <w:sz w:val="28"/>
          <w:szCs w:val="28"/>
        </w:rPr>
      </w:pPr>
    </w:p>
    <w:p w:rsidR="00D23B3E" w:rsidRPr="00D23B3E" w:rsidRDefault="00D23B3E" w:rsidP="00D23B3E">
      <w:pPr>
        <w:spacing w:line="240" w:lineRule="auto"/>
        <w:contextualSpacing/>
        <w:jc w:val="both"/>
        <w:rPr>
          <w:rFonts w:ascii="Times New Roman" w:hAnsi="Times New Roman" w:cs="Times New Roman"/>
          <w:sz w:val="28"/>
          <w:szCs w:val="28"/>
        </w:rPr>
      </w:pPr>
    </w:p>
    <w:p w:rsidR="00D23B3E" w:rsidRPr="00D23B3E" w:rsidRDefault="00D23B3E" w:rsidP="00D23B3E">
      <w:pPr>
        <w:spacing w:line="240" w:lineRule="auto"/>
        <w:contextualSpacing/>
        <w:jc w:val="both"/>
        <w:rPr>
          <w:rFonts w:ascii="Times New Roman" w:hAnsi="Times New Roman" w:cs="Times New Roman"/>
          <w:sz w:val="28"/>
          <w:szCs w:val="28"/>
        </w:rPr>
      </w:pPr>
    </w:p>
    <w:p w:rsidR="00D23B3E" w:rsidRPr="00D23B3E" w:rsidRDefault="00D23B3E" w:rsidP="00D23B3E">
      <w:pPr>
        <w:spacing w:line="240" w:lineRule="auto"/>
        <w:contextualSpacing/>
        <w:jc w:val="both"/>
        <w:rPr>
          <w:rFonts w:ascii="Times New Roman" w:hAnsi="Times New Roman" w:cs="Times New Roman"/>
          <w:sz w:val="28"/>
          <w:szCs w:val="28"/>
        </w:rPr>
      </w:pPr>
    </w:p>
    <w:p w:rsidR="00D23B3E" w:rsidRPr="00D23B3E" w:rsidRDefault="00D23B3E" w:rsidP="00D23B3E">
      <w:pPr>
        <w:spacing w:line="240" w:lineRule="auto"/>
        <w:contextualSpacing/>
        <w:jc w:val="both"/>
        <w:rPr>
          <w:rFonts w:ascii="Times New Roman" w:hAnsi="Times New Roman" w:cs="Times New Roman"/>
          <w:sz w:val="28"/>
          <w:szCs w:val="28"/>
        </w:rPr>
      </w:pPr>
    </w:p>
    <w:p w:rsidR="00D23B3E" w:rsidRPr="00D23B3E" w:rsidRDefault="00CB1BFE" w:rsidP="00D23B3E">
      <w:pPr>
        <w:spacing w:line="240" w:lineRule="auto"/>
        <w:contextualSpacing/>
        <w:jc w:val="both"/>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155.05pt;margin-top:.75pt;width:180pt;height:90pt;z-index:251662848">
            <v:textbox>
              <w:txbxContent>
                <w:p w:rsidR="00D23B3E" w:rsidRPr="00A05B15" w:rsidRDefault="00D23B3E" w:rsidP="00D23B3E">
                  <w:pPr>
                    <w:rPr>
                      <w:b/>
                      <w:sz w:val="28"/>
                      <w:szCs w:val="28"/>
                    </w:rPr>
                  </w:pPr>
                  <w:r>
                    <w:rPr>
                      <w:b/>
                      <w:sz w:val="28"/>
                      <w:szCs w:val="28"/>
                    </w:rPr>
                    <w:t>3. Запись конкретных фактов, имеющих место в истории и подпадающих под сущность определений</w:t>
                  </w:r>
                </w:p>
              </w:txbxContent>
            </v:textbox>
          </v:rect>
        </w:pict>
      </w:r>
    </w:p>
    <w:p w:rsidR="00D23B3E" w:rsidRDefault="00D23B3E" w:rsidP="00D23B3E">
      <w:pPr>
        <w:spacing w:line="240" w:lineRule="auto"/>
        <w:contextualSpacing/>
        <w:jc w:val="both"/>
        <w:rPr>
          <w:rFonts w:ascii="Times New Roman" w:hAnsi="Times New Roman" w:cs="Times New Roman"/>
          <w:sz w:val="28"/>
          <w:szCs w:val="28"/>
        </w:rPr>
      </w:pPr>
    </w:p>
    <w:p w:rsidR="00D23B3E" w:rsidRDefault="00D23B3E" w:rsidP="00D23B3E">
      <w:pPr>
        <w:spacing w:line="240" w:lineRule="auto"/>
        <w:contextualSpacing/>
        <w:jc w:val="both"/>
        <w:rPr>
          <w:rFonts w:ascii="Times New Roman" w:hAnsi="Times New Roman" w:cs="Times New Roman"/>
          <w:sz w:val="28"/>
          <w:szCs w:val="28"/>
        </w:rPr>
      </w:pPr>
    </w:p>
    <w:p w:rsidR="00D23B3E" w:rsidRDefault="00D23B3E" w:rsidP="00D23B3E">
      <w:pPr>
        <w:spacing w:line="240" w:lineRule="auto"/>
        <w:contextualSpacing/>
        <w:jc w:val="both"/>
        <w:rPr>
          <w:rFonts w:ascii="Times New Roman" w:hAnsi="Times New Roman" w:cs="Times New Roman"/>
          <w:sz w:val="28"/>
          <w:szCs w:val="28"/>
        </w:rPr>
      </w:pPr>
    </w:p>
    <w:p w:rsidR="00D23B3E" w:rsidRPr="00D23B3E" w:rsidRDefault="00D23B3E" w:rsidP="00D23B3E">
      <w:pPr>
        <w:spacing w:line="240" w:lineRule="auto"/>
        <w:contextualSpacing/>
        <w:jc w:val="both"/>
        <w:rPr>
          <w:rFonts w:ascii="Times New Roman" w:hAnsi="Times New Roman" w:cs="Times New Roman"/>
          <w:sz w:val="28"/>
          <w:szCs w:val="28"/>
        </w:rPr>
      </w:pPr>
    </w:p>
    <w:p w:rsidR="00D23B3E" w:rsidRPr="00D23B3E" w:rsidRDefault="00D23B3E" w:rsidP="00D23B3E">
      <w:pPr>
        <w:spacing w:line="240" w:lineRule="auto"/>
        <w:contextualSpacing/>
        <w:jc w:val="both"/>
        <w:rPr>
          <w:rFonts w:ascii="Times New Roman" w:hAnsi="Times New Roman" w:cs="Times New Roman"/>
          <w:sz w:val="28"/>
          <w:szCs w:val="28"/>
        </w:rPr>
      </w:pPr>
    </w:p>
    <w:p w:rsidR="00D23B3E" w:rsidRPr="00D23B3E" w:rsidRDefault="00D23B3E" w:rsidP="00D23B3E">
      <w:pPr>
        <w:numPr>
          <w:ilvl w:val="0"/>
          <w:numId w:val="12"/>
        </w:numPr>
        <w:spacing w:after="0" w:line="240" w:lineRule="auto"/>
        <w:contextualSpacing/>
        <w:jc w:val="both"/>
        <w:rPr>
          <w:rFonts w:ascii="Times New Roman" w:hAnsi="Times New Roman" w:cs="Times New Roman"/>
          <w:sz w:val="28"/>
          <w:szCs w:val="28"/>
        </w:rPr>
      </w:pPr>
      <w:r w:rsidRPr="00D23B3E">
        <w:rPr>
          <w:rFonts w:ascii="Times New Roman" w:hAnsi="Times New Roman" w:cs="Times New Roman"/>
          <w:sz w:val="28"/>
          <w:szCs w:val="28"/>
        </w:rPr>
        <w:t>Третья методика предполагает работу с терминами, имеющими некоторые общие признаки. Методика базируется на отдельных элементах первой и второй методик. Для удобства работы используется схема по выделению общих и частных признаков.</w:t>
      </w:r>
    </w:p>
    <w:p w:rsidR="00D23B3E" w:rsidRPr="00EE48D4" w:rsidRDefault="00D23B3E" w:rsidP="00D23B3E">
      <w:pPr>
        <w:spacing w:after="0" w:line="240" w:lineRule="auto"/>
        <w:contextualSpacing/>
        <w:jc w:val="right"/>
        <w:rPr>
          <w:rFonts w:ascii="Times New Roman" w:hAnsi="Times New Roman" w:cs="Times New Roman"/>
          <w:sz w:val="28"/>
          <w:szCs w:val="28"/>
        </w:rPr>
      </w:pPr>
    </w:p>
    <w:sectPr w:rsidR="00D23B3E" w:rsidRPr="00EE48D4" w:rsidSect="00EE48D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2519"/>
    <w:multiLevelType w:val="hybridMultilevel"/>
    <w:tmpl w:val="38FEEB18"/>
    <w:lvl w:ilvl="0" w:tplc="9B34B9B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02273A"/>
    <w:multiLevelType w:val="hybridMultilevel"/>
    <w:tmpl w:val="0A0E145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91E4F1D"/>
    <w:multiLevelType w:val="hybridMultilevel"/>
    <w:tmpl w:val="C07252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0420B9"/>
    <w:multiLevelType w:val="hybridMultilevel"/>
    <w:tmpl w:val="BED44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1137E"/>
    <w:multiLevelType w:val="hybridMultilevel"/>
    <w:tmpl w:val="EB12BE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FA2D8C"/>
    <w:multiLevelType w:val="hybridMultilevel"/>
    <w:tmpl w:val="246C9C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D23A9C"/>
    <w:multiLevelType w:val="hybridMultilevel"/>
    <w:tmpl w:val="080AB8C2"/>
    <w:lvl w:ilvl="0" w:tplc="5B8C6B92">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64102A"/>
    <w:multiLevelType w:val="hybridMultilevel"/>
    <w:tmpl w:val="7D5250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D92326"/>
    <w:multiLevelType w:val="hybridMultilevel"/>
    <w:tmpl w:val="C026F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4378D0"/>
    <w:multiLevelType w:val="hybridMultilevel"/>
    <w:tmpl w:val="228C9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678486A"/>
    <w:multiLevelType w:val="hybridMultilevel"/>
    <w:tmpl w:val="97C86F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3E54DB"/>
    <w:multiLevelType w:val="hybridMultilevel"/>
    <w:tmpl w:val="C2723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5"/>
  </w:num>
  <w:num w:numId="5">
    <w:abstractNumId w:val="11"/>
  </w:num>
  <w:num w:numId="6">
    <w:abstractNumId w:val="2"/>
  </w:num>
  <w:num w:numId="7">
    <w:abstractNumId w:val="7"/>
  </w:num>
  <w:num w:numId="8">
    <w:abstractNumId w:val="4"/>
  </w:num>
  <w:num w:numId="9">
    <w:abstractNumId w:val="0"/>
  </w:num>
  <w:num w:numId="10">
    <w:abstractNumId w:val="9"/>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EE48D4"/>
    <w:rsid w:val="0008313D"/>
    <w:rsid w:val="009C60FF"/>
    <w:rsid w:val="00CB1BFE"/>
    <w:rsid w:val="00D23B3E"/>
    <w:rsid w:val="00EE4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8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4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E48D4"/>
  </w:style>
  <w:style w:type="character" w:styleId="a5">
    <w:name w:val="Hyperlink"/>
    <w:basedOn w:val="a0"/>
    <w:uiPriority w:val="99"/>
    <w:semiHidden/>
    <w:unhideWhenUsed/>
    <w:rsid w:val="00EE48D4"/>
    <w:rPr>
      <w:color w:val="0000FF"/>
      <w:u w:val="single"/>
    </w:rPr>
  </w:style>
  <w:style w:type="paragraph" w:styleId="a6">
    <w:name w:val="List Paragraph"/>
    <w:basedOn w:val="a"/>
    <w:uiPriority w:val="34"/>
    <w:qFormat/>
    <w:rsid w:val="00EE48D4"/>
    <w:pPr>
      <w:ind w:left="720"/>
      <w:contextualSpacing/>
    </w:pPr>
  </w:style>
  <w:style w:type="paragraph" w:styleId="a7">
    <w:name w:val="Balloon Text"/>
    <w:basedOn w:val="a"/>
    <w:link w:val="a8"/>
    <w:uiPriority w:val="99"/>
    <w:semiHidden/>
    <w:unhideWhenUsed/>
    <w:rsid w:val="00EE48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48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6%D0%B0%D1%80%D1%81%D0%BA%D0%BE%D0%B5_%D1%81%D0%B5%D0%BB%D0%BE" TargetMode="Externa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2%D0%B5%D1%80%D1%85%D0%BE%D0%B2%D0%BD%D1%8B%D0%B9_%D0%A2%D0%B0%D0%B9%D0%BD%D1%8B%D0%B9_%D0%A1%D0%BE%D0%B2%D0%B5%D1%82" TargetMode="External"/><Relationship Id="rId11" Type="http://schemas.openxmlformats.org/officeDocument/2006/relationships/chart" Target="charts/chart2.xml"/><Relationship Id="rId5" Type="http://schemas.openxmlformats.org/officeDocument/2006/relationships/hyperlink" Target="https://ru.wikipedia.org/wiki/%D0%9C%D0%B5%D0%BD%D1%88%D0%B8%D0%BA%D0%BE%D0%B2,_%D0%90%D0%BB%D0%B5%D0%BA%D1%81%D0%B0%D0%BD%D0%B4%D1%80_%D0%94%D0%B0%D0%BD%D0%B8%D0%BB%D0%BE%D0%B2%D0%B8%D1%87"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obd-memorial.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plotArea>
      <c:layout/>
      <c:lineChart>
        <c:grouping val="standard"/>
        <c:ser>
          <c:idx val="0"/>
          <c:order val="0"/>
          <c:tx>
            <c:strRef>
              <c:f>Лист1!$B$1</c:f>
              <c:strCache>
                <c:ptCount val="1"/>
                <c:pt idx="0">
                  <c:v>2012-2013</c:v>
                </c:pt>
              </c:strCache>
            </c:strRef>
          </c:tx>
          <c:cat>
            <c:numRef>
              <c:f>Лист1!$A$2:$A$7</c:f>
              <c:numCache>
                <c:formatCode>General</c:formatCode>
                <c:ptCount val="6"/>
                <c:pt idx="0">
                  <c:v>1</c:v>
                </c:pt>
                <c:pt idx="1">
                  <c:v>2</c:v>
                </c:pt>
                <c:pt idx="2">
                  <c:v>3</c:v>
                </c:pt>
                <c:pt idx="3">
                  <c:v>4</c:v>
                </c:pt>
                <c:pt idx="4">
                  <c:v>5</c:v>
                </c:pt>
                <c:pt idx="5">
                  <c:v>6</c:v>
                </c:pt>
              </c:numCache>
            </c:numRef>
          </c:cat>
          <c:val>
            <c:numRef>
              <c:f>Лист1!$B$2:$B$7</c:f>
              <c:numCache>
                <c:formatCode>General</c:formatCode>
                <c:ptCount val="6"/>
                <c:pt idx="0">
                  <c:v>17</c:v>
                </c:pt>
                <c:pt idx="1">
                  <c:v>7</c:v>
                </c:pt>
                <c:pt idx="2">
                  <c:v>11</c:v>
                </c:pt>
                <c:pt idx="3">
                  <c:v>14</c:v>
                </c:pt>
                <c:pt idx="4">
                  <c:v>13</c:v>
                </c:pt>
                <c:pt idx="5">
                  <c:v>9</c:v>
                </c:pt>
              </c:numCache>
            </c:numRef>
          </c:val>
          <c:extLst xmlns:c16r2="http://schemas.microsoft.com/office/drawing/2015/06/chart">
            <c:ext xmlns:c16="http://schemas.microsoft.com/office/drawing/2014/chart" uri="{C3380CC4-5D6E-409C-BE32-E72D297353CC}">
              <c16:uniqueId val="{00000000-9646-4251-9A54-384B9C9B6FF3}"/>
            </c:ext>
          </c:extLst>
        </c:ser>
        <c:ser>
          <c:idx val="1"/>
          <c:order val="1"/>
          <c:tx>
            <c:strRef>
              <c:f>Лист1!$C$1</c:f>
              <c:strCache>
                <c:ptCount val="1"/>
                <c:pt idx="0">
                  <c:v>Столбец1</c:v>
                </c:pt>
              </c:strCache>
            </c:strRef>
          </c:tx>
          <c:cat>
            <c:numRef>
              <c:f>Лист1!$A$2:$A$7</c:f>
              <c:numCache>
                <c:formatCode>General</c:formatCode>
                <c:ptCount val="6"/>
                <c:pt idx="0">
                  <c:v>1</c:v>
                </c:pt>
                <c:pt idx="1">
                  <c:v>2</c:v>
                </c:pt>
                <c:pt idx="2">
                  <c:v>3</c:v>
                </c:pt>
                <c:pt idx="3">
                  <c:v>4</c:v>
                </c:pt>
                <c:pt idx="4">
                  <c:v>5</c:v>
                </c:pt>
                <c:pt idx="5">
                  <c:v>6</c:v>
                </c:pt>
              </c:numCache>
            </c:num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01-9646-4251-9A54-384B9C9B6FF3}"/>
            </c:ext>
          </c:extLst>
        </c:ser>
        <c:ser>
          <c:idx val="2"/>
          <c:order val="2"/>
          <c:tx>
            <c:strRef>
              <c:f>Лист1!$D$1</c:f>
              <c:strCache>
                <c:ptCount val="1"/>
                <c:pt idx="0">
                  <c:v>Столбец2</c:v>
                </c:pt>
              </c:strCache>
            </c:strRef>
          </c:tx>
          <c:cat>
            <c:numRef>
              <c:f>Лист1!$A$2:$A$7</c:f>
              <c:numCache>
                <c:formatCode>General</c:formatCode>
                <c:ptCount val="6"/>
                <c:pt idx="0">
                  <c:v>1</c:v>
                </c:pt>
                <c:pt idx="1">
                  <c:v>2</c:v>
                </c:pt>
                <c:pt idx="2">
                  <c:v>3</c:v>
                </c:pt>
                <c:pt idx="3">
                  <c:v>4</c:v>
                </c:pt>
                <c:pt idx="4">
                  <c:v>5</c:v>
                </c:pt>
                <c:pt idx="5">
                  <c:v>6</c:v>
                </c:pt>
              </c:numCache>
            </c:num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02-9646-4251-9A54-384B9C9B6FF3}"/>
            </c:ext>
          </c:extLst>
        </c:ser>
        <c:marker val="1"/>
        <c:axId val="80598912"/>
        <c:axId val="80600448"/>
      </c:lineChart>
      <c:catAx>
        <c:axId val="80598912"/>
        <c:scaling>
          <c:orientation val="minMax"/>
        </c:scaling>
        <c:axPos val="b"/>
        <c:numFmt formatCode="General" sourceLinked="1"/>
        <c:tickLblPos val="nextTo"/>
        <c:crossAx val="80600448"/>
        <c:crosses val="autoZero"/>
        <c:auto val="1"/>
        <c:lblAlgn val="ctr"/>
        <c:lblOffset val="100"/>
      </c:catAx>
      <c:valAx>
        <c:axId val="80600448"/>
        <c:scaling>
          <c:orientation val="minMax"/>
        </c:scaling>
        <c:axPos val="l"/>
        <c:majorGridlines/>
        <c:numFmt formatCode="General" sourceLinked="1"/>
        <c:tickLblPos val="nextTo"/>
        <c:crossAx val="8059891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lineChart>
        <c:grouping val="standard"/>
        <c:ser>
          <c:idx val="0"/>
          <c:order val="0"/>
          <c:tx>
            <c:strRef>
              <c:f>Лист1!$B$1</c:f>
              <c:strCache>
                <c:ptCount val="1"/>
                <c:pt idx="0">
                  <c:v>2011-2012</c:v>
                </c:pt>
              </c:strCache>
            </c:strRef>
          </c:tx>
          <c:cat>
            <c:numRef>
              <c:f>Лист1!$A$2:$A$7</c:f>
              <c:numCache>
                <c:formatCode>General</c:formatCode>
                <c:ptCount val="6"/>
                <c:pt idx="0">
                  <c:v>1</c:v>
                </c:pt>
                <c:pt idx="1">
                  <c:v>2</c:v>
                </c:pt>
                <c:pt idx="2">
                  <c:v>3</c:v>
                </c:pt>
                <c:pt idx="3">
                  <c:v>4</c:v>
                </c:pt>
                <c:pt idx="4">
                  <c:v>5</c:v>
                </c:pt>
                <c:pt idx="5">
                  <c:v>6</c:v>
                </c:pt>
              </c:numCache>
            </c:numRef>
          </c:cat>
          <c:val>
            <c:numRef>
              <c:f>Лист1!$B$2:$B$7</c:f>
              <c:numCache>
                <c:formatCode>General</c:formatCode>
                <c:ptCount val="6"/>
                <c:pt idx="0">
                  <c:v>15</c:v>
                </c:pt>
                <c:pt idx="1">
                  <c:v>5</c:v>
                </c:pt>
                <c:pt idx="2">
                  <c:v>12</c:v>
                </c:pt>
                <c:pt idx="3">
                  <c:v>7</c:v>
                </c:pt>
                <c:pt idx="4">
                  <c:v>13</c:v>
                </c:pt>
                <c:pt idx="5">
                  <c:v>9</c:v>
                </c:pt>
              </c:numCache>
            </c:numRef>
          </c:val>
          <c:extLst xmlns:c16r2="http://schemas.microsoft.com/office/drawing/2015/06/chart">
            <c:ext xmlns:c16="http://schemas.microsoft.com/office/drawing/2014/chart" uri="{C3380CC4-5D6E-409C-BE32-E72D297353CC}">
              <c16:uniqueId val="{00000000-DBD6-484C-9F60-788A206C2198}"/>
            </c:ext>
          </c:extLst>
        </c:ser>
        <c:marker val="1"/>
        <c:axId val="81012992"/>
        <c:axId val="81014784"/>
      </c:lineChart>
      <c:catAx>
        <c:axId val="81012992"/>
        <c:scaling>
          <c:orientation val="minMax"/>
        </c:scaling>
        <c:axPos val="b"/>
        <c:numFmt formatCode="General" sourceLinked="1"/>
        <c:tickLblPos val="nextTo"/>
        <c:crossAx val="81014784"/>
        <c:crosses val="autoZero"/>
        <c:auto val="1"/>
        <c:lblAlgn val="ctr"/>
        <c:lblOffset val="100"/>
      </c:catAx>
      <c:valAx>
        <c:axId val="81014784"/>
        <c:scaling>
          <c:orientation val="minMax"/>
        </c:scaling>
        <c:axPos val="l"/>
        <c:majorGridlines/>
        <c:numFmt formatCode="General" sourceLinked="1"/>
        <c:tickLblPos val="nextTo"/>
        <c:crossAx val="8101299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2021-2022</c:v>
                </c:pt>
              </c:strCache>
            </c:strRef>
          </c:tx>
          <c:spPr>
            <a:ln w="53975"/>
          </c:spPr>
          <c:marker>
            <c:symbol val="none"/>
          </c:marke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1</c:v>
                </c:pt>
                <c:pt idx="1">
                  <c:v>2</c:v>
                </c:pt>
                <c:pt idx="2">
                  <c:v>3</c:v>
                </c:pt>
                <c:pt idx="3">
                  <c:v>4</c:v>
                </c:pt>
                <c:pt idx="4">
                  <c:v>5</c:v>
                </c:pt>
                <c:pt idx="5">
                  <c:v>6</c:v>
                </c:pt>
              </c:numCache>
            </c:numRef>
          </c:cat>
          <c:val>
            <c:numRef>
              <c:f>Лист1!$B$2:$B$7</c:f>
              <c:numCache>
                <c:formatCode>General</c:formatCode>
                <c:ptCount val="6"/>
                <c:pt idx="0">
                  <c:v>15</c:v>
                </c:pt>
                <c:pt idx="1">
                  <c:v>5</c:v>
                </c:pt>
                <c:pt idx="2">
                  <c:v>12</c:v>
                </c:pt>
                <c:pt idx="3">
                  <c:v>7</c:v>
                </c:pt>
                <c:pt idx="4">
                  <c:v>13</c:v>
                </c:pt>
                <c:pt idx="5">
                  <c:v>9</c:v>
                </c:pt>
              </c:numCache>
            </c:numRef>
          </c:val>
          <c:extLst xmlns:c16r2="http://schemas.microsoft.com/office/drawing/2015/06/chart">
            <c:ext xmlns:c16="http://schemas.microsoft.com/office/drawing/2014/chart" uri="{C3380CC4-5D6E-409C-BE32-E72D297353CC}">
              <c16:uniqueId val="{00000000-43B7-4733-BBCA-A85931775918}"/>
            </c:ext>
          </c:extLst>
        </c:ser>
        <c:ser>
          <c:idx val="1"/>
          <c:order val="1"/>
          <c:tx>
            <c:strRef>
              <c:f>Лист1!$C$1</c:f>
              <c:strCache>
                <c:ptCount val="1"/>
                <c:pt idx="0">
                  <c:v>1 четврть 2022-2023</c:v>
                </c:pt>
              </c:strCache>
            </c:strRef>
          </c:tx>
          <c:spPr>
            <a:ln w="60325"/>
          </c:spPr>
          <c:marker>
            <c:symbol val="none"/>
          </c:marke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1</c:v>
                </c:pt>
                <c:pt idx="1">
                  <c:v>2</c:v>
                </c:pt>
                <c:pt idx="2">
                  <c:v>3</c:v>
                </c:pt>
                <c:pt idx="3">
                  <c:v>4</c:v>
                </c:pt>
                <c:pt idx="4">
                  <c:v>5</c:v>
                </c:pt>
                <c:pt idx="5">
                  <c:v>6</c:v>
                </c:pt>
              </c:numCache>
            </c:numRef>
          </c:cat>
          <c:val>
            <c:numRef>
              <c:f>Лист1!$C$2:$C$7</c:f>
              <c:numCache>
                <c:formatCode>General</c:formatCode>
                <c:ptCount val="6"/>
                <c:pt idx="0">
                  <c:v>17</c:v>
                </c:pt>
                <c:pt idx="1">
                  <c:v>7</c:v>
                </c:pt>
                <c:pt idx="2">
                  <c:v>11</c:v>
                </c:pt>
                <c:pt idx="3">
                  <c:v>14</c:v>
                </c:pt>
                <c:pt idx="4">
                  <c:v>13</c:v>
                </c:pt>
                <c:pt idx="5">
                  <c:v>9</c:v>
                </c:pt>
              </c:numCache>
            </c:numRef>
          </c:val>
          <c:extLst xmlns:c16r2="http://schemas.microsoft.com/office/drawing/2015/06/chart">
            <c:ext xmlns:c16="http://schemas.microsoft.com/office/drawing/2014/chart" uri="{C3380CC4-5D6E-409C-BE32-E72D297353CC}">
              <c16:uniqueId val="{00000001-43B7-4733-BBCA-A85931775918}"/>
            </c:ext>
          </c:extLst>
        </c:ser>
        <c:ser>
          <c:idx val="2"/>
          <c:order val="2"/>
          <c:tx>
            <c:strRef>
              <c:f>Лист1!$D$1</c:f>
              <c:strCache>
                <c:ptCount val="1"/>
                <c:pt idx="0">
                  <c:v>Столбец1</c:v>
                </c:pt>
              </c:strCache>
            </c:strRef>
          </c:tx>
          <c:marker>
            <c:symbol val="none"/>
          </c:marker>
          <c:cat>
            <c:numRef>
              <c:f>Лист1!$A$2:$A$7</c:f>
              <c:numCache>
                <c:formatCode>General</c:formatCode>
                <c:ptCount val="6"/>
                <c:pt idx="0">
                  <c:v>1</c:v>
                </c:pt>
                <c:pt idx="1">
                  <c:v>2</c:v>
                </c:pt>
                <c:pt idx="2">
                  <c:v>3</c:v>
                </c:pt>
                <c:pt idx="3">
                  <c:v>4</c:v>
                </c:pt>
                <c:pt idx="4">
                  <c:v>5</c:v>
                </c:pt>
                <c:pt idx="5">
                  <c:v>6</c:v>
                </c:pt>
              </c:numCache>
            </c:num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02-43B7-4733-BBCA-A85931775918}"/>
            </c:ext>
          </c:extLst>
        </c:ser>
        <c:marker val="1"/>
        <c:axId val="80557184"/>
        <c:axId val="80558720"/>
      </c:lineChart>
      <c:catAx>
        <c:axId val="80557184"/>
        <c:scaling>
          <c:orientation val="minMax"/>
        </c:scaling>
        <c:axPos val="b"/>
        <c:numFmt formatCode="General" sourceLinked="1"/>
        <c:tickLblPos val="nextTo"/>
        <c:crossAx val="80558720"/>
        <c:crosses val="autoZero"/>
        <c:auto val="1"/>
        <c:lblAlgn val="ctr"/>
        <c:lblOffset val="100"/>
      </c:catAx>
      <c:valAx>
        <c:axId val="80558720"/>
        <c:scaling>
          <c:orientation val="minMax"/>
        </c:scaling>
        <c:axPos val="l"/>
        <c:majorGridlines/>
        <c:numFmt formatCode="General" sourceLinked="1"/>
        <c:tickLblPos val="nextTo"/>
        <c:crossAx val="80557184"/>
        <c:crosses val="autoZero"/>
        <c:crossBetween val="between"/>
      </c:valAx>
    </c:plotArea>
    <c:legend>
      <c:legendPos val="r"/>
      <c:legendEntry>
        <c:idx val="2"/>
        <c:delete val="1"/>
      </c:legendEntry>
      <c:spPr>
        <a:ln w="6350" cmpd="thinThick">
          <a:solidFill>
            <a:srgbClr val="C00000"/>
          </a:solidFill>
          <a:prstDash val="solid"/>
        </a:ln>
      </c:spPr>
    </c:legend>
    <c:plotVisOnly val="1"/>
    <c:dispBlanksAs val="gap"/>
  </c:chart>
  <c:spPr>
    <a:ln w="63500">
      <a:solidFill>
        <a:srgbClr val="C00000"/>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10755</Words>
  <Characters>61305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2023-03-08T20:39:00Z</dcterms:created>
  <dcterms:modified xsi:type="dcterms:W3CDTF">2023-03-08T21:05:00Z</dcterms:modified>
</cp:coreProperties>
</file>